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0F471D" w:rsidRPr="000F471D" w14:paraId="534B2A04" w14:textId="77777777" w:rsidTr="00DD7E65">
        <w:tc>
          <w:tcPr>
            <w:tcW w:w="3082" w:type="dxa"/>
            <w:gridSpan w:val="2"/>
            <w:vAlign w:val="center"/>
          </w:tcPr>
          <w:p w14:paraId="06B411FC"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4C322804" wp14:editId="3B35F706">
                  <wp:extent cx="249381" cy="329864"/>
                  <wp:effectExtent l="0" t="0" r="0" b="0"/>
                  <wp:docPr id="1309952271" name="Picture 130995227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45229A22" w14:textId="77777777" w:rsidR="000F471D" w:rsidRPr="000F471D" w:rsidRDefault="000F471D" w:rsidP="000F471D">
            <w:pPr>
              <w:rPr>
                <w:rFonts w:ascii="Times New Roman" w:eastAsia="Calibri" w:hAnsi="Times New Roman" w:cs="Times New Roman"/>
              </w:rPr>
            </w:pPr>
          </w:p>
        </w:tc>
        <w:tc>
          <w:tcPr>
            <w:tcW w:w="2546" w:type="dxa"/>
            <w:vMerge w:val="restart"/>
            <w:vAlign w:val="center"/>
          </w:tcPr>
          <w:p w14:paraId="5B7FDCEC" w14:textId="77777777" w:rsidR="000F471D" w:rsidRPr="000F471D" w:rsidRDefault="000F471D" w:rsidP="000F471D">
            <w:pPr>
              <w:rPr>
                <w:rFonts w:ascii="Times New Roman" w:eastAsia="Calibri" w:hAnsi="Times New Roman" w:cs="Times New Roman"/>
              </w:rPr>
            </w:pPr>
          </w:p>
        </w:tc>
      </w:tr>
      <w:tr w:rsidR="000F471D" w:rsidRPr="000F471D" w14:paraId="7B50521F" w14:textId="77777777" w:rsidTr="00DD7E65">
        <w:tc>
          <w:tcPr>
            <w:tcW w:w="3082" w:type="dxa"/>
            <w:gridSpan w:val="2"/>
            <w:vAlign w:val="center"/>
          </w:tcPr>
          <w:p w14:paraId="0597C4F5"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t>REPUBLIKA HRVATSKA</w:t>
            </w:r>
          </w:p>
          <w:p w14:paraId="2A6B94E4"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t>KARLOVAČKA ŽUPANIJA</w:t>
            </w:r>
          </w:p>
        </w:tc>
        <w:tc>
          <w:tcPr>
            <w:tcW w:w="3434" w:type="dxa"/>
            <w:vAlign w:val="center"/>
          </w:tcPr>
          <w:p w14:paraId="7C3BB6E8" w14:textId="77777777" w:rsidR="000F471D" w:rsidRPr="000F471D" w:rsidRDefault="000F471D" w:rsidP="000F471D">
            <w:pPr>
              <w:rPr>
                <w:rFonts w:ascii="Times New Roman" w:eastAsia="Calibri" w:hAnsi="Times New Roman" w:cs="Times New Roman"/>
              </w:rPr>
            </w:pPr>
          </w:p>
        </w:tc>
        <w:tc>
          <w:tcPr>
            <w:tcW w:w="2546" w:type="dxa"/>
            <w:vMerge/>
            <w:vAlign w:val="center"/>
          </w:tcPr>
          <w:p w14:paraId="19E4D872" w14:textId="77777777" w:rsidR="000F471D" w:rsidRPr="000F471D" w:rsidRDefault="000F471D" w:rsidP="000F471D">
            <w:pPr>
              <w:rPr>
                <w:rFonts w:ascii="Times New Roman" w:eastAsia="Calibri" w:hAnsi="Times New Roman" w:cs="Times New Roman"/>
              </w:rPr>
            </w:pPr>
          </w:p>
        </w:tc>
      </w:tr>
      <w:tr w:rsidR="000F471D" w:rsidRPr="000F471D" w14:paraId="01279491" w14:textId="77777777" w:rsidTr="00DD7E65">
        <w:tc>
          <w:tcPr>
            <w:tcW w:w="636" w:type="dxa"/>
            <w:vAlign w:val="center"/>
          </w:tcPr>
          <w:p w14:paraId="536B5EC1"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2052654B" wp14:editId="07597839">
                  <wp:extent cx="267194" cy="302820"/>
                  <wp:effectExtent l="0" t="0" r="0" b="2540"/>
                  <wp:docPr id="146815753" name="Picture 14681575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591EF6BE"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rPr>
              <w:t>GRAD KARLOVAC</w:t>
            </w:r>
          </w:p>
        </w:tc>
        <w:tc>
          <w:tcPr>
            <w:tcW w:w="3434" w:type="dxa"/>
            <w:vAlign w:val="center"/>
          </w:tcPr>
          <w:p w14:paraId="13ECAEB1" w14:textId="77777777" w:rsidR="000F471D" w:rsidRPr="000F471D" w:rsidRDefault="000F471D" w:rsidP="000F471D">
            <w:pPr>
              <w:rPr>
                <w:rFonts w:ascii="Times New Roman" w:eastAsia="Calibri" w:hAnsi="Times New Roman" w:cs="Times New Roman"/>
              </w:rPr>
            </w:pPr>
          </w:p>
        </w:tc>
        <w:tc>
          <w:tcPr>
            <w:tcW w:w="2546" w:type="dxa"/>
            <w:vMerge/>
            <w:vAlign w:val="center"/>
          </w:tcPr>
          <w:p w14:paraId="79F683B4" w14:textId="77777777" w:rsidR="000F471D" w:rsidRPr="000F471D" w:rsidRDefault="000F471D" w:rsidP="000F471D">
            <w:pPr>
              <w:rPr>
                <w:rFonts w:ascii="Times New Roman" w:eastAsia="Calibri" w:hAnsi="Times New Roman" w:cs="Times New Roman"/>
              </w:rPr>
            </w:pPr>
          </w:p>
        </w:tc>
      </w:tr>
    </w:tbl>
    <w:p w14:paraId="667B4209" w14:textId="7777777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GRADSKO VIJEĆE</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p>
    <w:p w14:paraId="21A1386D" w14:textId="7777777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GRADA KARLOVCA</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p>
    <w:p w14:paraId="7CD2E58F" w14:textId="528BDF7B" w:rsidR="000F471D" w:rsidRPr="000F471D" w:rsidRDefault="000F471D" w:rsidP="0093379D">
      <w:pPr>
        <w:spacing w:after="0" w:line="240" w:lineRule="auto"/>
        <w:ind w:left="6372" w:firstLine="708"/>
        <w:rPr>
          <w:rFonts w:ascii="Times New Roman" w:eastAsia="Calibri" w:hAnsi="Times New Roman" w:cs="Times New Roman"/>
        </w:rPr>
      </w:pPr>
      <w:r w:rsidRPr="000F471D">
        <w:rPr>
          <w:rFonts w:ascii="Times New Roman" w:eastAsia="Calibri" w:hAnsi="Times New Roman" w:cs="Times New Roman"/>
        </w:rPr>
        <w:tab/>
      </w:r>
    </w:p>
    <w:p w14:paraId="41BD9509" w14:textId="77777777" w:rsidR="000F471D" w:rsidRPr="000F471D" w:rsidRDefault="000F471D" w:rsidP="000F471D">
      <w:pPr>
        <w:spacing w:after="0" w:line="240" w:lineRule="auto"/>
        <w:jc w:val="center"/>
        <w:rPr>
          <w:rFonts w:ascii="Times New Roman" w:eastAsia="Calibri" w:hAnsi="Times New Roman" w:cs="Times New Roman"/>
        </w:rPr>
      </w:pPr>
    </w:p>
    <w:p w14:paraId="210B5E4D" w14:textId="77777777" w:rsidR="000F471D" w:rsidRPr="000F471D" w:rsidRDefault="000F471D" w:rsidP="000F471D">
      <w:pPr>
        <w:spacing w:after="0" w:line="240" w:lineRule="auto"/>
        <w:jc w:val="center"/>
        <w:rPr>
          <w:rFonts w:ascii="Times New Roman" w:eastAsia="Calibri" w:hAnsi="Times New Roman" w:cs="Times New Roman"/>
        </w:rPr>
      </w:pPr>
      <w:r w:rsidRPr="000F471D">
        <w:rPr>
          <w:rFonts w:ascii="Times New Roman" w:eastAsia="Calibri" w:hAnsi="Times New Roman" w:cs="Times New Roman"/>
        </w:rPr>
        <w:t>Z  A  P  I  S  N  I  K</w:t>
      </w:r>
    </w:p>
    <w:p w14:paraId="4C2D7641" w14:textId="77777777" w:rsidR="000F471D" w:rsidRPr="000F471D" w:rsidRDefault="000F471D" w:rsidP="000F471D">
      <w:pPr>
        <w:spacing w:after="0" w:line="240" w:lineRule="auto"/>
        <w:rPr>
          <w:rFonts w:ascii="Times New Roman" w:eastAsia="Calibri" w:hAnsi="Times New Roman" w:cs="Times New Roman"/>
        </w:rPr>
      </w:pPr>
    </w:p>
    <w:p w14:paraId="071E83FE" w14:textId="319307D0" w:rsidR="000F471D" w:rsidRPr="000F471D" w:rsidRDefault="00E20EE9" w:rsidP="000F471D">
      <w:pPr>
        <w:spacing w:after="0" w:line="240" w:lineRule="auto"/>
        <w:rPr>
          <w:rFonts w:ascii="Times New Roman" w:eastAsia="Calibri" w:hAnsi="Times New Roman" w:cs="Times New Roman"/>
        </w:rPr>
      </w:pPr>
      <w:r w:rsidRPr="000F471D">
        <w:rPr>
          <w:rFonts w:ascii="Times New Roman" w:eastAsia="Times New Roman" w:hAnsi="Times New Roman" w:cs="Times New Roman"/>
          <w:bCs/>
        </w:rPr>
        <w:t>S</w:t>
      </w:r>
      <w:r>
        <w:rPr>
          <w:rFonts w:ascii="Times New Roman" w:eastAsia="Times New Roman" w:hAnsi="Times New Roman" w:cs="Times New Roman"/>
          <w:bCs/>
        </w:rPr>
        <w:t xml:space="preserve"> 2</w:t>
      </w:r>
      <w:r w:rsidR="000F471D" w:rsidRPr="000F471D">
        <w:rPr>
          <w:rFonts w:ascii="Times New Roman" w:eastAsia="Times New Roman" w:hAnsi="Times New Roman" w:cs="Times New Roman"/>
          <w:bCs/>
        </w:rPr>
        <w:t xml:space="preserve">.  sjednice Gradskog vijeća grada Karlovca održane dana </w:t>
      </w:r>
      <w:r>
        <w:rPr>
          <w:rFonts w:ascii="Times New Roman" w:eastAsia="Times New Roman" w:hAnsi="Times New Roman" w:cs="Times New Roman"/>
          <w:bCs/>
        </w:rPr>
        <w:t>3. srpnja 2025</w:t>
      </w:r>
      <w:r w:rsidR="000F471D" w:rsidRPr="000F471D">
        <w:rPr>
          <w:rFonts w:ascii="Times New Roman" w:eastAsia="Times New Roman" w:hAnsi="Times New Roman" w:cs="Times New Roman"/>
          <w:bCs/>
        </w:rPr>
        <w:t>. godine, s početkom u 9</w:t>
      </w:r>
      <w:r>
        <w:rPr>
          <w:rFonts w:ascii="Times New Roman" w:eastAsia="Times New Roman" w:hAnsi="Times New Roman" w:cs="Times New Roman"/>
          <w:bCs/>
        </w:rPr>
        <w:t>:</w:t>
      </w:r>
      <w:r w:rsidR="000F471D" w:rsidRPr="000F471D">
        <w:rPr>
          <w:rFonts w:ascii="Times New Roman" w:eastAsia="Times New Roman" w:hAnsi="Times New Roman" w:cs="Times New Roman"/>
          <w:bCs/>
        </w:rPr>
        <w:t xml:space="preserve">00 sati u Velikoj vijećnici Gradskog vijeća grada Karlovca, Banjavčićeva 9. </w:t>
      </w:r>
    </w:p>
    <w:p w14:paraId="38BA5BB9" w14:textId="77777777" w:rsidR="000F471D" w:rsidRPr="000F471D" w:rsidRDefault="000F471D" w:rsidP="000F471D">
      <w:pPr>
        <w:spacing w:after="0" w:line="240" w:lineRule="auto"/>
        <w:jc w:val="both"/>
        <w:rPr>
          <w:rFonts w:ascii="Times New Roman" w:eastAsia="Calibri" w:hAnsi="Times New Roman" w:cs="Times New Roman"/>
          <w:iCs/>
        </w:rPr>
      </w:pPr>
    </w:p>
    <w:p w14:paraId="605DA7BD" w14:textId="68E11BBC" w:rsidR="000F471D" w:rsidRPr="000F471D" w:rsidRDefault="000F471D" w:rsidP="000F471D">
      <w:pPr>
        <w:spacing w:after="0" w:line="240" w:lineRule="auto"/>
        <w:jc w:val="both"/>
        <w:rPr>
          <w:rFonts w:ascii="Times New Roman" w:eastAsia="Calibri" w:hAnsi="Times New Roman" w:cs="Times New Roman"/>
          <w:iCs/>
        </w:rPr>
      </w:pPr>
      <w:r w:rsidRPr="000F471D">
        <w:rPr>
          <w:rFonts w:ascii="Times New Roman" w:eastAsia="Calibri" w:hAnsi="Times New Roman" w:cs="Times New Roman"/>
          <w:iCs/>
        </w:rPr>
        <w:t xml:space="preserve">NAZOČNI VIJEĆNICI: </w:t>
      </w:r>
      <w:r w:rsidR="00E20EE9">
        <w:rPr>
          <w:rFonts w:ascii="Times New Roman" w:eastAsia="Calibri" w:hAnsi="Times New Roman" w:cs="Times New Roman"/>
          <w:iCs/>
        </w:rPr>
        <w:t xml:space="preserve">Mario Jovković, predsjednik, Frane Kaleb, potpredsjednik, Ehlimana Planinac, potpredsjednica, </w:t>
      </w:r>
      <w:r w:rsidR="00023835">
        <w:rPr>
          <w:rFonts w:ascii="Times New Roman" w:eastAsia="Calibri" w:hAnsi="Times New Roman" w:cs="Times New Roman"/>
          <w:iCs/>
        </w:rPr>
        <w:t xml:space="preserve">Doboriša Adamec, Dimitrije Birač, Petra Birman, </w:t>
      </w:r>
      <w:r w:rsidR="00564DC6">
        <w:rPr>
          <w:rFonts w:ascii="Times New Roman" w:eastAsia="Calibri" w:hAnsi="Times New Roman" w:cs="Times New Roman"/>
          <w:iCs/>
        </w:rPr>
        <w:t xml:space="preserve">Dragutin Belavić, Dražen Blažević, Hrvojka Božić, Marijeta Ćelić, Vesna Horvat, Ervin Jančić, </w:t>
      </w:r>
      <w:r w:rsidR="00F4244F">
        <w:rPr>
          <w:rFonts w:ascii="Times New Roman" w:eastAsia="Calibri" w:hAnsi="Times New Roman" w:cs="Times New Roman"/>
          <w:iCs/>
        </w:rPr>
        <w:t xml:space="preserve">Danijela Magdić, Tihomir Mamić, Mirjana Mladenović, Alenko Ribić, Sandra Skolan, </w:t>
      </w:r>
      <w:r w:rsidR="0087223A">
        <w:rPr>
          <w:rFonts w:ascii="Times New Roman" w:eastAsia="Calibri" w:hAnsi="Times New Roman" w:cs="Times New Roman"/>
          <w:iCs/>
        </w:rPr>
        <w:t>Marin Svetić, Marta Šavor – Radičević, Ivana Zaborski.</w:t>
      </w:r>
    </w:p>
    <w:p w14:paraId="03F8EE35" w14:textId="77777777" w:rsidR="000F471D" w:rsidRPr="000F471D" w:rsidRDefault="000F471D" w:rsidP="000F471D">
      <w:pPr>
        <w:spacing w:after="0" w:line="240" w:lineRule="auto"/>
        <w:jc w:val="both"/>
        <w:rPr>
          <w:rFonts w:ascii="Times New Roman" w:eastAsia="Calibri" w:hAnsi="Times New Roman" w:cs="Times New Roman"/>
          <w:iCs/>
        </w:rPr>
      </w:pPr>
    </w:p>
    <w:p w14:paraId="7FD713FC" w14:textId="2A9ED80B" w:rsidR="000F471D" w:rsidRPr="000F471D" w:rsidRDefault="000F471D" w:rsidP="000F471D">
      <w:pPr>
        <w:spacing w:after="0" w:line="240" w:lineRule="auto"/>
        <w:jc w:val="both"/>
        <w:rPr>
          <w:rFonts w:ascii="Times New Roman" w:eastAsia="Calibri" w:hAnsi="Times New Roman" w:cs="Times New Roman"/>
          <w:iCs/>
        </w:rPr>
      </w:pPr>
      <w:r w:rsidRPr="000F471D">
        <w:rPr>
          <w:rFonts w:ascii="Times New Roman" w:eastAsia="Calibri" w:hAnsi="Times New Roman" w:cs="Times New Roman"/>
          <w:iCs/>
        </w:rPr>
        <w:t xml:space="preserve">ODSUTNI VIJEĆNICI: </w:t>
      </w:r>
      <w:r w:rsidR="0087223A">
        <w:rPr>
          <w:rFonts w:ascii="Times New Roman" w:eastAsia="Calibri" w:hAnsi="Times New Roman" w:cs="Times New Roman"/>
          <w:iCs/>
        </w:rPr>
        <w:t>Luka Kučinić.</w:t>
      </w:r>
    </w:p>
    <w:p w14:paraId="7926953E" w14:textId="77777777" w:rsidR="000F471D" w:rsidRPr="000F471D" w:rsidRDefault="000F471D" w:rsidP="000F471D">
      <w:pPr>
        <w:spacing w:after="0" w:line="240" w:lineRule="auto"/>
        <w:jc w:val="both"/>
        <w:rPr>
          <w:rFonts w:ascii="Times New Roman" w:eastAsia="Calibri" w:hAnsi="Times New Roman" w:cs="Times New Roman"/>
          <w:color w:val="FF0000"/>
        </w:rPr>
      </w:pPr>
    </w:p>
    <w:p w14:paraId="58385E8A" w14:textId="28348016" w:rsidR="000F471D" w:rsidRPr="0087223A" w:rsidRDefault="000F471D" w:rsidP="000F471D">
      <w:pPr>
        <w:pStyle w:val="Default"/>
        <w:jc w:val="both"/>
        <w:rPr>
          <w:rFonts w:ascii="Times New Roman" w:hAnsi="Times New Roman" w:cs="Times New Roman"/>
          <w:color w:val="EE0000"/>
          <w:sz w:val="22"/>
          <w:szCs w:val="22"/>
        </w:rPr>
      </w:pPr>
      <w:r w:rsidRPr="005519EA">
        <w:rPr>
          <w:rFonts w:ascii="Times New Roman" w:hAnsi="Times New Roman" w:cs="Times New Roman"/>
          <w:color w:val="auto"/>
          <w:sz w:val="22"/>
          <w:szCs w:val="22"/>
        </w:rPr>
        <w:t>OSTALI NAZOČNI: Damir Mandić, dipl.teol., gradonačelnik, Ivana Fočić, mag.rel.int., zamjenica gradonačelnika, Vlatko Kovačić, mag.iur., viši savjetnik za pravne poslove i poslove gradonačelnika, Dijana Kujinek, mag.nov, pročelnica Upravnog odjela za poslove gradonačelnika, Karolina Burić, dipl.oec., pročelnica Upravnog odjela za proračun i financije, Snježana Cindrić, mag.oec., pročelnica Upravnog odjela za komunalno gospodarstvo</w:t>
      </w:r>
      <w:r w:rsidRPr="005519EA">
        <w:rPr>
          <w:rFonts w:ascii="Times New Roman" w:hAnsi="Times New Roman" w:cs="Times New Roman"/>
          <w:iCs/>
          <w:color w:val="auto"/>
          <w:sz w:val="22"/>
          <w:szCs w:val="22"/>
        </w:rPr>
        <w:t xml:space="preserve">, promet i mjesnu samoupravu, </w:t>
      </w:r>
      <w:r w:rsidRPr="005519EA">
        <w:rPr>
          <w:rFonts w:ascii="Times New Roman" w:hAnsi="Times New Roman" w:cs="Times New Roman"/>
          <w:color w:val="auto"/>
          <w:sz w:val="22"/>
          <w:szCs w:val="22"/>
        </w:rPr>
        <w:t>Draženka Sila Ljubenko, prof. pedagog., pročelnica Upravnog odjela za društvene djelatnosti, Robert Vodopić, dipl.oec., službenik ovlašten za privremeno obavljanje poslova pročelnika Upravnog odjela za gospodarstvo, razvoj grada i fondove</w:t>
      </w:r>
      <w:r w:rsidR="002A6833" w:rsidRPr="005519EA">
        <w:rPr>
          <w:rFonts w:ascii="Times New Roman" w:hAnsi="Times New Roman" w:cs="Times New Roman"/>
          <w:color w:val="auto"/>
          <w:sz w:val="22"/>
          <w:szCs w:val="22"/>
        </w:rPr>
        <w:t xml:space="preserve"> EU</w:t>
      </w:r>
      <w:r w:rsidRPr="005519EA">
        <w:rPr>
          <w:rFonts w:ascii="Times New Roman" w:hAnsi="Times New Roman" w:cs="Times New Roman"/>
          <w:color w:val="auto"/>
          <w:sz w:val="22"/>
          <w:szCs w:val="22"/>
        </w:rPr>
        <w:t>, Jasminka Maslek, dipl.oec., pročelnica Službe za unutarnju reviziju, dr.sc. Ana Hranilović Trubić, dipl.ing.građ., pročelnica Upravnog odjela za gradnju i zaštitu okoliša, Anita Trbuščić dipl.oec., pročelnica Službe za ITU mehanizam, Marina Pavić Črne, mag.iur., pročelnica Upravnog odjela za imovinsko pravne poslove i upravljanje imovinom, Ivan Uđbinac, mag.oec., upravitelj Službe – Vlastiti pogon grada za obavljanje komunalne djelatnosti, Irena Grčić, mag.oec., pročelnica Službe za javnu nabavu, Vesna Ribar, dipl.ing.građ., pročelnica Upravnog odjela za prostorno uređenje i poslove provedbe dokumenata prostornog uređenja,</w:t>
      </w:r>
      <w:r w:rsidRPr="0087223A">
        <w:rPr>
          <w:rFonts w:ascii="Times New Roman" w:hAnsi="Times New Roman" w:cs="Times New Roman"/>
          <w:color w:val="EE0000"/>
          <w:sz w:val="22"/>
          <w:szCs w:val="22"/>
        </w:rPr>
        <w:t xml:space="preserve"> </w:t>
      </w:r>
      <w:r w:rsidRPr="000D28DB">
        <w:rPr>
          <w:rFonts w:ascii="Times New Roman" w:hAnsi="Times New Roman" w:cs="Times New Roman"/>
          <w:color w:val="auto"/>
          <w:sz w:val="22"/>
          <w:szCs w:val="22"/>
        </w:rPr>
        <w:t xml:space="preserve">Miroslav Vukovojac, Tomislav Vukelić, Zdravko Eremić, Matija Furač, Vanda Basta, Vlatko Ivka, Kristina Čunović, Igor Čulig, Milivoj Juras, Danka Pavletić, Anita Štefanac, </w:t>
      </w:r>
      <w:r w:rsidR="00DB5DF6" w:rsidRPr="00DB5DF6">
        <w:rPr>
          <w:rFonts w:ascii="Times New Roman" w:hAnsi="Times New Roman" w:cs="Times New Roman"/>
          <w:color w:val="auto"/>
          <w:sz w:val="22"/>
          <w:szCs w:val="22"/>
        </w:rPr>
        <w:t>Ivana Kaleb Vuletić</w:t>
      </w:r>
      <w:r w:rsidRPr="00DB5DF6">
        <w:rPr>
          <w:rFonts w:ascii="Times New Roman" w:hAnsi="Times New Roman" w:cs="Times New Roman"/>
          <w:color w:val="auto"/>
          <w:sz w:val="22"/>
          <w:szCs w:val="22"/>
        </w:rPr>
        <w:t xml:space="preserve">, Dario Smojver, </w:t>
      </w:r>
      <w:r w:rsidRPr="00E90ECE">
        <w:rPr>
          <w:rFonts w:ascii="Times New Roman" w:hAnsi="Times New Roman" w:cs="Times New Roman"/>
          <w:color w:val="auto"/>
          <w:sz w:val="22"/>
          <w:szCs w:val="22"/>
        </w:rPr>
        <w:t>Željko Šančić, Suzana Šnajdar, Ivan Gojmerac, Renata Kučan, Miroslav Rade</w:t>
      </w:r>
      <w:r w:rsidR="00E90ECE">
        <w:rPr>
          <w:rFonts w:ascii="Times New Roman" w:hAnsi="Times New Roman" w:cs="Times New Roman"/>
          <w:color w:val="auto"/>
          <w:sz w:val="22"/>
          <w:szCs w:val="22"/>
        </w:rPr>
        <w:t>, Marjana Martinac</w:t>
      </w:r>
      <w:r w:rsidR="00986AAC">
        <w:rPr>
          <w:rFonts w:ascii="Times New Roman" w:hAnsi="Times New Roman" w:cs="Times New Roman"/>
          <w:color w:val="auto"/>
          <w:sz w:val="22"/>
          <w:szCs w:val="22"/>
        </w:rPr>
        <w:t xml:space="preserve">, </w:t>
      </w:r>
      <w:r w:rsidR="006353D2">
        <w:rPr>
          <w:rFonts w:ascii="Times New Roman" w:hAnsi="Times New Roman" w:cs="Times New Roman"/>
          <w:color w:val="auto"/>
          <w:sz w:val="22"/>
          <w:szCs w:val="22"/>
        </w:rPr>
        <w:t>Ana Kruljac.</w:t>
      </w:r>
    </w:p>
    <w:p w14:paraId="058FA715" w14:textId="77777777" w:rsidR="000F471D" w:rsidRPr="000F471D" w:rsidRDefault="000F471D" w:rsidP="000F471D">
      <w:pPr>
        <w:spacing w:after="0" w:line="240" w:lineRule="auto"/>
        <w:jc w:val="both"/>
        <w:rPr>
          <w:rFonts w:ascii="Times New Roman" w:eastAsia="Calibri" w:hAnsi="Times New Roman" w:cs="Times New Roman"/>
          <w:color w:val="FF0000"/>
        </w:rPr>
      </w:pPr>
    </w:p>
    <w:p w14:paraId="73098706" w14:textId="77777777" w:rsidR="000F471D" w:rsidRPr="000F471D" w:rsidRDefault="000F471D" w:rsidP="000F471D">
      <w:pPr>
        <w:spacing w:after="0" w:line="240" w:lineRule="auto"/>
        <w:jc w:val="both"/>
        <w:rPr>
          <w:rFonts w:ascii="Times New Roman" w:eastAsia="Calibri" w:hAnsi="Times New Roman" w:cs="Times New Roman"/>
        </w:rPr>
      </w:pPr>
      <w:r w:rsidRPr="000F471D">
        <w:rPr>
          <w:rFonts w:ascii="Times New Roman" w:eastAsia="Calibri" w:hAnsi="Times New Roman" w:cs="Times New Roman"/>
        </w:rPr>
        <w:t>ZAPISNIČARKA: Mirna Mileusnić</w:t>
      </w:r>
    </w:p>
    <w:p w14:paraId="4F8DEC70" w14:textId="77777777" w:rsidR="000F471D" w:rsidRPr="000F471D" w:rsidRDefault="000F471D" w:rsidP="000F471D">
      <w:pPr>
        <w:spacing w:after="0" w:line="240" w:lineRule="auto"/>
        <w:jc w:val="both"/>
        <w:rPr>
          <w:rFonts w:ascii="Times New Roman" w:eastAsia="Calibri" w:hAnsi="Times New Roman" w:cs="Times New Roman"/>
        </w:rPr>
      </w:pPr>
    </w:p>
    <w:p w14:paraId="12B456E3" w14:textId="006F9893" w:rsidR="000F471D" w:rsidRPr="000F471D" w:rsidRDefault="000F471D" w:rsidP="000F471D">
      <w:pPr>
        <w:spacing w:after="0" w:line="240" w:lineRule="auto"/>
        <w:ind w:firstLine="709"/>
        <w:jc w:val="both"/>
        <w:rPr>
          <w:rFonts w:ascii="Times New Roman" w:eastAsia="Times New Roman" w:hAnsi="Times New Roman" w:cs="Times New Roman"/>
          <w:noProof/>
          <w:lang w:eastAsia="hr-HR"/>
        </w:rPr>
      </w:pPr>
      <w:r w:rsidRPr="000F471D">
        <w:rPr>
          <w:rFonts w:ascii="Times New Roman" w:eastAsia="Times New Roman" w:hAnsi="Times New Roman" w:cs="Times New Roman"/>
          <w:lang w:eastAsia="hr-HR"/>
        </w:rPr>
        <w:t xml:space="preserve">Sjednicu otvara gospodin </w:t>
      </w:r>
      <w:r w:rsidR="0087223A">
        <w:rPr>
          <w:rFonts w:ascii="Times New Roman" w:eastAsia="Times New Roman" w:hAnsi="Times New Roman" w:cs="Times New Roman"/>
          <w:lang w:eastAsia="hr-HR"/>
        </w:rPr>
        <w:t>Mario Jovković</w:t>
      </w:r>
      <w:r w:rsidRPr="000F471D">
        <w:rPr>
          <w:rFonts w:ascii="Times New Roman" w:eastAsia="Times New Roman" w:hAnsi="Times New Roman" w:cs="Times New Roman"/>
          <w:lang w:eastAsia="hr-HR"/>
        </w:rPr>
        <w:t xml:space="preserve">, predsjednik Gradskog vijeća grada Karlovca, pozdravlja sve nazočne u vijećnici, te </w:t>
      </w:r>
      <w:r w:rsidRPr="000F471D">
        <w:rPr>
          <w:rFonts w:ascii="Times New Roman" w:eastAsia="Times New Roman" w:hAnsi="Times New Roman" w:cs="Times New Roman"/>
          <w:noProof/>
          <w:lang w:eastAsia="hr-HR"/>
        </w:rPr>
        <w:t xml:space="preserve">konstatira da je </w:t>
      </w:r>
      <w:r w:rsidR="00986AAC">
        <w:rPr>
          <w:rFonts w:ascii="Times New Roman" w:eastAsia="Times New Roman" w:hAnsi="Times New Roman" w:cs="Times New Roman"/>
          <w:noProof/>
          <w:lang w:eastAsia="hr-HR"/>
        </w:rPr>
        <w:t xml:space="preserve">u </w:t>
      </w:r>
      <w:r w:rsidRPr="000F471D">
        <w:rPr>
          <w:rFonts w:ascii="Times New Roman" w:eastAsia="Times New Roman" w:hAnsi="Times New Roman" w:cs="Times New Roman"/>
          <w:noProof/>
          <w:lang w:eastAsia="hr-HR"/>
        </w:rPr>
        <w:t>vijećnici nazočno 20 vijećnika od ukupno 21 vijećnik, što znači da se mogu donositi pravovaljane odluke i zaključci.</w:t>
      </w:r>
    </w:p>
    <w:p w14:paraId="2B75FFE8" w14:textId="77777777" w:rsidR="000F471D" w:rsidRPr="00765C43" w:rsidRDefault="000F471D" w:rsidP="000F471D">
      <w:pPr>
        <w:spacing w:after="0" w:line="240" w:lineRule="auto"/>
        <w:jc w:val="both"/>
        <w:rPr>
          <w:rFonts w:ascii="Times New Roman" w:eastAsia="Calibri" w:hAnsi="Times New Roman" w:cs="Times New Roman"/>
        </w:rPr>
      </w:pPr>
    </w:p>
    <w:p w14:paraId="7CBD240F" w14:textId="5296C281" w:rsidR="001A0676" w:rsidRPr="00765C43" w:rsidRDefault="001A0676" w:rsidP="000F471D">
      <w:pPr>
        <w:spacing w:after="0" w:line="240" w:lineRule="auto"/>
        <w:jc w:val="both"/>
        <w:rPr>
          <w:rFonts w:ascii="Times New Roman" w:eastAsia="Calibri" w:hAnsi="Times New Roman" w:cs="Times New Roman"/>
        </w:rPr>
      </w:pPr>
      <w:r w:rsidRPr="00765C43">
        <w:rPr>
          <w:rFonts w:ascii="Times New Roman" w:eastAsia="Calibri" w:hAnsi="Times New Roman" w:cs="Times New Roman"/>
        </w:rPr>
        <w:tab/>
        <w:t>Predsjednik Gradskog vijeća izvijestio je vijećnike da je osnovan Klub vijećnika HDZ</w:t>
      </w:r>
      <w:r w:rsidR="0066089F" w:rsidRPr="00765C43">
        <w:rPr>
          <w:rFonts w:ascii="Times New Roman" w:eastAsia="Calibri" w:hAnsi="Times New Roman" w:cs="Times New Roman"/>
        </w:rPr>
        <w:t>, DOMiNO i HSU/AUZ</w:t>
      </w:r>
    </w:p>
    <w:p w14:paraId="20626DBB" w14:textId="77777777" w:rsidR="009C7EFA" w:rsidRPr="00765C43" w:rsidRDefault="009C7EFA" w:rsidP="000F471D">
      <w:pPr>
        <w:spacing w:after="0" w:line="240" w:lineRule="auto"/>
        <w:jc w:val="both"/>
        <w:rPr>
          <w:rFonts w:ascii="Times New Roman" w:eastAsia="Calibri" w:hAnsi="Times New Roman" w:cs="Times New Roman"/>
        </w:rPr>
      </w:pPr>
    </w:p>
    <w:p w14:paraId="5D26D6DA" w14:textId="60D9FDD1" w:rsidR="00F54588" w:rsidRPr="00765C43" w:rsidRDefault="009C7EFA" w:rsidP="000F471D">
      <w:pPr>
        <w:spacing w:after="0" w:line="240" w:lineRule="auto"/>
        <w:jc w:val="both"/>
        <w:rPr>
          <w:rFonts w:ascii="Times New Roman" w:eastAsia="Calibri" w:hAnsi="Times New Roman" w:cs="Times New Roman"/>
        </w:rPr>
      </w:pPr>
      <w:r w:rsidRPr="00765C43">
        <w:rPr>
          <w:rFonts w:ascii="Times New Roman" w:eastAsia="Calibri" w:hAnsi="Times New Roman" w:cs="Times New Roman"/>
        </w:rPr>
        <w:tab/>
        <w:t xml:space="preserve">Predsjednik Gradskog vijeća izvijestio je vijećnike da je Mandatno – imunitetna komisija održala sjednicu te poziva predsjednika Mandatno </w:t>
      </w:r>
      <w:r w:rsidR="00D04EF4" w:rsidRPr="00765C43">
        <w:rPr>
          <w:rFonts w:ascii="Times New Roman" w:eastAsia="Calibri" w:hAnsi="Times New Roman" w:cs="Times New Roman"/>
        </w:rPr>
        <w:t>–</w:t>
      </w:r>
      <w:r w:rsidRPr="00765C43">
        <w:rPr>
          <w:rFonts w:ascii="Times New Roman" w:eastAsia="Calibri" w:hAnsi="Times New Roman" w:cs="Times New Roman"/>
        </w:rPr>
        <w:t xml:space="preserve"> im</w:t>
      </w:r>
      <w:r w:rsidR="00D04EF4" w:rsidRPr="00765C43">
        <w:rPr>
          <w:rFonts w:ascii="Times New Roman" w:eastAsia="Calibri" w:hAnsi="Times New Roman" w:cs="Times New Roman"/>
        </w:rPr>
        <w:t>unitetne komisije</w:t>
      </w:r>
      <w:r w:rsidR="006239F4" w:rsidRPr="00765C43">
        <w:rPr>
          <w:rFonts w:ascii="Times New Roman" w:eastAsia="Calibri" w:hAnsi="Times New Roman" w:cs="Times New Roman"/>
        </w:rPr>
        <w:t>, gospodina Alenka Ribića  da podnese izvješće.</w:t>
      </w:r>
    </w:p>
    <w:p w14:paraId="47EFC4B6" w14:textId="77777777" w:rsidR="00F54588" w:rsidRDefault="00F54588" w:rsidP="000F471D">
      <w:pPr>
        <w:spacing w:after="0" w:line="240" w:lineRule="auto"/>
        <w:jc w:val="both"/>
        <w:rPr>
          <w:rFonts w:ascii="Times New Roman" w:eastAsia="Calibri" w:hAnsi="Times New Roman" w:cs="Times New Roman"/>
          <w:color w:val="FF0000"/>
        </w:rPr>
      </w:pPr>
    </w:p>
    <w:p w14:paraId="4E957560" w14:textId="77777777" w:rsidR="009F43AC" w:rsidRDefault="009F43AC" w:rsidP="009F43AC">
      <w:pPr>
        <w:spacing w:after="0"/>
        <w:jc w:val="center"/>
        <w:rPr>
          <w:rFonts w:ascii="Times New Roman" w:hAnsi="Times New Roman" w:cs="Times New Roman"/>
        </w:rPr>
      </w:pPr>
    </w:p>
    <w:p w14:paraId="34D29D48" w14:textId="77777777" w:rsidR="009F43AC" w:rsidRDefault="009F43AC" w:rsidP="009F43AC">
      <w:pPr>
        <w:spacing w:after="0"/>
        <w:jc w:val="center"/>
        <w:rPr>
          <w:rFonts w:ascii="Times New Roman" w:hAnsi="Times New Roman" w:cs="Times New Roman"/>
          <w:b/>
        </w:rPr>
      </w:pPr>
    </w:p>
    <w:p w14:paraId="56C4C44F" w14:textId="77777777" w:rsidR="009F43AC" w:rsidRDefault="009F43AC" w:rsidP="009F43AC">
      <w:pPr>
        <w:spacing w:after="0"/>
        <w:jc w:val="center"/>
        <w:rPr>
          <w:rFonts w:ascii="Times New Roman" w:hAnsi="Times New Roman" w:cs="Times New Roman"/>
          <w:b/>
        </w:rPr>
      </w:pPr>
      <w:r w:rsidRPr="00355E5E">
        <w:rPr>
          <w:rFonts w:ascii="Times New Roman" w:hAnsi="Times New Roman" w:cs="Times New Roman"/>
          <w:b/>
        </w:rPr>
        <w:lastRenderedPageBreak/>
        <w:t>I  Z  V  J  E  Š  Ć  E</w:t>
      </w:r>
    </w:p>
    <w:p w14:paraId="55ABDBC5" w14:textId="77777777" w:rsidR="009F43AC" w:rsidRPr="000441E1" w:rsidRDefault="009F43AC" w:rsidP="009F43AC">
      <w:pPr>
        <w:jc w:val="center"/>
        <w:rPr>
          <w:rFonts w:ascii="Times New Roman" w:hAnsi="Times New Roman" w:cs="Times New Roman"/>
          <w:bCs/>
        </w:rPr>
      </w:pPr>
      <w:r>
        <w:rPr>
          <w:rFonts w:ascii="Times New Roman" w:hAnsi="Times New Roman" w:cs="Times New Roman"/>
          <w:bCs/>
        </w:rPr>
        <w:t>o</w:t>
      </w:r>
      <w:r w:rsidRPr="000441E1">
        <w:rPr>
          <w:rFonts w:ascii="Times New Roman" w:hAnsi="Times New Roman" w:cs="Times New Roman"/>
          <w:bCs/>
        </w:rPr>
        <w:t xml:space="preserve"> mirovanj</w:t>
      </w:r>
      <w:r>
        <w:rPr>
          <w:rFonts w:ascii="Times New Roman" w:hAnsi="Times New Roman" w:cs="Times New Roman"/>
          <w:bCs/>
        </w:rPr>
        <w:t>u</w:t>
      </w:r>
      <w:r w:rsidRPr="000441E1">
        <w:rPr>
          <w:rFonts w:ascii="Times New Roman" w:hAnsi="Times New Roman" w:cs="Times New Roman"/>
          <w:bCs/>
        </w:rPr>
        <w:t xml:space="preserve"> </w:t>
      </w:r>
      <w:r>
        <w:rPr>
          <w:rFonts w:ascii="Times New Roman" w:hAnsi="Times New Roman" w:cs="Times New Roman"/>
          <w:bCs/>
        </w:rPr>
        <w:t xml:space="preserve">i početku mandata </w:t>
      </w:r>
      <w:r w:rsidRPr="000441E1">
        <w:rPr>
          <w:rFonts w:ascii="Times New Roman" w:hAnsi="Times New Roman" w:cs="Times New Roman"/>
          <w:bCs/>
        </w:rPr>
        <w:t>član</w:t>
      </w:r>
      <w:r>
        <w:rPr>
          <w:rFonts w:ascii="Times New Roman" w:hAnsi="Times New Roman" w:cs="Times New Roman"/>
          <w:bCs/>
        </w:rPr>
        <w:t>a</w:t>
      </w:r>
      <w:r w:rsidRPr="000441E1">
        <w:rPr>
          <w:rFonts w:ascii="Times New Roman" w:hAnsi="Times New Roman" w:cs="Times New Roman"/>
          <w:bCs/>
        </w:rPr>
        <w:t xml:space="preserve"> Gradskog vijeća</w:t>
      </w:r>
      <w:r>
        <w:rPr>
          <w:rFonts w:ascii="Times New Roman" w:hAnsi="Times New Roman" w:cs="Times New Roman"/>
          <w:bCs/>
        </w:rPr>
        <w:t xml:space="preserve"> </w:t>
      </w:r>
    </w:p>
    <w:p w14:paraId="3D1B02F0" w14:textId="77777777" w:rsidR="009F43AC" w:rsidRPr="00355E5E" w:rsidRDefault="009F43AC" w:rsidP="009F43AC">
      <w:pPr>
        <w:spacing w:after="0" w:line="240" w:lineRule="auto"/>
        <w:jc w:val="center"/>
        <w:rPr>
          <w:rFonts w:ascii="Times New Roman" w:hAnsi="Times New Roman" w:cs="Times New Roman"/>
          <w:b/>
        </w:rPr>
      </w:pPr>
      <w:r w:rsidRPr="00355E5E">
        <w:rPr>
          <w:rFonts w:ascii="Times New Roman" w:hAnsi="Times New Roman" w:cs="Times New Roman"/>
          <w:b/>
        </w:rPr>
        <w:t>I</w:t>
      </w:r>
    </w:p>
    <w:p w14:paraId="504C7A04" w14:textId="77777777" w:rsidR="009F43AC" w:rsidRDefault="009F43AC" w:rsidP="009F43AC">
      <w:pPr>
        <w:spacing w:after="0" w:line="240" w:lineRule="auto"/>
        <w:jc w:val="both"/>
        <w:rPr>
          <w:rFonts w:ascii="Times New Roman" w:hAnsi="Times New Roman" w:cs="Times New Roman"/>
        </w:rPr>
      </w:pPr>
      <w:r>
        <w:rPr>
          <w:rFonts w:ascii="Times New Roman" w:hAnsi="Times New Roman" w:cs="Times New Roman"/>
        </w:rPr>
        <w:tab/>
        <w:t xml:space="preserve">DRAŽENKA POLOVIĆ iz Karlovca, Donja Jelsa 26,  vijećnica Gradskog vijeća grada Karlovca izabrana sa kandidacijske liste </w:t>
      </w:r>
      <w:r w:rsidRPr="002C538F">
        <w:rPr>
          <w:rFonts w:ascii="Times New Roman" w:hAnsi="Times New Roman" w:cs="Times New Roman"/>
        </w:rPr>
        <w:t>MOŽEMO! - POLITIČKA PLATFORMA - MOŽEMO!</w:t>
      </w:r>
      <w:r>
        <w:rPr>
          <w:rFonts w:ascii="Times New Roman" w:hAnsi="Times New Roman" w:cs="Times New Roman"/>
        </w:rPr>
        <w:t xml:space="preserve">, </w:t>
      </w:r>
      <w:r w:rsidRPr="002C538F">
        <w:rPr>
          <w:rFonts w:ascii="Times New Roman" w:hAnsi="Times New Roman" w:cs="Times New Roman"/>
        </w:rPr>
        <w:t xml:space="preserve">SOCIJALDEMOKRATSKA PARTIJA HRVATSKE </w:t>
      </w:r>
      <w:r>
        <w:rPr>
          <w:rFonts w:ascii="Times New Roman" w:hAnsi="Times New Roman" w:cs="Times New Roman"/>
        </w:rPr>
        <w:t>–</w:t>
      </w:r>
      <w:r w:rsidRPr="002C538F">
        <w:rPr>
          <w:rFonts w:ascii="Times New Roman" w:hAnsi="Times New Roman" w:cs="Times New Roman"/>
        </w:rPr>
        <w:t xml:space="preserve"> SDP</w:t>
      </w:r>
      <w:r>
        <w:rPr>
          <w:rFonts w:ascii="Times New Roman" w:hAnsi="Times New Roman" w:cs="Times New Roman"/>
        </w:rPr>
        <w:t xml:space="preserve">, </w:t>
      </w:r>
      <w:r w:rsidRPr="002C538F">
        <w:rPr>
          <w:rFonts w:ascii="Times New Roman" w:hAnsi="Times New Roman" w:cs="Times New Roman"/>
        </w:rPr>
        <w:t xml:space="preserve">STRANKA UMIROVLJENIKA </w:t>
      </w:r>
      <w:r>
        <w:rPr>
          <w:rFonts w:ascii="Times New Roman" w:hAnsi="Times New Roman" w:cs="Times New Roman"/>
        </w:rPr>
        <w:t>–</w:t>
      </w:r>
      <w:r w:rsidRPr="002C538F">
        <w:rPr>
          <w:rFonts w:ascii="Times New Roman" w:hAnsi="Times New Roman" w:cs="Times New Roman"/>
        </w:rPr>
        <w:t xml:space="preserve"> SU</w:t>
      </w:r>
      <w:r>
        <w:rPr>
          <w:rFonts w:ascii="Times New Roman" w:hAnsi="Times New Roman" w:cs="Times New Roman"/>
        </w:rPr>
        <w:t xml:space="preserve"> je Izjavom od 30. lipnja 2025. koja je zaprimljena u Grad Karlovac 30. lipnja 2025. podnijela zahtjev da mandat gradske vijećnice grada Karlovca stavlja u </w:t>
      </w:r>
      <w:r>
        <w:rPr>
          <w:rFonts w:ascii="Times New Roman" w:hAnsi="Times New Roman" w:cs="Times New Roman"/>
          <w:iCs/>
        </w:rPr>
        <w:t xml:space="preserve">mirovanje sukladno članku 79. stavak 7. i 8. </w:t>
      </w:r>
      <w:r>
        <w:rPr>
          <w:rFonts w:ascii="Times New Roman" w:hAnsi="Times New Roman" w:cs="Times New Roman"/>
        </w:rPr>
        <w:t xml:space="preserve">Zakona </w:t>
      </w:r>
      <w:r w:rsidRPr="0074408F">
        <w:rPr>
          <w:rFonts w:ascii="Times New Roman" w:hAnsi="Times New Roman" w:cs="Times New Roman"/>
        </w:rPr>
        <w:t>o lokalnim izborima ("Narodne novine" br. 144/12., 121/16., 98/19., 42/20., 144/20., 37/21.)</w:t>
      </w:r>
      <w:r>
        <w:rPr>
          <w:rFonts w:ascii="Times New Roman" w:hAnsi="Times New Roman" w:cs="Times New Roman"/>
        </w:rPr>
        <w:t>.</w:t>
      </w:r>
    </w:p>
    <w:p w14:paraId="20F1DA93" w14:textId="77777777" w:rsidR="009F43AC" w:rsidRDefault="009F43AC" w:rsidP="009F43AC">
      <w:pPr>
        <w:spacing w:after="0" w:line="240" w:lineRule="auto"/>
        <w:ind w:firstLine="708"/>
        <w:jc w:val="both"/>
        <w:rPr>
          <w:rFonts w:ascii="Times New Roman" w:hAnsi="Times New Roman" w:cs="Times New Roman"/>
          <w:iCs/>
        </w:rPr>
      </w:pPr>
    </w:p>
    <w:p w14:paraId="795AFB30" w14:textId="77777777" w:rsidR="009F43AC" w:rsidRPr="00355E5E" w:rsidRDefault="009F43AC" w:rsidP="009F43AC">
      <w:pPr>
        <w:spacing w:after="0" w:line="240" w:lineRule="auto"/>
        <w:jc w:val="center"/>
        <w:rPr>
          <w:rFonts w:ascii="Times New Roman" w:hAnsi="Times New Roman" w:cs="Times New Roman"/>
          <w:b/>
        </w:rPr>
      </w:pPr>
      <w:r w:rsidRPr="00355E5E">
        <w:rPr>
          <w:rFonts w:ascii="Times New Roman" w:hAnsi="Times New Roman" w:cs="Times New Roman"/>
          <w:b/>
        </w:rPr>
        <w:t>II</w:t>
      </w:r>
    </w:p>
    <w:p w14:paraId="32634CB6" w14:textId="77777777" w:rsidR="009F43AC" w:rsidRDefault="009F43AC" w:rsidP="009F43AC">
      <w:pPr>
        <w:spacing w:after="0" w:line="240" w:lineRule="auto"/>
        <w:jc w:val="both"/>
        <w:rPr>
          <w:rFonts w:ascii="Times New Roman" w:hAnsi="Times New Roman" w:cs="Times New Roman"/>
        </w:rPr>
      </w:pPr>
      <w:r>
        <w:rPr>
          <w:rFonts w:ascii="Times New Roman" w:hAnsi="Times New Roman" w:cs="Times New Roman"/>
        </w:rPr>
        <w:tab/>
        <w:t xml:space="preserve">Političke stranke </w:t>
      </w:r>
      <w:r w:rsidRPr="002C538F">
        <w:rPr>
          <w:rFonts w:ascii="Times New Roman" w:hAnsi="Times New Roman" w:cs="Times New Roman"/>
        </w:rPr>
        <w:t>MOŽEMO! - POLITIČKA PLATFORMA - MOŽEMO!</w:t>
      </w:r>
      <w:r>
        <w:rPr>
          <w:rFonts w:ascii="Times New Roman" w:hAnsi="Times New Roman" w:cs="Times New Roman"/>
        </w:rPr>
        <w:t xml:space="preserve">, </w:t>
      </w:r>
      <w:r w:rsidRPr="002C538F">
        <w:rPr>
          <w:rFonts w:ascii="Times New Roman" w:hAnsi="Times New Roman" w:cs="Times New Roman"/>
        </w:rPr>
        <w:t xml:space="preserve">SOCIJALDEMOKRATSKA PARTIJA HRVATSKE </w:t>
      </w:r>
      <w:r>
        <w:rPr>
          <w:rFonts w:ascii="Times New Roman" w:hAnsi="Times New Roman" w:cs="Times New Roman"/>
        </w:rPr>
        <w:t>–</w:t>
      </w:r>
      <w:r w:rsidRPr="002C538F">
        <w:rPr>
          <w:rFonts w:ascii="Times New Roman" w:hAnsi="Times New Roman" w:cs="Times New Roman"/>
        </w:rPr>
        <w:t xml:space="preserve"> SDP</w:t>
      </w:r>
      <w:r>
        <w:rPr>
          <w:rFonts w:ascii="Times New Roman" w:hAnsi="Times New Roman" w:cs="Times New Roman"/>
        </w:rPr>
        <w:t xml:space="preserve">, </w:t>
      </w:r>
      <w:r w:rsidRPr="002C538F">
        <w:rPr>
          <w:rFonts w:ascii="Times New Roman" w:hAnsi="Times New Roman" w:cs="Times New Roman"/>
        </w:rPr>
        <w:t xml:space="preserve">STRANKA UMIROVLJENIKA </w:t>
      </w:r>
      <w:r>
        <w:rPr>
          <w:rFonts w:ascii="Times New Roman" w:hAnsi="Times New Roman" w:cs="Times New Roman"/>
        </w:rPr>
        <w:t>–</w:t>
      </w:r>
      <w:r w:rsidRPr="002C538F">
        <w:rPr>
          <w:rFonts w:ascii="Times New Roman" w:hAnsi="Times New Roman" w:cs="Times New Roman"/>
        </w:rPr>
        <w:t xml:space="preserve"> SU</w:t>
      </w:r>
      <w:r>
        <w:rPr>
          <w:rFonts w:ascii="Times New Roman" w:hAnsi="Times New Roman" w:cs="Times New Roman"/>
        </w:rPr>
        <w:t xml:space="preserve"> su Odlukom o zamjenici člana Gradskog vijeća Grada Karlovca od 30. lipnja 2025. </w:t>
      </w:r>
      <w:r w:rsidRPr="00E559A3">
        <w:rPr>
          <w:rFonts w:ascii="Times New Roman" w:hAnsi="Times New Roman" w:cs="Times New Roman"/>
        </w:rPr>
        <w:t>godine</w:t>
      </w:r>
      <w:r>
        <w:rPr>
          <w:rFonts w:ascii="Times New Roman" w:hAnsi="Times New Roman" w:cs="Times New Roman"/>
        </w:rPr>
        <w:t xml:space="preserve"> koja je zaprimljena u Grad Karlovac dana 30. lipnja 2025. godine, sukladno koalicijskom sporazumu od 2. travnja 2025., odredbi članka 6. stavak 3. Poslovnika Gradskog vijeća Grada Karlovca i članka 81. stavka 3. Zakona o lokalnim izborima, odredile DANIJELU MAGDIĆ iz Karlovca, Senjska 1i sa kandidacijske liste </w:t>
      </w:r>
      <w:r w:rsidRPr="002C538F">
        <w:rPr>
          <w:rFonts w:ascii="Times New Roman" w:hAnsi="Times New Roman" w:cs="Times New Roman"/>
        </w:rPr>
        <w:t>MOŽEMO! - POLITIČKA PLATFORMA - MOŽEMO!</w:t>
      </w:r>
      <w:r>
        <w:rPr>
          <w:rFonts w:ascii="Times New Roman" w:hAnsi="Times New Roman" w:cs="Times New Roman"/>
        </w:rPr>
        <w:t xml:space="preserve">, </w:t>
      </w:r>
      <w:r w:rsidRPr="002C538F">
        <w:rPr>
          <w:rFonts w:ascii="Times New Roman" w:hAnsi="Times New Roman" w:cs="Times New Roman"/>
        </w:rPr>
        <w:t xml:space="preserve">SOCIJALDEMOKRATSKA PARTIJA HRVATSKE </w:t>
      </w:r>
      <w:r>
        <w:rPr>
          <w:rFonts w:ascii="Times New Roman" w:hAnsi="Times New Roman" w:cs="Times New Roman"/>
        </w:rPr>
        <w:t>–</w:t>
      </w:r>
      <w:r w:rsidRPr="002C538F">
        <w:rPr>
          <w:rFonts w:ascii="Times New Roman" w:hAnsi="Times New Roman" w:cs="Times New Roman"/>
        </w:rPr>
        <w:t xml:space="preserve"> SDP</w:t>
      </w:r>
      <w:r>
        <w:rPr>
          <w:rFonts w:ascii="Times New Roman" w:hAnsi="Times New Roman" w:cs="Times New Roman"/>
        </w:rPr>
        <w:t xml:space="preserve">, </w:t>
      </w:r>
      <w:r w:rsidRPr="002C538F">
        <w:rPr>
          <w:rFonts w:ascii="Times New Roman" w:hAnsi="Times New Roman" w:cs="Times New Roman"/>
        </w:rPr>
        <w:t xml:space="preserve">STRANKA UMIROVLJENIKA </w:t>
      </w:r>
      <w:r>
        <w:rPr>
          <w:rFonts w:ascii="Times New Roman" w:hAnsi="Times New Roman" w:cs="Times New Roman"/>
        </w:rPr>
        <w:t>–</w:t>
      </w:r>
      <w:r w:rsidRPr="002C538F">
        <w:rPr>
          <w:rFonts w:ascii="Times New Roman" w:hAnsi="Times New Roman" w:cs="Times New Roman"/>
        </w:rPr>
        <w:t xml:space="preserve"> SU</w:t>
      </w:r>
      <w:r>
        <w:rPr>
          <w:rFonts w:ascii="Times New Roman" w:hAnsi="Times New Roman" w:cs="Times New Roman"/>
        </w:rPr>
        <w:t xml:space="preserve"> za zamjenicu dosadašnje gradske vijećnice.</w:t>
      </w:r>
    </w:p>
    <w:p w14:paraId="2682A7BA" w14:textId="77777777" w:rsidR="009F43AC" w:rsidRDefault="009F43AC" w:rsidP="009F43AC">
      <w:pPr>
        <w:spacing w:after="0" w:line="240" w:lineRule="auto"/>
        <w:jc w:val="both"/>
        <w:rPr>
          <w:rFonts w:ascii="Times New Roman" w:hAnsi="Times New Roman" w:cs="Times New Roman"/>
          <w:iCs/>
        </w:rPr>
      </w:pPr>
    </w:p>
    <w:p w14:paraId="7D695A97" w14:textId="77777777" w:rsidR="009F43AC" w:rsidRPr="00355E5E" w:rsidRDefault="009F43AC" w:rsidP="009F43AC">
      <w:pPr>
        <w:spacing w:after="0" w:line="240" w:lineRule="auto"/>
        <w:jc w:val="center"/>
        <w:rPr>
          <w:rFonts w:ascii="Times New Roman" w:hAnsi="Times New Roman" w:cs="Times New Roman"/>
          <w:b/>
        </w:rPr>
      </w:pPr>
      <w:r w:rsidRPr="00355E5E">
        <w:rPr>
          <w:rFonts w:ascii="Times New Roman" w:hAnsi="Times New Roman" w:cs="Times New Roman"/>
          <w:b/>
        </w:rPr>
        <w:t>III</w:t>
      </w:r>
    </w:p>
    <w:p w14:paraId="1E2F0EF6" w14:textId="6DBDE40B" w:rsidR="009F43AC" w:rsidRDefault="009F43AC" w:rsidP="009F43AC">
      <w:pPr>
        <w:spacing w:line="240" w:lineRule="auto"/>
        <w:ind w:firstLine="708"/>
        <w:jc w:val="both"/>
        <w:rPr>
          <w:rFonts w:ascii="Times New Roman" w:hAnsi="Times New Roman" w:cs="Times New Roman"/>
          <w:b/>
          <w:iCs/>
        </w:rPr>
      </w:pPr>
      <w:r>
        <w:rPr>
          <w:rFonts w:ascii="Times New Roman" w:hAnsi="Times New Roman" w:cs="Times New Roman"/>
        </w:rPr>
        <w:t xml:space="preserve">Mandatno  imunitetna komisija  utvrđuje da je DRAŽENKA POLOVIĆ 30. lipnja 2025. godine svoj mandat </w:t>
      </w:r>
      <w:r w:rsidRPr="001914E7">
        <w:rPr>
          <w:rFonts w:ascii="Times New Roman" w:hAnsi="Times New Roman" w:cs="Times New Roman"/>
        </w:rPr>
        <w:t>vijećni</w:t>
      </w:r>
      <w:r>
        <w:rPr>
          <w:rFonts w:ascii="Times New Roman" w:hAnsi="Times New Roman" w:cs="Times New Roman"/>
        </w:rPr>
        <w:t>ce</w:t>
      </w:r>
      <w:r w:rsidRPr="001914E7">
        <w:rPr>
          <w:rFonts w:ascii="Times New Roman" w:hAnsi="Times New Roman" w:cs="Times New Roman"/>
        </w:rPr>
        <w:t xml:space="preserve"> Gradskog vijeća grada Karlovca</w:t>
      </w:r>
      <w:r>
        <w:rPr>
          <w:rFonts w:ascii="Times New Roman" w:hAnsi="Times New Roman" w:cs="Times New Roman"/>
        </w:rPr>
        <w:t xml:space="preserve"> stavila u mirovanje, sukladno članku 6. Poslovnika Gradskog vijeća Grada Karlovca i članka 79. </w:t>
      </w:r>
      <w:r>
        <w:rPr>
          <w:rFonts w:ascii="Times New Roman" w:hAnsi="Times New Roman" w:cs="Times New Roman"/>
          <w:iCs/>
        </w:rPr>
        <w:t xml:space="preserve">stavka 7. i 8. </w:t>
      </w:r>
      <w:r>
        <w:rPr>
          <w:rFonts w:ascii="Times New Roman" w:hAnsi="Times New Roman" w:cs="Times New Roman"/>
        </w:rPr>
        <w:t xml:space="preserve">Zakona o lokalnim izborima. Budući su određivanjem zamjenice vijećnice od strane </w:t>
      </w:r>
      <w:r w:rsidRPr="002C538F">
        <w:rPr>
          <w:rFonts w:ascii="Times New Roman" w:hAnsi="Times New Roman" w:cs="Times New Roman"/>
        </w:rPr>
        <w:t>MOŽEMO! - POLITIČKA PLATFORMA - MOŽEMO!</w:t>
      </w:r>
      <w:r>
        <w:rPr>
          <w:rFonts w:ascii="Times New Roman" w:hAnsi="Times New Roman" w:cs="Times New Roman"/>
        </w:rPr>
        <w:t xml:space="preserve">, </w:t>
      </w:r>
      <w:r w:rsidRPr="002C538F">
        <w:rPr>
          <w:rFonts w:ascii="Times New Roman" w:hAnsi="Times New Roman" w:cs="Times New Roman"/>
        </w:rPr>
        <w:t xml:space="preserve">SOCIJALDEMOKRATSKA PARTIJA HRVATSKE </w:t>
      </w:r>
      <w:r>
        <w:rPr>
          <w:rFonts w:ascii="Times New Roman" w:hAnsi="Times New Roman" w:cs="Times New Roman"/>
        </w:rPr>
        <w:t>–</w:t>
      </w:r>
      <w:r w:rsidRPr="002C538F">
        <w:rPr>
          <w:rFonts w:ascii="Times New Roman" w:hAnsi="Times New Roman" w:cs="Times New Roman"/>
        </w:rPr>
        <w:t xml:space="preserve"> SDP</w:t>
      </w:r>
      <w:r>
        <w:rPr>
          <w:rFonts w:ascii="Times New Roman" w:hAnsi="Times New Roman" w:cs="Times New Roman"/>
        </w:rPr>
        <w:t xml:space="preserve">, </w:t>
      </w:r>
      <w:r w:rsidRPr="002C538F">
        <w:rPr>
          <w:rFonts w:ascii="Times New Roman" w:hAnsi="Times New Roman" w:cs="Times New Roman"/>
        </w:rPr>
        <w:t xml:space="preserve">STRANKA UMIROVLJENIKA </w:t>
      </w:r>
      <w:r>
        <w:rPr>
          <w:rFonts w:ascii="Times New Roman" w:hAnsi="Times New Roman" w:cs="Times New Roman"/>
        </w:rPr>
        <w:t>–</w:t>
      </w:r>
      <w:r w:rsidRPr="002C538F">
        <w:rPr>
          <w:rFonts w:ascii="Times New Roman" w:hAnsi="Times New Roman" w:cs="Times New Roman"/>
        </w:rPr>
        <w:t xml:space="preserve"> SU</w:t>
      </w:r>
      <w:r>
        <w:rPr>
          <w:rFonts w:ascii="Times New Roman" w:hAnsi="Times New Roman" w:cs="Times New Roman"/>
        </w:rPr>
        <w:t xml:space="preserve"> ispunjeni zakonski uvjeti za početak obnašanja dužnosti vijećnice, dana 30. lipnja 2025. godine  dužnost vijećnice u Gradskom vijeću grada Karlovca započet će obnašati zamjenica vijećnice DANIJELA MAGDIĆ, neizabrana kandidatkinja sa kandidacijske liste </w:t>
      </w:r>
      <w:r w:rsidRPr="002C538F">
        <w:rPr>
          <w:rFonts w:ascii="Times New Roman" w:hAnsi="Times New Roman" w:cs="Times New Roman"/>
        </w:rPr>
        <w:t>MOŽEMO! - POLITIČKA PLATFORMA - MOŽEMO!</w:t>
      </w:r>
      <w:r>
        <w:rPr>
          <w:rFonts w:ascii="Times New Roman" w:hAnsi="Times New Roman" w:cs="Times New Roman"/>
        </w:rPr>
        <w:t xml:space="preserve">, </w:t>
      </w:r>
      <w:r w:rsidRPr="002C538F">
        <w:rPr>
          <w:rFonts w:ascii="Times New Roman" w:hAnsi="Times New Roman" w:cs="Times New Roman"/>
        </w:rPr>
        <w:t xml:space="preserve">SOCIJALDEMOKRATSKA PARTIJA HRVATSKE </w:t>
      </w:r>
      <w:r>
        <w:rPr>
          <w:rFonts w:ascii="Times New Roman" w:hAnsi="Times New Roman" w:cs="Times New Roman"/>
        </w:rPr>
        <w:t>–</w:t>
      </w:r>
      <w:r w:rsidRPr="002C538F">
        <w:rPr>
          <w:rFonts w:ascii="Times New Roman" w:hAnsi="Times New Roman" w:cs="Times New Roman"/>
        </w:rPr>
        <w:t xml:space="preserve"> SDP</w:t>
      </w:r>
      <w:r>
        <w:rPr>
          <w:rFonts w:ascii="Times New Roman" w:hAnsi="Times New Roman" w:cs="Times New Roman"/>
        </w:rPr>
        <w:t xml:space="preserve">, </w:t>
      </w:r>
      <w:r w:rsidRPr="002C538F">
        <w:rPr>
          <w:rFonts w:ascii="Times New Roman" w:hAnsi="Times New Roman" w:cs="Times New Roman"/>
        </w:rPr>
        <w:t xml:space="preserve">STRANKA UMIROVLJENIKA </w:t>
      </w:r>
      <w:r>
        <w:rPr>
          <w:rFonts w:ascii="Times New Roman" w:hAnsi="Times New Roman" w:cs="Times New Roman"/>
        </w:rPr>
        <w:t>–</w:t>
      </w:r>
      <w:r w:rsidRPr="002C538F">
        <w:rPr>
          <w:rFonts w:ascii="Times New Roman" w:hAnsi="Times New Roman" w:cs="Times New Roman"/>
        </w:rPr>
        <w:t xml:space="preserve"> SU</w:t>
      </w:r>
      <w:r>
        <w:rPr>
          <w:rFonts w:ascii="Times New Roman" w:hAnsi="Times New Roman" w:cs="Times New Roman"/>
        </w:rPr>
        <w:t>.</w:t>
      </w:r>
    </w:p>
    <w:p w14:paraId="0E5DBBFA" w14:textId="77777777" w:rsidR="009F43AC" w:rsidRPr="00355E5E" w:rsidRDefault="009F43AC" w:rsidP="009F43AC">
      <w:pPr>
        <w:spacing w:after="0" w:line="240" w:lineRule="auto"/>
        <w:jc w:val="center"/>
        <w:rPr>
          <w:rFonts w:ascii="Times New Roman" w:hAnsi="Times New Roman" w:cs="Times New Roman"/>
          <w:b/>
          <w:iCs/>
        </w:rPr>
      </w:pPr>
      <w:r w:rsidRPr="00355E5E">
        <w:rPr>
          <w:rFonts w:ascii="Times New Roman" w:hAnsi="Times New Roman" w:cs="Times New Roman"/>
          <w:b/>
          <w:iCs/>
        </w:rPr>
        <w:t>IV</w:t>
      </w:r>
    </w:p>
    <w:p w14:paraId="3D0119AC" w14:textId="77777777" w:rsidR="009F43AC" w:rsidRDefault="009F43AC" w:rsidP="009F43AC">
      <w:pPr>
        <w:spacing w:after="0" w:line="240" w:lineRule="auto"/>
        <w:ind w:firstLine="708"/>
        <w:jc w:val="both"/>
        <w:rPr>
          <w:rFonts w:ascii="Times New Roman" w:hAnsi="Times New Roman" w:cs="Times New Roman"/>
          <w:iCs/>
        </w:rPr>
      </w:pPr>
      <w:r>
        <w:rPr>
          <w:rFonts w:ascii="Times New Roman" w:hAnsi="Times New Roman" w:cs="Times New Roman"/>
          <w:iCs/>
        </w:rPr>
        <w:t>Izvješće se daje Gradskom vijeću na znanje i objavit će se u Glasniku grada Karlovca.</w:t>
      </w:r>
    </w:p>
    <w:p w14:paraId="37DC79DA" w14:textId="77777777" w:rsidR="00F54588" w:rsidRDefault="00F54588" w:rsidP="000F471D">
      <w:pPr>
        <w:spacing w:after="0" w:line="240" w:lineRule="auto"/>
        <w:jc w:val="both"/>
        <w:rPr>
          <w:rFonts w:ascii="Times New Roman" w:eastAsia="Calibri" w:hAnsi="Times New Roman" w:cs="Times New Roman"/>
          <w:color w:val="FF0000"/>
        </w:rPr>
      </w:pPr>
    </w:p>
    <w:p w14:paraId="27245C31" w14:textId="77777777" w:rsidR="00E10E53" w:rsidRDefault="00E10E53" w:rsidP="000F471D">
      <w:pPr>
        <w:spacing w:after="0" w:line="240" w:lineRule="auto"/>
        <w:jc w:val="both"/>
        <w:rPr>
          <w:rFonts w:ascii="Times New Roman" w:eastAsia="Calibri" w:hAnsi="Times New Roman" w:cs="Times New Roman"/>
          <w:color w:val="FF0000"/>
        </w:rPr>
      </w:pPr>
    </w:p>
    <w:p w14:paraId="4DB33337" w14:textId="77777777" w:rsidR="009F43AC" w:rsidRDefault="009F43AC" w:rsidP="000F471D">
      <w:pPr>
        <w:spacing w:after="0" w:line="240" w:lineRule="auto"/>
        <w:jc w:val="both"/>
        <w:rPr>
          <w:rFonts w:ascii="Times New Roman" w:eastAsia="Calibri" w:hAnsi="Times New Roman" w:cs="Times New Roman"/>
          <w:color w:val="FF0000"/>
        </w:rPr>
      </w:pPr>
    </w:p>
    <w:p w14:paraId="46AF5A9E" w14:textId="77777777" w:rsidR="00E10E53" w:rsidRDefault="00E10E53" w:rsidP="00E10E53">
      <w:pPr>
        <w:spacing w:after="0" w:line="240" w:lineRule="auto"/>
        <w:jc w:val="center"/>
        <w:rPr>
          <w:rFonts w:ascii="Times New Roman" w:hAnsi="Times New Roman" w:cs="Times New Roman"/>
          <w:b/>
        </w:rPr>
      </w:pPr>
      <w:r w:rsidRPr="00355E5E">
        <w:rPr>
          <w:rFonts w:ascii="Times New Roman" w:hAnsi="Times New Roman" w:cs="Times New Roman"/>
          <w:b/>
        </w:rPr>
        <w:t>I  Z  V  J  E  Š  Ć  E</w:t>
      </w:r>
    </w:p>
    <w:p w14:paraId="503433B1" w14:textId="77777777" w:rsidR="00E10E53" w:rsidRPr="000441E1" w:rsidRDefault="00E10E53" w:rsidP="00E10E53">
      <w:pPr>
        <w:spacing w:after="0" w:line="240" w:lineRule="auto"/>
        <w:jc w:val="center"/>
        <w:rPr>
          <w:rFonts w:ascii="Times New Roman" w:hAnsi="Times New Roman" w:cs="Times New Roman"/>
          <w:bCs/>
        </w:rPr>
      </w:pPr>
      <w:r>
        <w:rPr>
          <w:rFonts w:ascii="Times New Roman" w:hAnsi="Times New Roman" w:cs="Times New Roman"/>
          <w:bCs/>
        </w:rPr>
        <w:t>o</w:t>
      </w:r>
      <w:r w:rsidRPr="000441E1">
        <w:rPr>
          <w:rFonts w:ascii="Times New Roman" w:hAnsi="Times New Roman" w:cs="Times New Roman"/>
          <w:bCs/>
        </w:rPr>
        <w:t xml:space="preserve"> mirovanj</w:t>
      </w:r>
      <w:r>
        <w:rPr>
          <w:rFonts w:ascii="Times New Roman" w:hAnsi="Times New Roman" w:cs="Times New Roman"/>
          <w:bCs/>
        </w:rPr>
        <w:t>u</w:t>
      </w:r>
      <w:r w:rsidRPr="000441E1">
        <w:rPr>
          <w:rFonts w:ascii="Times New Roman" w:hAnsi="Times New Roman" w:cs="Times New Roman"/>
          <w:bCs/>
        </w:rPr>
        <w:t xml:space="preserve"> </w:t>
      </w:r>
      <w:r>
        <w:rPr>
          <w:rFonts w:ascii="Times New Roman" w:hAnsi="Times New Roman" w:cs="Times New Roman"/>
          <w:bCs/>
        </w:rPr>
        <w:t xml:space="preserve">i početku mandata </w:t>
      </w:r>
      <w:r w:rsidRPr="000441E1">
        <w:rPr>
          <w:rFonts w:ascii="Times New Roman" w:hAnsi="Times New Roman" w:cs="Times New Roman"/>
          <w:bCs/>
        </w:rPr>
        <w:t>član</w:t>
      </w:r>
      <w:r>
        <w:rPr>
          <w:rFonts w:ascii="Times New Roman" w:hAnsi="Times New Roman" w:cs="Times New Roman"/>
          <w:bCs/>
        </w:rPr>
        <w:t>a</w:t>
      </w:r>
      <w:r w:rsidRPr="000441E1">
        <w:rPr>
          <w:rFonts w:ascii="Times New Roman" w:hAnsi="Times New Roman" w:cs="Times New Roman"/>
          <w:bCs/>
        </w:rPr>
        <w:t xml:space="preserve"> Gradskog vijeća</w:t>
      </w:r>
      <w:r>
        <w:rPr>
          <w:rFonts w:ascii="Times New Roman" w:hAnsi="Times New Roman" w:cs="Times New Roman"/>
          <w:bCs/>
        </w:rPr>
        <w:t xml:space="preserve"> </w:t>
      </w:r>
    </w:p>
    <w:p w14:paraId="7DAFF466" w14:textId="77777777" w:rsidR="00E10E53" w:rsidRDefault="00E10E53" w:rsidP="00E10E53">
      <w:pPr>
        <w:spacing w:after="0" w:line="240" w:lineRule="auto"/>
        <w:jc w:val="center"/>
        <w:rPr>
          <w:rFonts w:ascii="Times New Roman" w:hAnsi="Times New Roman" w:cs="Times New Roman"/>
          <w:b/>
        </w:rPr>
      </w:pPr>
    </w:p>
    <w:p w14:paraId="623FEADC" w14:textId="77777777" w:rsidR="00E10E53" w:rsidRPr="00355E5E" w:rsidRDefault="00E10E53" w:rsidP="00E10E53">
      <w:pPr>
        <w:spacing w:after="0" w:line="240" w:lineRule="auto"/>
        <w:jc w:val="center"/>
        <w:rPr>
          <w:rFonts w:ascii="Times New Roman" w:hAnsi="Times New Roman" w:cs="Times New Roman"/>
          <w:b/>
        </w:rPr>
      </w:pPr>
      <w:r w:rsidRPr="00355E5E">
        <w:rPr>
          <w:rFonts w:ascii="Times New Roman" w:hAnsi="Times New Roman" w:cs="Times New Roman"/>
          <w:b/>
        </w:rPr>
        <w:t>I</w:t>
      </w:r>
    </w:p>
    <w:p w14:paraId="4921D2DD" w14:textId="77777777" w:rsidR="00E10E53" w:rsidRDefault="00E10E53" w:rsidP="00E10E53">
      <w:pPr>
        <w:spacing w:after="0" w:line="240" w:lineRule="auto"/>
        <w:jc w:val="both"/>
        <w:rPr>
          <w:rFonts w:ascii="Times New Roman" w:hAnsi="Times New Roman" w:cs="Times New Roman"/>
        </w:rPr>
      </w:pPr>
      <w:r>
        <w:rPr>
          <w:rFonts w:ascii="Times New Roman" w:hAnsi="Times New Roman" w:cs="Times New Roman"/>
        </w:rPr>
        <w:tab/>
        <w:t xml:space="preserve">RENATA GOJŠIĆ iz Karlovca, Rečica, Rečica 43,  vijećnica Gradskog vijeća grada Karlovca izabrana sa kandidacijske liste grupe birača nositeljice Kandidacijske liste Renate Gojšić je Izjavom od 30. lipnja 2025. koja je zaprimljena u Grad Karlovac 1. srpnja 2025. podnijela zahtjev da mandat gradske vijećnice grada Karlovca stavlja u </w:t>
      </w:r>
      <w:r>
        <w:rPr>
          <w:rFonts w:ascii="Times New Roman" w:hAnsi="Times New Roman" w:cs="Times New Roman"/>
          <w:iCs/>
        </w:rPr>
        <w:t xml:space="preserve">mirovanje sukladno članku 79. stavak 7. i 8. </w:t>
      </w:r>
      <w:r>
        <w:rPr>
          <w:rFonts w:ascii="Times New Roman" w:hAnsi="Times New Roman" w:cs="Times New Roman"/>
        </w:rPr>
        <w:t xml:space="preserve">Zakona </w:t>
      </w:r>
      <w:r w:rsidRPr="0074408F">
        <w:rPr>
          <w:rFonts w:ascii="Times New Roman" w:hAnsi="Times New Roman" w:cs="Times New Roman"/>
        </w:rPr>
        <w:t>o lokalnim izborima ("Narodne novine" br. 144/12., 121/16., 98/19., 42/20., 144/20., 37/21.)</w:t>
      </w:r>
      <w:r>
        <w:rPr>
          <w:rFonts w:ascii="Times New Roman" w:hAnsi="Times New Roman" w:cs="Times New Roman"/>
        </w:rPr>
        <w:t>.</w:t>
      </w:r>
    </w:p>
    <w:p w14:paraId="31A33311" w14:textId="77777777" w:rsidR="00E10E53" w:rsidRDefault="00E10E53" w:rsidP="00E10E53">
      <w:pPr>
        <w:spacing w:after="0" w:line="240" w:lineRule="auto"/>
        <w:ind w:firstLine="708"/>
        <w:jc w:val="both"/>
        <w:rPr>
          <w:rFonts w:ascii="Times New Roman" w:hAnsi="Times New Roman" w:cs="Times New Roman"/>
          <w:iCs/>
        </w:rPr>
      </w:pPr>
    </w:p>
    <w:p w14:paraId="5CEAD14A" w14:textId="77777777" w:rsidR="00E10E53" w:rsidRPr="00355E5E" w:rsidRDefault="00E10E53" w:rsidP="00E10E53">
      <w:pPr>
        <w:spacing w:after="0" w:line="240" w:lineRule="auto"/>
        <w:jc w:val="center"/>
        <w:rPr>
          <w:rFonts w:ascii="Times New Roman" w:hAnsi="Times New Roman" w:cs="Times New Roman"/>
          <w:b/>
        </w:rPr>
      </w:pPr>
      <w:r w:rsidRPr="00355E5E">
        <w:rPr>
          <w:rFonts w:ascii="Times New Roman" w:hAnsi="Times New Roman" w:cs="Times New Roman"/>
          <w:b/>
        </w:rPr>
        <w:t>II</w:t>
      </w:r>
    </w:p>
    <w:p w14:paraId="376BF3FA" w14:textId="77777777" w:rsidR="00E10E53" w:rsidRDefault="00E10E53" w:rsidP="00E10E53">
      <w:pPr>
        <w:spacing w:after="0" w:line="240" w:lineRule="auto"/>
        <w:jc w:val="both"/>
        <w:rPr>
          <w:rFonts w:ascii="Times New Roman" w:hAnsi="Times New Roman" w:cs="Times New Roman"/>
        </w:rPr>
      </w:pPr>
      <w:r>
        <w:rPr>
          <w:rFonts w:ascii="Times New Roman" w:hAnsi="Times New Roman" w:cs="Times New Roman"/>
        </w:rPr>
        <w:tab/>
        <w:t>Slijedeći po redu neizabrani kandidat VANJA GORŠĆAK iz Karlovca, Maksimilijana Vrhovca 5</w:t>
      </w:r>
      <w:r w:rsidRPr="00407B87">
        <w:rPr>
          <w:rFonts w:ascii="Times New Roman" w:hAnsi="Times New Roman" w:cs="Times New Roman"/>
        </w:rPr>
        <w:t xml:space="preserve"> </w:t>
      </w:r>
      <w:r>
        <w:rPr>
          <w:rFonts w:ascii="Times New Roman" w:hAnsi="Times New Roman" w:cs="Times New Roman"/>
        </w:rPr>
        <w:t xml:space="preserve">sa kandidacijske liste grupe birača nositeljice kandidacijske liste Renate Gojšić je Izjavom od 30. lipnja 2025. koja je zaprimljena u Grad Karlovac 1. srpnja 2025. podnio zahtjev da mandat gradskog vijećnika grada Karlovca stavlja u </w:t>
      </w:r>
      <w:r>
        <w:rPr>
          <w:rFonts w:ascii="Times New Roman" w:hAnsi="Times New Roman" w:cs="Times New Roman"/>
          <w:iCs/>
        </w:rPr>
        <w:t xml:space="preserve">mirovanje sukladno članku 79. stavak 7. i 8. </w:t>
      </w:r>
      <w:r>
        <w:rPr>
          <w:rFonts w:ascii="Times New Roman" w:hAnsi="Times New Roman" w:cs="Times New Roman"/>
        </w:rPr>
        <w:t xml:space="preserve">Zakona </w:t>
      </w:r>
      <w:r w:rsidRPr="0074408F">
        <w:rPr>
          <w:rFonts w:ascii="Times New Roman" w:hAnsi="Times New Roman" w:cs="Times New Roman"/>
        </w:rPr>
        <w:t>o lokalnim izborima ("Narodne novine" br. 144/12., 121/16., 98/19., 42/20., 144/20., 37/21.)</w:t>
      </w:r>
      <w:r>
        <w:rPr>
          <w:rFonts w:ascii="Times New Roman" w:hAnsi="Times New Roman" w:cs="Times New Roman"/>
        </w:rPr>
        <w:t>.</w:t>
      </w:r>
    </w:p>
    <w:p w14:paraId="437B8D78" w14:textId="77777777" w:rsidR="00E10E53" w:rsidRDefault="00E10E53" w:rsidP="00E10E53">
      <w:pPr>
        <w:spacing w:after="0" w:line="240" w:lineRule="auto"/>
        <w:jc w:val="both"/>
        <w:rPr>
          <w:rFonts w:ascii="Times New Roman" w:hAnsi="Times New Roman" w:cs="Times New Roman"/>
          <w:iCs/>
        </w:rPr>
      </w:pPr>
    </w:p>
    <w:p w14:paraId="75EF11A7" w14:textId="77777777" w:rsidR="00E10E53" w:rsidRPr="00355E5E" w:rsidRDefault="00E10E53" w:rsidP="00E10E53">
      <w:pPr>
        <w:spacing w:after="0" w:line="240" w:lineRule="auto"/>
        <w:jc w:val="center"/>
        <w:rPr>
          <w:rFonts w:ascii="Times New Roman" w:hAnsi="Times New Roman" w:cs="Times New Roman"/>
          <w:b/>
        </w:rPr>
      </w:pPr>
      <w:r w:rsidRPr="00355E5E">
        <w:rPr>
          <w:rFonts w:ascii="Times New Roman" w:hAnsi="Times New Roman" w:cs="Times New Roman"/>
          <w:b/>
        </w:rPr>
        <w:lastRenderedPageBreak/>
        <w:t>III</w:t>
      </w:r>
    </w:p>
    <w:p w14:paraId="6F85246F" w14:textId="77777777" w:rsidR="00E10E53" w:rsidRDefault="00E10E53" w:rsidP="00E10E53">
      <w:pPr>
        <w:spacing w:after="0" w:line="240" w:lineRule="auto"/>
        <w:ind w:firstLine="708"/>
        <w:jc w:val="both"/>
        <w:rPr>
          <w:rFonts w:ascii="Times New Roman" w:hAnsi="Times New Roman" w:cs="Times New Roman"/>
        </w:rPr>
      </w:pPr>
      <w:r>
        <w:rPr>
          <w:rFonts w:ascii="Times New Roman" w:hAnsi="Times New Roman" w:cs="Times New Roman"/>
        </w:rPr>
        <w:t xml:space="preserve">Mandatno  imunitetna komisija  utvrđuje da je RENATA GOJŠIĆ iz Karlovca, Rečica, 1. srpnja 2025. godine svoj mandat </w:t>
      </w:r>
      <w:r w:rsidRPr="001914E7">
        <w:rPr>
          <w:rFonts w:ascii="Times New Roman" w:hAnsi="Times New Roman" w:cs="Times New Roman"/>
        </w:rPr>
        <w:t>vijećni</w:t>
      </w:r>
      <w:r>
        <w:rPr>
          <w:rFonts w:ascii="Times New Roman" w:hAnsi="Times New Roman" w:cs="Times New Roman"/>
        </w:rPr>
        <w:t>ce</w:t>
      </w:r>
      <w:r w:rsidRPr="001914E7">
        <w:rPr>
          <w:rFonts w:ascii="Times New Roman" w:hAnsi="Times New Roman" w:cs="Times New Roman"/>
        </w:rPr>
        <w:t xml:space="preserve"> Gradskog vijeća grada Karlovca</w:t>
      </w:r>
      <w:r>
        <w:rPr>
          <w:rFonts w:ascii="Times New Roman" w:hAnsi="Times New Roman" w:cs="Times New Roman"/>
        </w:rPr>
        <w:t xml:space="preserve"> stavila u mirovanje</w:t>
      </w:r>
      <w:r w:rsidRPr="00BA0F69">
        <w:rPr>
          <w:rFonts w:ascii="Times New Roman" w:hAnsi="Times New Roman" w:cs="Times New Roman"/>
        </w:rPr>
        <w:t xml:space="preserve"> </w:t>
      </w:r>
      <w:r>
        <w:rPr>
          <w:rFonts w:ascii="Times New Roman" w:hAnsi="Times New Roman" w:cs="Times New Roman"/>
        </w:rPr>
        <w:t xml:space="preserve">sukladno članku 6. Poslovnika Gradskog vijeća Grada Karlovca i članka 79. </w:t>
      </w:r>
      <w:r>
        <w:rPr>
          <w:rFonts w:ascii="Times New Roman" w:hAnsi="Times New Roman" w:cs="Times New Roman"/>
          <w:iCs/>
        </w:rPr>
        <w:t xml:space="preserve">stavka 7. i 8. </w:t>
      </w:r>
      <w:r>
        <w:rPr>
          <w:rFonts w:ascii="Times New Roman" w:hAnsi="Times New Roman" w:cs="Times New Roman"/>
        </w:rPr>
        <w:t xml:space="preserve">Zakona o lokalnim izborima. </w:t>
      </w:r>
    </w:p>
    <w:p w14:paraId="61D39E66" w14:textId="77777777" w:rsidR="00E10E53" w:rsidRDefault="00E10E53" w:rsidP="00E10E53">
      <w:pPr>
        <w:spacing w:after="0" w:line="240" w:lineRule="auto"/>
        <w:ind w:firstLine="708"/>
        <w:jc w:val="both"/>
        <w:rPr>
          <w:rFonts w:ascii="Times New Roman" w:hAnsi="Times New Roman" w:cs="Times New Roman"/>
        </w:rPr>
      </w:pPr>
      <w:r>
        <w:rPr>
          <w:rFonts w:ascii="Times New Roman" w:hAnsi="Times New Roman" w:cs="Times New Roman"/>
        </w:rPr>
        <w:t>Isto tako slijedeći  po redu neizabrani kandidat VANJA GORŠĆAK iz Karlovca, Maksimilijana Vrhovca 5</w:t>
      </w:r>
      <w:r w:rsidRPr="00407B87">
        <w:rPr>
          <w:rFonts w:ascii="Times New Roman" w:hAnsi="Times New Roman" w:cs="Times New Roman"/>
        </w:rPr>
        <w:t xml:space="preserve"> </w:t>
      </w:r>
      <w:r>
        <w:rPr>
          <w:rFonts w:ascii="Times New Roman" w:hAnsi="Times New Roman" w:cs="Times New Roman"/>
        </w:rPr>
        <w:t xml:space="preserve">sa kandidacijske liste grupe birača nositeljice kandidacijske liste Renate Gojšić je stavio mandat Gradskog vijećnika u mirovanje sukladno članku 6. Poslovnika Gradskog vijeća Grada Karlovca i članka 79. </w:t>
      </w:r>
      <w:r>
        <w:rPr>
          <w:rFonts w:ascii="Times New Roman" w:hAnsi="Times New Roman" w:cs="Times New Roman"/>
          <w:iCs/>
        </w:rPr>
        <w:t xml:space="preserve">stavka 7. i 8. </w:t>
      </w:r>
      <w:r>
        <w:rPr>
          <w:rFonts w:ascii="Times New Roman" w:hAnsi="Times New Roman" w:cs="Times New Roman"/>
        </w:rPr>
        <w:t xml:space="preserve">Zakona o lokalnim izborima. </w:t>
      </w:r>
    </w:p>
    <w:p w14:paraId="0E709470" w14:textId="77777777" w:rsidR="00E10E53" w:rsidRDefault="00E10E53" w:rsidP="00E10E53">
      <w:pPr>
        <w:spacing w:after="0" w:line="240" w:lineRule="auto"/>
        <w:ind w:firstLine="708"/>
        <w:jc w:val="both"/>
        <w:rPr>
          <w:rFonts w:ascii="Times New Roman" w:hAnsi="Times New Roman" w:cs="Times New Roman"/>
        </w:rPr>
      </w:pPr>
      <w:r>
        <w:rPr>
          <w:rFonts w:ascii="Times New Roman" w:hAnsi="Times New Roman" w:cs="Times New Roman"/>
        </w:rPr>
        <w:t xml:space="preserve">Već ranije je </w:t>
      </w:r>
      <w:r w:rsidRPr="00DD3ABA">
        <w:rPr>
          <w:rFonts w:ascii="Times New Roman" w:hAnsi="Times New Roman" w:cs="Times New Roman"/>
        </w:rPr>
        <w:t>izabrani član Gradskog vijeća ANTUN MILINKOVIĆ</w:t>
      </w:r>
      <w:r>
        <w:rPr>
          <w:rFonts w:ascii="Times New Roman" w:hAnsi="Times New Roman" w:cs="Times New Roman"/>
        </w:rPr>
        <w:t xml:space="preserve"> iz Karlovca, Mahično, Mahično 90. </w:t>
      </w:r>
      <w:r w:rsidRPr="00DD3ABA">
        <w:rPr>
          <w:rFonts w:ascii="Times New Roman" w:hAnsi="Times New Roman" w:cs="Times New Roman"/>
        </w:rPr>
        <w:t xml:space="preserve"> sa Kandidacijske liste grupe birača nositeljice kandidacijske liste Renat</w:t>
      </w:r>
      <w:r>
        <w:rPr>
          <w:rFonts w:ascii="Times New Roman" w:hAnsi="Times New Roman" w:cs="Times New Roman"/>
        </w:rPr>
        <w:t>e</w:t>
      </w:r>
      <w:r w:rsidRPr="00DD3ABA">
        <w:rPr>
          <w:rFonts w:ascii="Times New Roman" w:hAnsi="Times New Roman" w:cs="Times New Roman"/>
        </w:rPr>
        <w:t xml:space="preserve"> Gojšić dana 10. lipnja 2025. godine stavio mandat u mirovanje iz osobnih razloga te o tome obavijestio nadležni Upravni odjel za poslove Gradskog vijeća 16. lipnja 2025. godine. Također je slijedeći neizabrani kandidat ANDRIJA TUFEKOVIĆ</w:t>
      </w:r>
      <w:r>
        <w:rPr>
          <w:rFonts w:ascii="Times New Roman" w:hAnsi="Times New Roman" w:cs="Times New Roman"/>
        </w:rPr>
        <w:t xml:space="preserve"> iz Karlovca, Miroslava Krleže 25</w:t>
      </w:r>
      <w:r w:rsidRPr="00DD3ABA">
        <w:rPr>
          <w:rFonts w:ascii="Times New Roman" w:hAnsi="Times New Roman" w:cs="Times New Roman"/>
        </w:rPr>
        <w:t xml:space="preserve"> sa Kandidacijske liste grupe birača nositeljice kandidacijske liste Renat</w:t>
      </w:r>
      <w:r>
        <w:rPr>
          <w:rFonts w:ascii="Times New Roman" w:hAnsi="Times New Roman" w:cs="Times New Roman"/>
        </w:rPr>
        <w:t>e</w:t>
      </w:r>
      <w:r w:rsidRPr="00DD3ABA">
        <w:rPr>
          <w:rFonts w:ascii="Times New Roman" w:hAnsi="Times New Roman" w:cs="Times New Roman"/>
        </w:rPr>
        <w:t xml:space="preserve"> Gojšić dana 10. lipnja 2025. godine stavio mandat u mirovanje iz osobnih razloga te o tome obavijestio nadležni Upravni odjel za poslove Gradskog vijeća 16. lipnja 2025. godine. </w:t>
      </w:r>
    </w:p>
    <w:p w14:paraId="0FFB36F3" w14:textId="77777777" w:rsidR="00E10E53" w:rsidRDefault="00E10E53" w:rsidP="00E10E53">
      <w:pPr>
        <w:spacing w:after="0" w:line="240" w:lineRule="auto"/>
        <w:ind w:firstLine="708"/>
        <w:jc w:val="both"/>
        <w:rPr>
          <w:rFonts w:ascii="Times New Roman" w:hAnsi="Times New Roman" w:cs="Times New Roman"/>
        </w:rPr>
      </w:pPr>
      <w:r>
        <w:rPr>
          <w:rFonts w:ascii="Times New Roman" w:hAnsi="Times New Roman" w:cs="Times New Roman"/>
        </w:rPr>
        <w:t xml:space="preserve">Budući da prema članku 81. stavak 4. Zakona </w:t>
      </w:r>
      <w:r w:rsidRPr="0074408F">
        <w:rPr>
          <w:rFonts w:ascii="Times New Roman" w:hAnsi="Times New Roman" w:cs="Times New Roman"/>
        </w:rPr>
        <w:t>o lokalnim izborima</w:t>
      </w:r>
      <w:r>
        <w:rPr>
          <w:rFonts w:ascii="Times New Roman" w:hAnsi="Times New Roman" w:cs="Times New Roman"/>
        </w:rPr>
        <w:t xml:space="preserve"> člana predstavničkog tijela izabranog na kandidacijskoj </w:t>
      </w:r>
      <w:r w:rsidRPr="007C75C7">
        <w:rPr>
          <w:rFonts w:ascii="Times New Roman" w:hAnsi="Times New Roman" w:cs="Times New Roman"/>
        </w:rPr>
        <w:t>listi grupe birača zamjenjuje prvi sljedeći neizabrani kandidat s liste</w:t>
      </w:r>
      <w:r>
        <w:rPr>
          <w:rFonts w:ascii="Times New Roman" w:hAnsi="Times New Roman" w:cs="Times New Roman"/>
        </w:rPr>
        <w:t xml:space="preserve"> Mandatno imunitetna komisija uvidom u Pravovaljanu Kandidacijsku listu za izbor članova Gradskog vijeća kandidacijske liste grupe birača nositeljice Renate Gojšić (</w:t>
      </w:r>
      <w:r w:rsidRPr="00465B64">
        <w:rPr>
          <w:rFonts w:ascii="Times New Roman" w:hAnsi="Times New Roman" w:cs="Times New Roman"/>
        </w:rPr>
        <w:t>KLASA: 012-02/25-01/01</w:t>
      </w:r>
      <w:r>
        <w:rPr>
          <w:rFonts w:ascii="Times New Roman" w:hAnsi="Times New Roman" w:cs="Times New Roman"/>
        </w:rPr>
        <w:t xml:space="preserve">, </w:t>
      </w:r>
      <w:r w:rsidRPr="00465B64">
        <w:rPr>
          <w:rFonts w:ascii="Times New Roman" w:hAnsi="Times New Roman" w:cs="Times New Roman"/>
        </w:rPr>
        <w:t>URBROJ: 2133-1-03-01/01-25-28</w:t>
      </w:r>
      <w:r>
        <w:rPr>
          <w:rFonts w:ascii="Times New Roman" w:hAnsi="Times New Roman" w:cs="Times New Roman"/>
        </w:rPr>
        <w:t xml:space="preserve"> od 30. travnja 2025.) utvrđuje da je slijedeći neizabrani kandidat je DRAGUTIN BELAVIĆ iz Karlovca, Silvija Strahimira Kranjčevića 16.</w:t>
      </w:r>
    </w:p>
    <w:p w14:paraId="3377CCD6" w14:textId="77777777" w:rsidR="00E10E53" w:rsidRDefault="00E10E53" w:rsidP="00E10E53">
      <w:pPr>
        <w:spacing w:after="0" w:line="240" w:lineRule="auto"/>
        <w:jc w:val="center"/>
        <w:rPr>
          <w:rFonts w:ascii="Times New Roman" w:hAnsi="Times New Roman" w:cs="Times New Roman"/>
          <w:b/>
          <w:bCs/>
        </w:rPr>
      </w:pPr>
    </w:p>
    <w:p w14:paraId="15FA0F4D" w14:textId="77777777" w:rsidR="00E10E53" w:rsidRPr="004100D6" w:rsidRDefault="00E10E53" w:rsidP="00E10E53">
      <w:pPr>
        <w:spacing w:after="0" w:line="240" w:lineRule="auto"/>
        <w:jc w:val="center"/>
        <w:rPr>
          <w:rFonts w:ascii="Times New Roman" w:hAnsi="Times New Roman" w:cs="Times New Roman"/>
          <w:b/>
          <w:bCs/>
        </w:rPr>
      </w:pPr>
      <w:r>
        <w:rPr>
          <w:rFonts w:ascii="Times New Roman" w:hAnsi="Times New Roman" w:cs="Times New Roman"/>
          <w:b/>
          <w:bCs/>
        </w:rPr>
        <w:t>IV</w:t>
      </w:r>
    </w:p>
    <w:p w14:paraId="3529C37B" w14:textId="77777777" w:rsidR="00E10E53" w:rsidRPr="00442115" w:rsidRDefault="00E10E53" w:rsidP="00E10E53">
      <w:pPr>
        <w:spacing w:after="0" w:line="240" w:lineRule="auto"/>
        <w:ind w:firstLine="708"/>
        <w:jc w:val="both"/>
        <w:rPr>
          <w:rFonts w:ascii="Times New Roman" w:hAnsi="Times New Roman" w:cs="Times New Roman"/>
        </w:rPr>
      </w:pPr>
      <w:r>
        <w:rPr>
          <w:rFonts w:ascii="Times New Roman" w:hAnsi="Times New Roman" w:cs="Times New Roman"/>
        </w:rPr>
        <w:t>Mandatno  imunitetna komisija  utvrđuje da su ispunjeni zakonski uvjeti za početak obnašanja dužnosti vijećnika, te će dužnost vijećnika dana 1. srpnja 2025. godine u Gradskom vijeću grada Karlovca započeti obnašati zamjenik vijećnice DRAGUTIN BELAVIĆ, neizabrani kandidat sa Kandidacijske liste grupe birača nositeljice Renate Gojšić .</w:t>
      </w:r>
    </w:p>
    <w:p w14:paraId="1E3D1C9A" w14:textId="77777777" w:rsidR="00E10E53" w:rsidRDefault="00E10E53" w:rsidP="00E10E53">
      <w:pPr>
        <w:spacing w:after="0" w:line="240" w:lineRule="auto"/>
        <w:jc w:val="center"/>
        <w:rPr>
          <w:rFonts w:ascii="Times New Roman" w:hAnsi="Times New Roman" w:cs="Times New Roman"/>
          <w:b/>
          <w:iCs/>
        </w:rPr>
      </w:pPr>
    </w:p>
    <w:p w14:paraId="297F0E66" w14:textId="77777777" w:rsidR="00E10E53" w:rsidRPr="00355E5E" w:rsidRDefault="00E10E53" w:rsidP="00E10E53">
      <w:pPr>
        <w:spacing w:after="0" w:line="240" w:lineRule="auto"/>
        <w:jc w:val="center"/>
        <w:rPr>
          <w:rFonts w:ascii="Times New Roman" w:hAnsi="Times New Roman" w:cs="Times New Roman"/>
          <w:b/>
          <w:iCs/>
        </w:rPr>
      </w:pPr>
      <w:r w:rsidRPr="00355E5E">
        <w:rPr>
          <w:rFonts w:ascii="Times New Roman" w:hAnsi="Times New Roman" w:cs="Times New Roman"/>
          <w:b/>
          <w:iCs/>
        </w:rPr>
        <w:t>V</w:t>
      </w:r>
    </w:p>
    <w:p w14:paraId="0A58195A" w14:textId="77777777" w:rsidR="00E10E53" w:rsidRDefault="00E10E53" w:rsidP="00E10E53">
      <w:pPr>
        <w:spacing w:after="0" w:line="240" w:lineRule="auto"/>
        <w:ind w:firstLine="708"/>
        <w:jc w:val="both"/>
        <w:rPr>
          <w:rFonts w:ascii="Times New Roman" w:hAnsi="Times New Roman" w:cs="Times New Roman"/>
          <w:iCs/>
        </w:rPr>
      </w:pPr>
      <w:r>
        <w:rPr>
          <w:rFonts w:ascii="Times New Roman" w:hAnsi="Times New Roman" w:cs="Times New Roman"/>
          <w:iCs/>
        </w:rPr>
        <w:t>Izvješće se daje Gradskom vijeću na znanje i objavit će se u Glasniku grada Karlovca.</w:t>
      </w:r>
    </w:p>
    <w:p w14:paraId="72299EE9" w14:textId="77777777" w:rsidR="009F43AC" w:rsidRDefault="009F43AC" w:rsidP="000F471D">
      <w:pPr>
        <w:spacing w:after="0" w:line="240" w:lineRule="auto"/>
        <w:jc w:val="both"/>
        <w:rPr>
          <w:rFonts w:ascii="Times New Roman" w:eastAsia="Calibri" w:hAnsi="Times New Roman" w:cs="Times New Roman"/>
          <w:color w:val="FF0000"/>
        </w:rPr>
      </w:pPr>
    </w:p>
    <w:p w14:paraId="264C6B5B" w14:textId="77777777" w:rsidR="00F54588" w:rsidRDefault="00F54588" w:rsidP="000F471D">
      <w:pPr>
        <w:spacing w:after="0" w:line="240" w:lineRule="auto"/>
        <w:jc w:val="both"/>
        <w:rPr>
          <w:rFonts w:ascii="Times New Roman" w:eastAsia="Calibri" w:hAnsi="Times New Roman" w:cs="Times New Roman"/>
          <w:color w:val="FF0000"/>
        </w:rPr>
      </w:pPr>
    </w:p>
    <w:p w14:paraId="6635574E" w14:textId="0FF663F1" w:rsidR="008B0A82" w:rsidRDefault="008B0A82" w:rsidP="0076689E">
      <w:pPr>
        <w:spacing w:after="0" w:line="240" w:lineRule="auto"/>
        <w:ind w:firstLine="360"/>
        <w:jc w:val="both"/>
        <w:rPr>
          <w:rFonts w:ascii="Times New Roman" w:eastAsia="Calibri" w:hAnsi="Times New Roman" w:cs="Times New Roman"/>
        </w:rPr>
      </w:pPr>
      <w:r w:rsidRPr="0076689E">
        <w:rPr>
          <w:rFonts w:ascii="Times New Roman" w:eastAsia="Calibri" w:hAnsi="Times New Roman" w:cs="Times New Roman"/>
        </w:rPr>
        <w:t>Prije prelaska na dnevni red predsjednik Gradskog vijeća predlaže da se isti dopuni s tri točke i to:</w:t>
      </w:r>
    </w:p>
    <w:p w14:paraId="52399B3A" w14:textId="77777777" w:rsidR="0076689E" w:rsidRPr="0076689E" w:rsidRDefault="0076689E" w:rsidP="0076689E">
      <w:pPr>
        <w:spacing w:after="0" w:line="240" w:lineRule="auto"/>
        <w:ind w:firstLine="360"/>
        <w:jc w:val="both"/>
        <w:rPr>
          <w:rFonts w:ascii="Times New Roman" w:eastAsia="Calibri" w:hAnsi="Times New Roman" w:cs="Times New Roman"/>
        </w:rPr>
      </w:pPr>
    </w:p>
    <w:p w14:paraId="47386F41" w14:textId="77777777" w:rsidR="0076689E" w:rsidRPr="0076689E" w:rsidRDefault="0076689E" w:rsidP="0076689E">
      <w:pPr>
        <w:numPr>
          <w:ilvl w:val="0"/>
          <w:numId w:val="18"/>
        </w:numPr>
        <w:spacing w:after="0" w:line="240" w:lineRule="auto"/>
        <w:jc w:val="both"/>
        <w:rPr>
          <w:rFonts w:ascii="Times New Roman" w:eastAsia="Times New Roman" w:hAnsi="Times New Roman" w:cs="Times New Roman"/>
        </w:rPr>
      </w:pPr>
      <w:r w:rsidRPr="0076689E">
        <w:rPr>
          <w:rFonts w:ascii="Times New Roman" w:eastAsia="Times New Roman" w:hAnsi="Times New Roman" w:cs="Times New Roman"/>
        </w:rPr>
        <w:t>Odluka o izmjeni Odluke o izboru Odbora za zaštitu i obnovu gradske „Zvijezde“ Gradskog vijeća grada Karlovca,</w:t>
      </w:r>
    </w:p>
    <w:p w14:paraId="5B10DCF7" w14:textId="77777777" w:rsidR="0076689E" w:rsidRPr="0076689E" w:rsidRDefault="0076689E" w:rsidP="0076689E">
      <w:pPr>
        <w:numPr>
          <w:ilvl w:val="0"/>
          <w:numId w:val="18"/>
        </w:numPr>
        <w:spacing w:after="0" w:line="240" w:lineRule="auto"/>
        <w:jc w:val="both"/>
        <w:rPr>
          <w:rFonts w:ascii="Times New Roman" w:eastAsia="Times New Roman" w:hAnsi="Times New Roman" w:cs="Times New Roman"/>
        </w:rPr>
      </w:pPr>
      <w:r w:rsidRPr="0076689E">
        <w:rPr>
          <w:rFonts w:ascii="Times New Roman" w:eastAsia="Times New Roman" w:hAnsi="Times New Roman" w:cs="Times New Roman"/>
        </w:rPr>
        <w:t>Odluka o izmjeni Odluke o izboru Povjerenstva za gradska znakovlja, imenovanja i preimenovanja javnih prostora i objekata u gradu Karlovcu,</w:t>
      </w:r>
    </w:p>
    <w:p w14:paraId="30F9CD18" w14:textId="77777777" w:rsidR="0076689E" w:rsidRPr="0076689E" w:rsidRDefault="0076689E" w:rsidP="0076689E">
      <w:pPr>
        <w:numPr>
          <w:ilvl w:val="0"/>
          <w:numId w:val="18"/>
        </w:numPr>
        <w:spacing w:after="0" w:line="240" w:lineRule="auto"/>
        <w:jc w:val="both"/>
        <w:rPr>
          <w:rFonts w:ascii="Times New Roman" w:eastAsia="Times New Roman" w:hAnsi="Times New Roman" w:cs="Times New Roman"/>
        </w:rPr>
      </w:pPr>
      <w:r w:rsidRPr="0076689E">
        <w:rPr>
          <w:rFonts w:ascii="Times New Roman" w:eastAsia="Times New Roman" w:hAnsi="Times New Roman" w:cs="Times New Roman"/>
        </w:rPr>
        <w:t>Odluka o izmjeni Odluke o izboru Odbora za pitanja etničkih i nacionalnih zajednica ili manjina.</w:t>
      </w:r>
    </w:p>
    <w:p w14:paraId="05B3F93B" w14:textId="77777777" w:rsidR="008B0A82" w:rsidRDefault="008B0A82" w:rsidP="000F471D">
      <w:pPr>
        <w:spacing w:after="0" w:line="240" w:lineRule="auto"/>
        <w:jc w:val="both"/>
        <w:rPr>
          <w:rFonts w:ascii="Times New Roman" w:eastAsia="Calibri" w:hAnsi="Times New Roman" w:cs="Times New Roman"/>
          <w:color w:val="FF0000"/>
        </w:rPr>
      </w:pPr>
    </w:p>
    <w:p w14:paraId="5F84B8B0" w14:textId="5E3C497C" w:rsidR="0076689E" w:rsidRPr="00806778" w:rsidRDefault="00915704" w:rsidP="00806778">
      <w:pPr>
        <w:spacing w:after="0" w:line="240" w:lineRule="auto"/>
        <w:ind w:left="360"/>
        <w:jc w:val="both"/>
        <w:rPr>
          <w:rFonts w:ascii="Times New Roman" w:eastAsia="Calibri" w:hAnsi="Times New Roman" w:cs="Times New Roman"/>
        </w:rPr>
      </w:pPr>
      <w:r>
        <w:rPr>
          <w:rFonts w:ascii="Times New Roman" w:eastAsia="Calibri" w:hAnsi="Times New Roman" w:cs="Times New Roman"/>
        </w:rPr>
        <w:tab/>
      </w:r>
      <w:r w:rsidR="00806778">
        <w:rPr>
          <w:rFonts w:ascii="Times New Roman" w:eastAsia="Calibri" w:hAnsi="Times New Roman" w:cs="Times New Roman"/>
        </w:rPr>
        <w:t>Prijedlog daje na glasovanje te je prijedlog dopune dnevnog reda</w:t>
      </w:r>
      <w:r w:rsidR="00EB7E46">
        <w:rPr>
          <w:rFonts w:ascii="Times New Roman" w:eastAsia="Calibri" w:hAnsi="Times New Roman" w:cs="Times New Roman"/>
        </w:rPr>
        <w:t xml:space="preserve"> usvojen</w:t>
      </w:r>
      <w:r w:rsidR="00806778">
        <w:rPr>
          <w:rFonts w:ascii="Times New Roman" w:eastAsia="Calibri" w:hAnsi="Times New Roman" w:cs="Times New Roman"/>
        </w:rPr>
        <w:t xml:space="preserve"> s 20 glasova ZA</w:t>
      </w:r>
      <w:r w:rsidR="00D94A09">
        <w:rPr>
          <w:rFonts w:ascii="Times New Roman" w:eastAsia="Calibri" w:hAnsi="Times New Roman" w:cs="Times New Roman"/>
        </w:rPr>
        <w:t xml:space="preserve"> </w:t>
      </w:r>
      <w:r w:rsidR="00D94A09" w:rsidRPr="00D94A09">
        <w:rPr>
          <w:rFonts w:ascii="Times New Roman" w:eastAsia="Calibri" w:hAnsi="Times New Roman" w:cs="Times New Roman"/>
        </w:rPr>
        <w:t xml:space="preserve">od nazočnih </w:t>
      </w:r>
      <w:r w:rsidR="00D94A09">
        <w:rPr>
          <w:rFonts w:ascii="Times New Roman" w:eastAsia="Calibri" w:hAnsi="Times New Roman" w:cs="Times New Roman"/>
        </w:rPr>
        <w:t>20</w:t>
      </w:r>
      <w:r w:rsidR="00D94A09" w:rsidRPr="00D94A09">
        <w:rPr>
          <w:rFonts w:ascii="Times New Roman" w:eastAsia="Calibri" w:hAnsi="Times New Roman" w:cs="Times New Roman"/>
        </w:rPr>
        <w:t xml:space="preserve"> vijećnika u vijećnici</w:t>
      </w:r>
      <w:r w:rsidR="00806778">
        <w:rPr>
          <w:rFonts w:ascii="Times New Roman" w:eastAsia="Calibri" w:hAnsi="Times New Roman" w:cs="Times New Roman"/>
        </w:rPr>
        <w:t>.</w:t>
      </w:r>
    </w:p>
    <w:p w14:paraId="1F3F3ED5" w14:textId="77777777" w:rsidR="0066089F" w:rsidRDefault="0066089F" w:rsidP="000F471D">
      <w:pPr>
        <w:spacing w:after="0" w:line="240" w:lineRule="auto"/>
        <w:jc w:val="both"/>
        <w:rPr>
          <w:rFonts w:ascii="Times New Roman" w:eastAsia="Calibri" w:hAnsi="Times New Roman" w:cs="Times New Roman"/>
          <w:color w:val="FF0000"/>
        </w:rPr>
      </w:pPr>
    </w:p>
    <w:p w14:paraId="52E3653F" w14:textId="77777777" w:rsidR="00E47D1C" w:rsidRPr="000F471D" w:rsidRDefault="00E47D1C" w:rsidP="000F471D">
      <w:pPr>
        <w:spacing w:after="0" w:line="240" w:lineRule="auto"/>
        <w:jc w:val="both"/>
        <w:rPr>
          <w:rFonts w:ascii="Times New Roman" w:eastAsia="Calibri" w:hAnsi="Times New Roman" w:cs="Times New Roman"/>
          <w:color w:val="FF0000"/>
        </w:rPr>
      </w:pPr>
    </w:p>
    <w:p w14:paraId="68E73F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Predsjednik Gradskog vijeća grada Karlovca predložio je slijedeći:</w:t>
      </w:r>
    </w:p>
    <w:p w14:paraId="0A69978F" w14:textId="77777777" w:rsidR="000F471D" w:rsidRPr="000F471D" w:rsidRDefault="000F471D" w:rsidP="000F471D">
      <w:pPr>
        <w:spacing w:after="0" w:line="240" w:lineRule="auto"/>
        <w:jc w:val="center"/>
        <w:rPr>
          <w:rFonts w:ascii="Times New Roman" w:hAnsi="Times New Roman" w:cs="Times New Roman"/>
        </w:rPr>
      </w:pPr>
    </w:p>
    <w:p w14:paraId="0FE7FC47" w14:textId="77777777" w:rsidR="000F471D" w:rsidRPr="000F471D" w:rsidRDefault="000F471D" w:rsidP="000F471D">
      <w:pPr>
        <w:spacing w:after="0" w:line="240" w:lineRule="auto"/>
        <w:jc w:val="center"/>
        <w:rPr>
          <w:rFonts w:ascii="Times New Roman" w:hAnsi="Times New Roman" w:cs="Times New Roman"/>
        </w:rPr>
      </w:pPr>
      <w:r w:rsidRPr="000F471D">
        <w:rPr>
          <w:rFonts w:ascii="Times New Roman" w:hAnsi="Times New Roman" w:cs="Times New Roman"/>
        </w:rPr>
        <w:t>D N E V N I   R E D</w:t>
      </w:r>
    </w:p>
    <w:p w14:paraId="7575CCF0" w14:textId="77777777" w:rsidR="00222D14" w:rsidRPr="006709BC" w:rsidRDefault="00222D14" w:rsidP="00222D14">
      <w:pPr>
        <w:pStyle w:val="ListParagraph"/>
        <w:numPr>
          <w:ilvl w:val="0"/>
          <w:numId w:val="17"/>
        </w:numPr>
        <w:spacing w:after="0" w:line="240" w:lineRule="auto"/>
        <w:jc w:val="both"/>
        <w:rPr>
          <w:rFonts w:ascii="Times New Roman" w:hAnsi="Times New Roman" w:cs="Times New Roman"/>
        </w:rPr>
      </w:pPr>
      <w:r w:rsidRPr="006709BC">
        <w:rPr>
          <w:rFonts w:ascii="Times New Roman" w:hAnsi="Times New Roman" w:cs="Times New Roman"/>
        </w:rPr>
        <w:t>Usvajanje skraćenog zapisnika s 1. konstituirajuće sjednice Gradskog vijeća Grada Karlovca,</w:t>
      </w:r>
    </w:p>
    <w:p w14:paraId="4344024E" w14:textId="77777777" w:rsidR="00222D14" w:rsidRPr="00F750B0" w:rsidRDefault="00222D14" w:rsidP="00222D14">
      <w:pPr>
        <w:pStyle w:val="ListParagraph"/>
        <w:numPr>
          <w:ilvl w:val="0"/>
          <w:numId w:val="17"/>
        </w:numPr>
        <w:spacing w:after="0" w:line="240" w:lineRule="auto"/>
        <w:jc w:val="both"/>
        <w:rPr>
          <w:rFonts w:ascii="Times New Roman" w:hAnsi="Times New Roman" w:cs="Times New Roman"/>
        </w:rPr>
      </w:pPr>
      <w:r w:rsidRPr="00F750B0">
        <w:rPr>
          <w:rFonts w:ascii="Times New Roman" w:hAnsi="Times New Roman" w:cs="Times New Roman"/>
        </w:rPr>
        <w:t>Odluka o dugoročnom kreditnom zaduženju Grada Karlovca,</w:t>
      </w:r>
    </w:p>
    <w:p w14:paraId="23195290" w14:textId="77777777" w:rsidR="00222D14" w:rsidRPr="00F64E69" w:rsidRDefault="00222D14" w:rsidP="00222D14">
      <w:pPr>
        <w:pStyle w:val="ListParagraph"/>
        <w:numPr>
          <w:ilvl w:val="0"/>
          <w:numId w:val="17"/>
        </w:numPr>
        <w:spacing w:after="0" w:line="240" w:lineRule="auto"/>
        <w:jc w:val="both"/>
        <w:rPr>
          <w:rFonts w:ascii="Times New Roman" w:hAnsi="Times New Roman" w:cs="Times New Roman"/>
        </w:rPr>
      </w:pPr>
      <w:r w:rsidRPr="00F64E69">
        <w:rPr>
          <w:rFonts w:ascii="Times New Roman" w:hAnsi="Times New Roman" w:cs="Times New Roman"/>
        </w:rPr>
        <w:t>Prve izmjene i dopune Programa poljoprivrede i ruralnog razvoja na području grada Karlovca za 2025. godinu,</w:t>
      </w:r>
    </w:p>
    <w:p w14:paraId="1D812B31" w14:textId="77777777" w:rsidR="00222D14" w:rsidRPr="00FB72D8" w:rsidRDefault="00222D14" w:rsidP="00222D14">
      <w:pPr>
        <w:pStyle w:val="ListParagraph"/>
        <w:numPr>
          <w:ilvl w:val="0"/>
          <w:numId w:val="17"/>
        </w:numPr>
        <w:spacing w:after="0" w:line="240" w:lineRule="auto"/>
        <w:jc w:val="both"/>
        <w:rPr>
          <w:rFonts w:ascii="Times New Roman" w:hAnsi="Times New Roman" w:cs="Times New Roman"/>
        </w:rPr>
      </w:pPr>
      <w:r w:rsidRPr="00FB72D8">
        <w:rPr>
          <w:rFonts w:ascii="Times New Roman" w:eastAsia="Times New Roman" w:hAnsi="Times New Roman" w:cs="Times New Roman"/>
        </w:rPr>
        <w:t>Odluka o dodjeli javnih priznanja Grada Karlovca u 2025. godini</w:t>
      </w:r>
      <w:r>
        <w:rPr>
          <w:rFonts w:ascii="Times New Roman" w:eastAsia="Times New Roman" w:hAnsi="Times New Roman" w:cs="Times New Roman"/>
        </w:rPr>
        <w:t>,</w:t>
      </w:r>
    </w:p>
    <w:p w14:paraId="7F62B836" w14:textId="77777777" w:rsidR="00222D14" w:rsidRDefault="00222D14" w:rsidP="00222D14">
      <w:pPr>
        <w:pStyle w:val="ListParagraph"/>
        <w:numPr>
          <w:ilvl w:val="0"/>
          <w:numId w:val="17"/>
        </w:numPr>
        <w:spacing w:after="0" w:line="240" w:lineRule="auto"/>
        <w:jc w:val="both"/>
        <w:rPr>
          <w:rFonts w:ascii="Times New Roman" w:hAnsi="Times New Roman" w:cs="Times New Roman"/>
        </w:rPr>
      </w:pPr>
      <w:r w:rsidRPr="00660D4B">
        <w:rPr>
          <w:rFonts w:ascii="Times New Roman" w:hAnsi="Times New Roman" w:cs="Times New Roman"/>
        </w:rPr>
        <w:t>Odluka o osnivanju i imenovanju Odbora za hrvatske branitelje i umirovljenike Gradskog vijeća Grada Karlovca</w:t>
      </w:r>
      <w:r w:rsidRPr="00FB72D8">
        <w:rPr>
          <w:rFonts w:ascii="Times New Roman" w:hAnsi="Times New Roman" w:cs="Times New Roman"/>
        </w:rPr>
        <w:t>,</w:t>
      </w:r>
    </w:p>
    <w:p w14:paraId="0941DF6A" w14:textId="77777777" w:rsidR="00222D14" w:rsidRDefault="00222D14" w:rsidP="00222D14">
      <w:pPr>
        <w:pStyle w:val="ListParagraph"/>
        <w:numPr>
          <w:ilvl w:val="0"/>
          <w:numId w:val="17"/>
        </w:numPr>
        <w:spacing w:after="0" w:line="240" w:lineRule="auto"/>
        <w:jc w:val="both"/>
        <w:rPr>
          <w:rFonts w:ascii="Times New Roman" w:hAnsi="Times New Roman" w:cs="Times New Roman"/>
        </w:rPr>
      </w:pPr>
      <w:bookmarkStart w:id="0" w:name="_Hlk201580435"/>
      <w:r w:rsidRPr="0000461C">
        <w:rPr>
          <w:rFonts w:ascii="Times New Roman" w:hAnsi="Times New Roman" w:cs="Times New Roman"/>
        </w:rPr>
        <w:lastRenderedPageBreak/>
        <w:t xml:space="preserve">Odluka o osnivanju </w:t>
      </w:r>
      <w:r>
        <w:rPr>
          <w:rFonts w:ascii="Times New Roman" w:hAnsi="Times New Roman" w:cs="Times New Roman"/>
        </w:rPr>
        <w:t>G</w:t>
      </w:r>
      <w:r w:rsidRPr="0000461C">
        <w:rPr>
          <w:rFonts w:ascii="Times New Roman" w:hAnsi="Times New Roman" w:cs="Times New Roman"/>
        </w:rPr>
        <w:t>radskog povjerenstva za procjenu šteta od prirodnih nepogoda</w:t>
      </w:r>
      <w:bookmarkEnd w:id="0"/>
      <w:r>
        <w:rPr>
          <w:rFonts w:ascii="Times New Roman" w:hAnsi="Times New Roman" w:cs="Times New Roman"/>
        </w:rPr>
        <w:t>,</w:t>
      </w:r>
    </w:p>
    <w:p w14:paraId="3F249949" w14:textId="77777777" w:rsidR="00222D14" w:rsidRPr="00FB72D8" w:rsidRDefault="00222D14" w:rsidP="00222D14">
      <w:pPr>
        <w:pStyle w:val="ListParagraph"/>
        <w:numPr>
          <w:ilvl w:val="0"/>
          <w:numId w:val="17"/>
        </w:numPr>
        <w:spacing w:after="0" w:line="240" w:lineRule="auto"/>
        <w:jc w:val="both"/>
        <w:rPr>
          <w:rFonts w:ascii="Times New Roman" w:hAnsi="Times New Roman" w:cs="Times New Roman"/>
        </w:rPr>
      </w:pPr>
      <w:r w:rsidRPr="0021090D">
        <w:rPr>
          <w:rFonts w:ascii="Times New Roman" w:hAnsi="Times New Roman" w:cs="Times New Roman"/>
        </w:rPr>
        <w:t>Odluka o izmjeni Odluke o raspoređivanju sredstava Proračuna Grada Karlovca namijenjenih financiranju političkih stranaka i nezavisnih vijećnika Gradskog vijeća Grada Karlovca za 2025. godinu</w:t>
      </w:r>
      <w:r>
        <w:rPr>
          <w:rFonts w:ascii="Times New Roman" w:hAnsi="Times New Roman" w:cs="Times New Roman"/>
        </w:rPr>
        <w:t>,</w:t>
      </w:r>
    </w:p>
    <w:p w14:paraId="7A194CB3" w14:textId="77777777" w:rsidR="00222D14" w:rsidRPr="00936B57" w:rsidRDefault="00222D14" w:rsidP="00222D14">
      <w:pPr>
        <w:pStyle w:val="ListParagraph"/>
        <w:numPr>
          <w:ilvl w:val="0"/>
          <w:numId w:val="17"/>
        </w:numPr>
        <w:spacing w:after="0" w:line="240" w:lineRule="auto"/>
        <w:jc w:val="both"/>
        <w:rPr>
          <w:rFonts w:ascii="Times New Roman" w:hAnsi="Times New Roman" w:cs="Times New Roman"/>
        </w:rPr>
      </w:pPr>
      <w:r w:rsidRPr="00936B57">
        <w:rPr>
          <w:rFonts w:ascii="Times New Roman" w:hAnsi="Times New Roman" w:cs="Times New Roman"/>
        </w:rPr>
        <w:t xml:space="preserve">Odluka o </w:t>
      </w:r>
      <w:r>
        <w:rPr>
          <w:rFonts w:ascii="Times New Roman" w:hAnsi="Times New Roman" w:cs="Times New Roman"/>
        </w:rPr>
        <w:t>o</w:t>
      </w:r>
      <w:r w:rsidRPr="00936B57">
        <w:rPr>
          <w:rFonts w:ascii="Times New Roman" w:hAnsi="Times New Roman" w:cs="Times New Roman"/>
        </w:rPr>
        <w:t>dobrenju prodaje nekretnina oznake zk.č.br. 242 i 243 k.o. Gornje Mekušje 1,</w:t>
      </w:r>
    </w:p>
    <w:p w14:paraId="37A05E4C" w14:textId="77777777" w:rsidR="00222D14" w:rsidRPr="00936B57" w:rsidRDefault="00222D14" w:rsidP="00222D14">
      <w:pPr>
        <w:pStyle w:val="ListParagraph"/>
        <w:numPr>
          <w:ilvl w:val="0"/>
          <w:numId w:val="17"/>
        </w:numPr>
        <w:spacing w:after="0" w:line="240" w:lineRule="auto"/>
        <w:contextualSpacing w:val="0"/>
        <w:jc w:val="both"/>
        <w:rPr>
          <w:rFonts w:ascii="Times New Roman" w:eastAsia="Times New Roman" w:hAnsi="Times New Roman" w:cs="Times New Roman"/>
        </w:rPr>
      </w:pPr>
      <w:r w:rsidRPr="00936B57">
        <w:rPr>
          <w:rFonts w:ascii="Times New Roman" w:eastAsia="Times New Roman" w:hAnsi="Times New Roman" w:cs="Times New Roman"/>
        </w:rPr>
        <w:t>Odluka o drugim izmjenama i dopunama Odluke o zakupu i kupoprodaji poslovnog prostora u vlasništvu Grada Karlovca</w:t>
      </w:r>
      <w:r>
        <w:rPr>
          <w:rFonts w:ascii="Times New Roman" w:eastAsia="Times New Roman" w:hAnsi="Times New Roman" w:cs="Times New Roman"/>
        </w:rPr>
        <w:t>,</w:t>
      </w:r>
    </w:p>
    <w:p w14:paraId="1E4E5969" w14:textId="77777777" w:rsidR="00222D14" w:rsidRDefault="00222D14" w:rsidP="00222D14">
      <w:pPr>
        <w:pStyle w:val="ListParagraph"/>
        <w:numPr>
          <w:ilvl w:val="0"/>
          <w:numId w:val="17"/>
        </w:numPr>
        <w:spacing w:after="0" w:line="240" w:lineRule="auto"/>
        <w:contextualSpacing w:val="0"/>
        <w:jc w:val="both"/>
        <w:rPr>
          <w:rFonts w:ascii="Times New Roman" w:eastAsia="Times New Roman" w:hAnsi="Times New Roman" w:cs="Times New Roman"/>
        </w:rPr>
      </w:pPr>
      <w:r w:rsidRPr="00936B57">
        <w:rPr>
          <w:rFonts w:ascii="Times New Roman" w:eastAsia="Times New Roman" w:hAnsi="Times New Roman" w:cs="Times New Roman"/>
        </w:rPr>
        <w:t>Odluka o izvršenju Godišnjeg plana upravljanja imovinom Grada Karlovca za 2024. godinu</w:t>
      </w:r>
      <w:r>
        <w:rPr>
          <w:rFonts w:ascii="Times New Roman" w:eastAsia="Times New Roman" w:hAnsi="Times New Roman" w:cs="Times New Roman"/>
        </w:rPr>
        <w:t>,</w:t>
      </w:r>
    </w:p>
    <w:p w14:paraId="3EC8D5C7" w14:textId="77777777" w:rsidR="00222D14" w:rsidRDefault="00222D14" w:rsidP="00222D14">
      <w:pPr>
        <w:pStyle w:val="ListParagraph"/>
        <w:numPr>
          <w:ilvl w:val="0"/>
          <w:numId w:val="17"/>
        </w:numPr>
        <w:spacing w:after="0" w:line="240" w:lineRule="auto"/>
        <w:contextualSpacing w:val="0"/>
        <w:jc w:val="both"/>
        <w:rPr>
          <w:rFonts w:ascii="Times New Roman" w:eastAsia="Times New Roman" w:hAnsi="Times New Roman" w:cs="Times New Roman"/>
        </w:rPr>
      </w:pPr>
      <w:r w:rsidRPr="00B33198">
        <w:rPr>
          <w:rFonts w:ascii="Times New Roman" w:eastAsia="Times New Roman" w:hAnsi="Times New Roman" w:cs="Times New Roman"/>
        </w:rPr>
        <w:t>Odluk</w:t>
      </w:r>
      <w:r>
        <w:rPr>
          <w:rFonts w:ascii="Times New Roman" w:eastAsia="Times New Roman" w:hAnsi="Times New Roman" w:cs="Times New Roman"/>
        </w:rPr>
        <w:t>a</w:t>
      </w:r>
      <w:r w:rsidRPr="00B33198">
        <w:rPr>
          <w:rFonts w:ascii="Times New Roman" w:eastAsia="Times New Roman" w:hAnsi="Times New Roman" w:cs="Times New Roman"/>
        </w:rPr>
        <w:t> o oslobađanju od obveze plaćanja komunalnog doprinosa tvrtke KELTEKS d.o.o. iz Karlovca</w:t>
      </w:r>
      <w:r>
        <w:rPr>
          <w:rFonts w:ascii="Times New Roman" w:eastAsia="Times New Roman" w:hAnsi="Times New Roman" w:cs="Times New Roman"/>
        </w:rPr>
        <w:t>,</w:t>
      </w:r>
    </w:p>
    <w:p w14:paraId="39BE1BD2" w14:textId="77777777" w:rsidR="00222D14" w:rsidRDefault="00222D14" w:rsidP="00222D14">
      <w:pPr>
        <w:numPr>
          <w:ilvl w:val="0"/>
          <w:numId w:val="17"/>
        </w:numPr>
        <w:spacing w:after="0" w:line="240" w:lineRule="auto"/>
        <w:jc w:val="both"/>
        <w:rPr>
          <w:rFonts w:ascii="Times New Roman" w:eastAsia="Times New Roman" w:hAnsi="Times New Roman" w:cs="Times New Roman"/>
        </w:rPr>
      </w:pPr>
      <w:r w:rsidRPr="00663F63">
        <w:rPr>
          <w:rFonts w:ascii="Times New Roman" w:eastAsia="Times New Roman" w:hAnsi="Times New Roman" w:cs="Times New Roman"/>
        </w:rPr>
        <w:t>Odluka o donošenju Strategije zelene urbane obnove Grada Karlovca za razdoblje 2025. – 2034. godine</w:t>
      </w:r>
      <w:r>
        <w:rPr>
          <w:rFonts w:ascii="Times New Roman" w:eastAsia="Times New Roman" w:hAnsi="Times New Roman" w:cs="Times New Roman"/>
        </w:rPr>
        <w:t>,</w:t>
      </w:r>
    </w:p>
    <w:p w14:paraId="4D3E09AD" w14:textId="77777777" w:rsidR="00222D14" w:rsidRPr="00220BEF" w:rsidRDefault="00222D14" w:rsidP="00222D14">
      <w:pPr>
        <w:pStyle w:val="ListParagraph"/>
        <w:numPr>
          <w:ilvl w:val="0"/>
          <w:numId w:val="17"/>
        </w:numPr>
        <w:spacing w:after="0" w:line="240" w:lineRule="auto"/>
        <w:jc w:val="both"/>
        <w:rPr>
          <w:rFonts w:ascii="Times New Roman" w:hAnsi="Times New Roman" w:cs="Times New Roman"/>
        </w:rPr>
      </w:pPr>
      <w:r w:rsidRPr="00220BEF">
        <w:rPr>
          <w:rFonts w:ascii="Times New Roman" w:hAnsi="Times New Roman" w:cs="Times New Roman"/>
        </w:rPr>
        <w:t>Odluka o objavi Javnog poziva za isticanje kandidatura za članove 8. saziva Savjeta mladih Grada Karlovca</w:t>
      </w:r>
      <w:r>
        <w:rPr>
          <w:rFonts w:ascii="Times New Roman" w:hAnsi="Times New Roman" w:cs="Times New Roman"/>
        </w:rPr>
        <w:t>,</w:t>
      </w:r>
    </w:p>
    <w:p w14:paraId="60060923" w14:textId="77777777" w:rsidR="00222D14" w:rsidRPr="00220BEF" w:rsidRDefault="00222D14" w:rsidP="00222D14">
      <w:pPr>
        <w:numPr>
          <w:ilvl w:val="0"/>
          <w:numId w:val="17"/>
        </w:numPr>
        <w:spacing w:after="0" w:line="240" w:lineRule="auto"/>
        <w:jc w:val="both"/>
        <w:rPr>
          <w:rFonts w:ascii="Times New Roman" w:eastAsia="Times New Roman" w:hAnsi="Times New Roman" w:cs="Times New Roman"/>
        </w:rPr>
      </w:pPr>
      <w:r w:rsidRPr="00220BEF">
        <w:rPr>
          <w:rFonts w:ascii="Times New Roman" w:hAnsi="Times New Roman" w:cs="Times New Roman"/>
        </w:rPr>
        <w:t>Zaključak o prihvaćanju Izvješća o izvršenju Programa javnih potreba u kulturi Grada Karlovca za 2024. godinu,</w:t>
      </w:r>
    </w:p>
    <w:p w14:paraId="62997501" w14:textId="77777777" w:rsidR="00222D14" w:rsidRDefault="00222D14" w:rsidP="00222D14">
      <w:pPr>
        <w:numPr>
          <w:ilvl w:val="0"/>
          <w:numId w:val="17"/>
        </w:numPr>
        <w:spacing w:after="0" w:line="240" w:lineRule="auto"/>
        <w:jc w:val="both"/>
        <w:rPr>
          <w:rFonts w:ascii="Times New Roman" w:eastAsia="Times New Roman" w:hAnsi="Times New Roman" w:cs="Times New Roman"/>
        </w:rPr>
      </w:pPr>
      <w:r w:rsidRPr="00663F63">
        <w:rPr>
          <w:rFonts w:ascii="Times New Roman" w:eastAsia="Times New Roman" w:hAnsi="Times New Roman" w:cs="Times New Roman"/>
        </w:rPr>
        <w:t>Zaključak o prihvaćanju Izvješća o radu s pripadajućim Godišnjim izvještajem o izvršenju financijskog plana Ustanove „Kino Edison, multimedijski centar za kulturno-turističke sadržaje“ za 2024. godinu</w:t>
      </w:r>
      <w:r>
        <w:rPr>
          <w:rFonts w:ascii="Times New Roman" w:eastAsia="Times New Roman" w:hAnsi="Times New Roman" w:cs="Times New Roman"/>
        </w:rPr>
        <w:t>,</w:t>
      </w:r>
    </w:p>
    <w:p w14:paraId="342A99C8" w14:textId="77777777" w:rsidR="00222D14" w:rsidRDefault="00222D14" w:rsidP="00222D14">
      <w:pPr>
        <w:numPr>
          <w:ilvl w:val="0"/>
          <w:numId w:val="17"/>
        </w:numPr>
        <w:spacing w:after="0" w:line="240" w:lineRule="auto"/>
        <w:jc w:val="both"/>
        <w:rPr>
          <w:rFonts w:ascii="Times New Roman" w:eastAsia="Times New Roman" w:hAnsi="Times New Roman" w:cs="Times New Roman"/>
        </w:rPr>
      </w:pPr>
      <w:r w:rsidRPr="006B74FD">
        <w:rPr>
          <w:rFonts w:ascii="Times New Roman" w:hAnsi="Times New Roman" w:cs="Times New Roman"/>
        </w:rPr>
        <w:t>Zaključak o prihvaćanju Izvješća o radu Gradske knjižnice “Ivan Goran Kovačić” za 2024. godinu</w:t>
      </w:r>
      <w:r>
        <w:rPr>
          <w:rFonts w:ascii="Times New Roman" w:eastAsia="Times New Roman" w:hAnsi="Times New Roman" w:cs="Times New Roman"/>
        </w:rPr>
        <w:t>,</w:t>
      </w:r>
    </w:p>
    <w:p w14:paraId="615A4F24" w14:textId="77777777" w:rsidR="00222D14" w:rsidRDefault="00222D14" w:rsidP="00222D14">
      <w:pPr>
        <w:numPr>
          <w:ilvl w:val="0"/>
          <w:numId w:val="17"/>
        </w:numPr>
        <w:spacing w:after="0" w:line="240" w:lineRule="auto"/>
        <w:jc w:val="both"/>
        <w:rPr>
          <w:rFonts w:ascii="Times New Roman" w:eastAsia="Times New Roman" w:hAnsi="Times New Roman" w:cs="Times New Roman"/>
        </w:rPr>
      </w:pPr>
      <w:r w:rsidRPr="009904E4">
        <w:rPr>
          <w:rFonts w:ascii="Times New Roman" w:hAnsi="Times New Roman" w:cs="Times New Roman"/>
        </w:rPr>
        <w:t>Zaključak o prihvaćanju Izvješća o radu Muzeja grada Karlovca za 2024. godinu</w:t>
      </w:r>
      <w:r>
        <w:rPr>
          <w:rFonts w:ascii="Times New Roman" w:eastAsia="Times New Roman" w:hAnsi="Times New Roman" w:cs="Times New Roman"/>
        </w:rPr>
        <w:t>,</w:t>
      </w:r>
    </w:p>
    <w:p w14:paraId="609B0ED6" w14:textId="77777777" w:rsidR="00222D14" w:rsidRDefault="00222D14" w:rsidP="00222D14">
      <w:pPr>
        <w:numPr>
          <w:ilvl w:val="0"/>
          <w:numId w:val="17"/>
        </w:numPr>
        <w:spacing w:after="0" w:line="240" w:lineRule="auto"/>
        <w:jc w:val="both"/>
        <w:rPr>
          <w:rFonts w:ascii="Times New Roman" w:eastAsia="Times New Roman" w:hAnsi="Times New Roman" w:cs="Times New Roman"/>
        </w:rPr>
      </w:pPr>
      <w:r w:rsidRPr="009904E4">
        <w:rPr>
          <w:rFonts w:ascii="Times New Roman" w:hAnsi="Times New Roman" w:cs="Times New Roman"/>
        </w:rPr>
        <w:t>Zaključak o prihvaćanju Izvješća o radu Gradskog kazališta “Zorin dom” za 2024. godinu</w:t>
      </w:r>
      <w:r>
        <w:rPr>
          <w:rFonts w:ascii="Times New Roman" w:eastAsia="Times New Roman" w:hAnsi="Times New Roman" w:cs="Times New Roman"/>
        </w:rPr>
        <w:t>,</w:t>
      </w:r>
    </w:p>
    <w:p w14:paraId="37952420" w14:textId="77777777" w:rsidR="00222D14" w:rsidRPr="00220BEF" w:rsidRDefault="00222D14" w:rsidP="00222D14">
      <w:pPr>
        <w:numPr>
          <w:ilvl w:val="0"/>
          <w:numId w:val="17"/>
        </w:numPr>
        <w:spacing w:after="0" w:line="240" w:lineRule="auto"/>
        <w:jc w:val="both"/>
        <w:rPr>
          <w:rFonts w:ascii="Times New Roman" w:eastAsia="Times New Roman" w:hAnsi="Times New Roman" w:cs="Times New Roman"/>
        </w:rPr>
      </w:pPr>
      <w:r w:rsidRPr="0082672C">
        <w:rPr>
          <w:rFonts w:ascii="Times New Roman" w:hAnsi="Times New Roman" w:cs="Times New Roman"/>
        </w:rPr>
        <w:t xml:space="preserve">Zaključak o prihvaćanju Izvješća o radu Zajednice organizacija amaterskih kulturnih djelatnosti Karlovac za 2024. godinu, </w:t>
      </w:r>
    </w:p>
    <w:p w14:paraId="6F97A72E" w14:textId="77777777" w:rsidR="00222D14" w:rsidRDefault="00222D14" w:rsidP="00222D14">
      <w:pPr>
        <w:numPr>
          <w:ilvl w:val="0"/>
          <w:numId w:val="17"/>
        </w:numPr>
        <w:spacing w:after="0" w:line="240" w:lineRule="auto"/>
        <w:jc w:val="both"/>
        <w:rPr>
          <w:rFonts w:ascii="Times New Roman" w:eastAsia="Times New Roman" w:hAnsi="Times New Roman" w:cs="Times New Roman"/>
        </w:rPr>
      </w:pPr>
      <w:r w:rsidRPr="0082672C">
        <w:rPr>
          <w:rFonts w:ascii="Times New Roman" w:hAnsi="Times New Roman" w:cs="Times New Roman"/>
        </w:rPr>
        <w:t>Zaključak o prihvaćanju Izvješća o radu Karlovačke športske zajednice za 2024. godinu</w:t>
      </w:r>
      <w:r>
        <w:rPr>
          <w:rFonts w:ascii="Times New Roman" w:hAnsi="Times New Roman" w:cs="Times New Roman"/>
        </w:rPr>
        <w:t>,</w:t>
      </w:r>
    </w:p>
    <w:p w14:paraId="27F57B76" w14:textId="77777777" w:rsidR="00222D14" w:rsidRPr="00F73448" w:rsidRDefault="00222D14" w:rsidP="00222D14">
      <w:pPr>
        <w:numPr>
          <w:ilvl w:val="0"/>
          <w:numId w:val="17"/>
        </w:numPr>
        <w:spacing w:after="0" w:line="240" w:lineRule="auto"/>
        <w:jc w:val="both"/>
        <w:rPr>
          <w:rFonts w:ascii="Times New Roman" w:eastAsia="Times New Roman" w:hAnsi="Times New Roman" w:cs="Times New Roman"/>
        </w:rPr>
      </w:pPr>
      <w:r w:rsidRPr="00220BEF">
        <w:rPr>
          <w:rFonts w:ascii="Times New Roman" w:hAnsi="Times New Roman" w:cs="Times New Roman"/>
        </w:rPr>
        <w:t>Zaključak o prihvaćanju Izvješća o radu Zajednice tehničke kulture za 2024. godinu</w:t>
      </w:r>
      <w:r>
        <w:rPr>
          <w:rFonts w:ascii="Times New Roman" w:hAnsi="Times New Roman" w:cs="Times New Roman"/>
        </w:rPr>
        <w:t>,</w:t>
      </w:r>
    </w:p>
    <w:p w14:paraId="0F8E1924" w14:textId="77777777" w:rsidR="00222D14" w:rsidRPr="00F73448" w:rsidRDefault="00222D14" w:rsidP="00222D14">
      <w:pPr>
        <w:numPr>
          <w:ilvl w:val="0"/>
          <w:numId w:val="17"/>
        </w:numPr>
        <w:spacing w:after="0" w:line="240" w:lineRule="auto"/>
        <w:jc w:val="both"/>
        <w:rPr>
          <w:rFonts w:ascii="Times New Roman" w:eastAsia="Times New Roman" w:hAnsi="Times New Roman" w:cs="Times New Roman"/>
        </w:rPr>
      </w:pPr>
      <w:r w:rsidRPr="00F73448">
        <w:rPr>
          <w:rFonts w:ascii="Times New Roman" w:eastAsia="Times New Roman" w:hAnsi="Times New Roman" w:cs="Times New Roman"/>
        </w:rPr>
        <w:t>Odluka o izmjeni Odluke o izboru Odbora za zaštitu i obnovu gradske „Zvijezde“ Gradskog vijeća grada Karlovca,</w:t>
      </w:r>
    </w:p>
    <w:p w14:paraId="59672131" w14:textId="77777777" w:rsidR="00222D14" w:rsidRPr="00F73448" w:rsidRDefault="00222D14" w:rsidP="00222D14">
      <w:pPr>
        <w:numPr>
          <w:ilvl w:val="0"/>
          <w:numId w:val="17"/>
        </w:numPr>
        <w:spacing w:after="0" w:line="240" w:lineRule="auto"/>
        <w:jc w:val="both"/>
        <w:rPr>
          <w:rFonts w:ascii="Times New Roman" w:eastAsia="Times New Roman" w:hAnsi="Times New Roman" w:cs="Times New Roman"/>
        </w:rPr>
      </w:pPr>
      <w:r w:rsidRPr="00F73448">
        <w:rPr>
          <w:rFonts w:ascii="Times New Roman" w:eastAsia="Times New Roman" w:hAnsi="Times New Roman" w:cs="Times New Roman"/>
        </w:rPr>
        <w:t>Odluka o izmjeni Odluke o izboru Povjerenstva za gradska znakovlja, imenovanja i preimenovanja javnih prostora i objekata u gradu Karlovcu,</w:t>
      </w:r>
    </w:p>
    <w:p w14:paraId="64712798" w14:textId="77777777" w:rsidR="00222D14" w:rsidRPr="00F73448" w:rsidRDefault="00222D14" w:rsidP="00222D14">
      <w:pPr>
        <w:numPr>
          <w:ilvl w:val="0"/>
          <w:numId w:val="17"/>
        </w:numPr>
        <w:spacing w:after="0" w:line="240" w:lineRule="auto"/>
        <w:jc w:val="both"/>
        <w:rPr>
          <w:rFonts w:ascii="Times New Roman" w:eastAsia="Times New Roman" w:hAnsi="Times New Roman" w:cs="Times New Roman"/>
        </w:rPr>
      </w:pPr>
      <w:r w:rsidRPr="00F73448">
        <w:rPr>
          <w:rFonts w:ascii="Times New Roman" w:eastAsia="Times New Roman" w:hAnsi="Times New Roman" w:cs="Times New Roman"/>
        </w:rPr>
        <w:t>Odluka o izmjeni Odluke o izboru Odbora za pitanja etničkih i nacionalnih zajednica ili manjina.</w:t>
      </w:r>
    </w:p>
    <w:p w14:paraId="0FDECE39" w14:textId="77777777" w:rsidR="000F471D" w:rsidRPr="000F471D" w:rsidRDefault="000F471D" w:rsidP="000F471D">
      <w:pPr>
        <w:spacing w:after="0" w:line="240" w:lineRule="auto"/>
        <w:ind w:firstLine="709"/>
        <w:jc w:val="both"/>
        <w:rPr>
          <w:rFonts w:ascii="Times New Roman" w:hAnsi="Times New Roman" w:cs="Times New Roman"/>
        </w:rPr>
      </w:pPr>
    </w:p>
    <w:p w14:paraId="719A0EB6"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Predsjednik Gradskog vijeća stavlja na raspravu prijedlog dnevnog reda.</w:t>
      </w:r>
    </w:p>
    <w:p w14:paraId="3E334A30" w14:textId="77777777" w:rsidR="000F471D" w:rsidRPr="000F471D" w:rsidRDefault="000F471D" w:rsidP="000F471D">
      <w:pPr>
        <w:spacing w:after="0" w:line="240" w:lineRule="auto"/>
        <w:ind w:firstLine="709"/>
        <w:jc w:val="both"/>
        <w:rPr>
          <w:rFonts w:ascii="Times New Roman" w:hAnsi="Times New Roman" w:cs="Times New Roman"/>
        </w:rPr>
      </w:pPr>
    </w:p>
    <w:p w14:paraId="50B1E6D5" w14:textId="78AFF14F" w:rsidR="000F471D" w:rsidRPr="00D94A09" w:rsidRDefault="00E47D1C" w:rsidP="00D94A09">
      <w:pPr>
        <w:spacing w:after="0" w:line="240" w:lineRule="auto"/>
        <w:ind w:left="360"/>
        <w:jc w:val="both"/>
        <w:rPr>
          <w:rFonts w:ascii="Times New Roman" w:eastAsia="Calibri" w:hAnsi="Times New Roman" w:cs="Times New Roman"/>
        </w:rPr>
      </w:pPr>
      <w:r>
        <w:rPr>
          <w:rFonts w:ascii="Times New Roman" w:hAnsi="Times New Roman" w:cs="Times New Roman"/>
        </w:rPr>
        <w:tab/>
      </w:r>
      <w:r w:rsidR="000F471D" w:rsidRPr="000F471D">
        <w:rPr>
          <w:rFonts w:ascii="Times New Roman" w:hAnsi="Times New Roman" w:cs="Times New Roman"/>
        </w:rPr>
        <w:t>Budući da nije bilo</w:t>
      </w:r>
      <w:r w:rsidR="000F471D" w:rsidRPr="000F471D">
        <w:rPr>
          <w:rFonts w:ascii="Times New Roman" w:hAnsi="Times New Roman" w:cs="Times New Roman"/>
          <w:iCs/>
        </w:rPr>
        <w:t xml:space="preserve"> rasprave, članovi Gradskog vijeća su sa 20 glasova ZA </w:t>
      </w:r>
      <w:r w:rsidR="00D94A09" w:rsidRPr="00D94A09">
        <w:rPr>
          <w:rFonts w:ascii="Times New Roman" w:eastAsia="Calibri" w:hAnsi="Times New Roman" w:cs="Times New Roman"/>
        </w:rPr>
        <w:t xml:space="preserve">od nazočnih </w:t>
      </w:r>
      <w:r w:rsidR="00D94A09">
        <w:rPr>
          <w:rFonts w:ascii="Times New Roman" w:eastAsia="Calibri" w:hAnsi="Times New Roman" w:cs="Times New Roman"/>
        </w:rPr>
        <w:t>20</w:t>
      </w:r>
      <w:r w:rsidR="00D94A09" w:rsidRPr="00D94A09">
        <w:rPr>
          <w:rFonts w:ascii="Times New Roman" w:eastAsia="Calibri" w:hAnsi="Times New Roman" w:cs="Times New Roman"/>
        </w:rPr>
        <w:t xml:space="preserve"> vijećnika u vijećnici</w:t>
      </w:r>
      <w:r w:rsidR="00D94A09">
        <w:rPr>
          <w:rFonts w:ascii="Times New Roman" w:eastAsia="Calibri" w:hAnsi="Times New Roman" w:cs="Times New Roman"/>
        </w:rPr>
        <w:t xml:space="preserve"> </w:t>
      </w:r>
      <w:r w:rsidR="000F471D" w:rsidRPr="000F471D">
        <w:rPr>
          <w:rFonts w:ascii="Times New Roman" w:hAnsi="Times New Roman" w:cs="Times New Roman"/>
          <w:iCs/>
        </w:rPr>
        <w:t>glasali za predloženi dnevni red. Predsjednik utvrđuje da je dnevni red usvojen sa 20 glasova ZA.</w:t>
      </w:r>
    </w:p>
    <w:p w14:paraId="53F15996" w14:textId="77777777" w:rsidR="000F471D" w:rsidRPr="000F471D" w:rsidRDefault="000F471D" w:rsidP="000F471D">
      <w:pPr>
        <w:spacing w:after="0" w:line="240" w:lineRule="auto"/>
        <w:jc w:val="both"/>
        <w:rPr>
          <w:rFonts w:ascii="Times New Roman" w:hAnsi="Times New Roman" w:cs="Times New Roman"/>
          <w:iCs/>
        </w:rPr>
      </w:pPr>
    </w:p>
    <w:p w14:paraId="6D06B2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34E8648D" w14:textId="77777777" w:rsidR="000F471D" w:rsidRPr="000F471D" w:rsidRDefault="000F471D" w:rsidP="000F471D">
      <w:pPr>
        <w:spacing w:after="0" w:line="240" w:lineRule="auto"/>
        <w:jc w:val="both"/>
        <w:rPr>
          <w:rFonts w:ascii="Times New Roman" w:hAnsi="Times New Roman" w:cs="Times New Roman"/>
          <w:iCs/>
        </w:rPr>
      </w:pPr>
    </w:p>
    <w:p w14:paraId="52663D14" w14:textId="77777777" w:rsidR="000F471D" w:rsidRDefault="000F471D" w:rsidP="000F471D">
      <w:pPr>
        <w:spacing w:after="0" w:line="240" w:lineRule="auto"/>
        <w:jc w:val="center"/>
        <w:rPr>
          <w:rFonts w:ascii="Times New Roman" w:hAnsi="Times New Roman" w:cs="Times New Roman"/>
          <w:b/>
          <w:bCs/>
          <w:iCs/>
        </w:rPr>
      </w:pPr>
      <w:r w:rsidRPr="000F471D">
        <w:rPr>
          <w:rFonts w:ascii="Times New Roman" w:hAnsi="Times New Roman" w:cs="Times New Roman"/>
          <w:b/>
          <w:bCs/>
          <w:iCs/>
        </w:rPr>
        <w:t>AKTUALNI SAT</w:t>
      </w:r>
    </w:p>
    <w:p w14:paraId="4DFF2501" w14:textId="77777777" w:rsidR="00E47D1C" w:rsidRDefault="00E47D1C" w:rsidP="00E47D1C">
      <w:pPr>
        <w:spacing w:after="0" w:line="240" w:lineRule="auto"/>
        <w:rPr>
          <w:rFonts w:ascii="Times New Roman" w:hAnsi="Times New Roman" w:cs="Times New Roman"/>
          <w:b/>
          <w:bCs/>
          <w:iCs/>
        </w:rPr>
      </w:pPr>
    </w:p>
    <w:p w14:paraId="6D26E14F"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MARIN SVETIĆ: </w:t>
      </w:r>
    </w:p>
    <w:p w14:paraId="079E7C14"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lijepo, predsjedniče, idem ispred kluba. Poštovani predsjedavajući, poštovani svi ovdje nazočni. Imam 3 pitanja, sva 3 pitanja upućujem gradonačelniku grada Karlovca. Prvo pitanje, žitelji zovu, interesira ih, znači, sustav obrane od poplave ide svom kraju. Mene zanima, odnosno ljude zanima informacije o početku realizacije prokopa i mogućnosti realizacije izgradnje mosta preko prokopa na nerazvrstanoj cesti Gornje Mekušje - Kamensko, što je poprilično bitno obzirom na, ljudima, obzirom na poslovnu zonu Gornje Mekušje. To je prvo pitanje. Drugo pitanje. Govori se dugo o gradnji Gradskog prstena, da li ima šta novo po tome, odnosno da li je gradnja započela i što je sa ostalim projektima vezanim uz Hrvatske ceste? To su, znači, nogostup u Zagrebačkoj, odnosno brza cesta itd. I treće pitanje kakav je plan nastavka ugradnje polupodzemnih spremnika? Hvala lijepo. </w:t>
      </w:r>
    </w:p>
    <w:p w14:paraId="660ABFCA"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56C8EE2"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lastRenderedPageBreak/>
        <w:t xml:space="preserve">MARIO JOVKOVIĆ, predsjednik Gradskog vijeća: </w:t>
      </w:r>
    </w:p>
    <w:p w14:paraId="70B26085"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U redu, izvolite pročelnice, cijenjena gospođo Hranilović Trubić. </w:t>
      </w:r>
    </w:p>
    <w:p w14:paraId="062DC827"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25644122"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ANA HRANILOVIĆ TRUBIĆ: </w:t>
      </w:r>
    </w:p>
    <w:p w14:paraId="12237B56"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Dobar dan svima, ja ću odgovoriti, znači, na treće pitanje vezano za sustav gospodarenja otpadom, odnosno za plan oko ugradnje polupodzemnih spremnika. Grad Karlovac je još 2022. godine uspostavio sustav gospodarenja otpadom kada je donio odluku na Gradskom vijeću. Tada je pribavljeno, uz sufinanciranje Fonda za zaštitu okoliša i energetsku učinkovitost, preko 20  000 spremnika za odvajanje komunalnog, za razvrstavanje otpada, znači za plastiku, papir za bio otpad. Grad Karlovac je prošle godine krenuo planirano s ugradnjom polupodzemnih spremnika i tu pratimo pozive Fonda za zaštitu okoliša i energetsku učinkovitost i uz njihovo sufinanciranje prošle godine ugradili smo polupodzemne spremnike u ulici Marina Držića, ulici Andrije Hebranga i u ulici Stanka Vraza. Tada smo ugradili za plastiku, papir i za tekstil, tako smo ljudima omogućili da i u samome gradu mogu odvajati tekstil, a ne samo na reciklažnim dvorištima. Tu nam se pridružila i tvrtka Čistoća, gdje je ona s vlastitim sredstvima kupila i polupodzemne spremnike za komunalni otpad jer spremnike za komunalni otpad Fond za zaštitu okoliša ne sufinancira. Mi pratimo pozive i dalje i imamo plan i za naredno razdoblje za ugradnju podzemnih spremnika i kada fond raspiše natječaj, mi se planiramo i ove godine javiti. Zajedno sa tvrtkom Čistoća napravili smo plan i tu prvenstveno mislimo ugrađivati polupodzemne spremnike kod onih objekata koji imaju puno stambenih jedinica. Znači tu se radi o neboderima jer time uklanjamo veliki broj nadzemnih spremnika i tako oslobađamo i parkirališna mjesta koja sada ovi nadzemnih zauzimaju. Ugradnja polupodzemnih spremnika, je malo i kompleksna zbog toga što se ispod nalaze jako puno podzemnih instalacija koje je potrebno izbjeći, pa na one sve lokacije na koje želimo ugraditi, nekad to nije niti moguće. Evo ako i isto tako, kada planiramo okoliše, sada kada planiramo uređenje okoliša postojećih zgrada, tu također planiramo i ugradnju, gdje je moguće, polupodzemnih spremnika, jer nam je to puno lakše jer tada mijenjamo i te podzemne instalacije, pa tako nam je i lakše onda ugraditi te polupodzemne spremnike. Isto tako smo to napravili u ... znači ulice Preradovićeva, Gundulićeva, Vitezovićeva, kada smo uređivali taj dio grada. Evo, hvala. Ako nešto treba dopuna, onda će me dopuniti direktor. Hvala. </w:t>
      </w:r>
    </w:p>
    <w:p w14:paraId="763F5EBE"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78228A51"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602149D3"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cijenjenog gradonačelnika, gospodina Damira Mandića. </w:t>
      </w:r>
    </w:p>
    <w:p w14:paraId="7819FBFD"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17E51F09"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DAMIR MANDIĆ, gradonačelnik: </w:t>
      </w:r>
    </w:p>
    <w:p w14:paraId="4BE45524"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Evo i ja vas sve srdačno pozdravljam. Sve nas koji nas prate putem raznih kanala. Koristim prigodu čestitati novo, novim vijećnicima, vijećnici, odnosno vijećniku, vjerujem i nadam se uspješnoj suradnji. Pa dobro. Što se tiče obrane od poplava, mislim da je dobro da smo i ovu prvu radnu sjednicu ustvari otvorili s tom temom, iz jednostavnog razloga što smo i u prošlom sazivu Gradskog vijeća često o tome razgovarali, često o tome govorili, ali mi se čini da smo svi zajedno, ja ću tu, naravno, govoriti o gradskoj upravi, ali mogu se referirati i na naše sugrađane, naravno, ne mogu govoriti u onom kontekstu u ime Hrvatskih voda, ali mogu reći da smo na dnevnoj, tjednoj razini u kontaktu sa svima u Hrvatskim vodama, pogotovo vezano uz ove neke okolnosti koje se događaju na pojedinim mjerama. Najsvježija informacija koja za nas u Karlovcu je bitna, to je da je 25.6.2025. godine, Hrvatske vode su od Europske komisije dobile odobrenje za faziranje projekta, znači za nastavak financiranja i to je ono što govorimo već dosta dugo da imamo jednu malo čudnu situaciju. Imamo novce, odnosno Hrvatske vode i Vlada Republike Hrvatske, nadležno ministarstvo imaju novce za sustav obrane od poplava grada Karlovca, a na terenu, pojedinim mjerama, razno raznim intervencijama, akcijama, ti radovi ne mogu se pokrenuti. I to nije dobro, to nije dobro. Ja mogu reći da sam u zadnjih mjesec dana odradio 2 sastanka sa pojedincima, građanima, da sam u kontaktu i sa grupom građana. Ok, ovdje se referiram na mjeru 6, na Brodarce i ono što ponavljam stalno i stojim kod toga, to je da, ja osobno kao gradonačelnik, a ni Grad Karlovac sigurno neće pristati ni na kakvo rješenje koje s jedne strane zaustavlja projekt, a s druge strane, ako je ikako moguće i na bilo koji način je moguće te neke dvojbe te neke upitnike, na koncu te neke zahtjeve građana udovoljiti im, odnosno uskladiti projekt s njihovim nastojanjima, idemo to napraviti, ali isto tako sam svjestan da svih ovih godina smo iscrpili sve žive mogućnosti i razgovora i dogovora i pokušaja razgovora, itd., itd. I ono što mogu poručiti to je da alternativa sustavu obrane od poplava grada Karlovca, ovakva kakva je postavljena, alternative nema. Često puta sam rekao da ne </w:t>
      </w:r>
      <w:r w:rsidRPr="00014515">
        <w:rPr>
          <w:rFonts w:ascii="Times New Roman" w:hAnsi="Times New Roman" w:cs="Times New Roman"/>
        </w:rPr>
        <w:lastRenderedPageBreak/>
        <w:t xml:space="preserve">mislim da su zelene politike dogma i da ih ne treba dovoditi u pitanje, odnosno propitivati. Isto tako, smatram da klimatske promjene isto tako ne moraju biti dogma koju opet ne možemo propitivati, ali mislim da nam zdrav razum govori svima da živimo u vremenu u kojem definitivno 1 oblik, jer ovakav oblik zaštite građana i imovine u gradu Karlovcu, nema alternative. Ovakav kakav je zamišljen. Opet govorim o sustavu obrane od poplava, ne govorimo samo o, ne govorim samo o jednoj ili pojedinoj mjeri. Što se tiče same mjere 3, znači ono što, evo, reći ću to ovdje, zbog vas novih vijećnika, sam ponosan i na svoju gradsku upravu, na svoj odjel, ali i na sebe osobno, jer smo mi uvjetovali, ajmo ga nazvati most, ali je vijadukt preko prokopa Korona Kupa i jer smo u tom trenutku mi sami na neki način, a ima tome 4 godine, procijenili da takav 1 objekt je prihvatljiv Europskom, odnosno za Europsko sufinanciranje, jer se dokida prometovanje i Europska komisija je odobrila financiranje tog vijadukta. On je poskupio. Cijeli projekt, a mi smo trenutno, odnosno Hrvatske vode su trenutno u fazi, čeka se potvrda glavnog projekta, nabave su pripremljene i ono što ja mislim da je posebno važno, osim prokopa Korana Kupa, tamo će biti i most koji će ustvari osigurati nesmetano komuniciranje, nesmetano prometovanje u tom dijelu grada i u onim trenucima kada poplava, odnosno kada u prokopu stvarno bude voda. To je za sve naše sugrađane, pogotovo ljude koji žive u Gornjem Mekušju, u Kamenskom, pa možemo čak govoriti malo prema Turnju, ali ovaj dio prema Popović Brdu, prema desnoj obali Kupe, bitna, bitna informacija. Od ovih nekih drugih informacija bitno je za stanovnike Pokupske Doline. Znači, dolje smo imali etape 1, 2, 3. One su uglavnom pri kraju. Sada ide onaj dio reguliranja, odnosno rješavanja dijela prometnica. Imali smo problema sa etapama 4, 5, 6. Naime, izvođač kada je došao na teren, očito da li u troškovniku nije bilo predviđeno ili je, to je sada pitanje određenog, određenih čišćenja od granja od stabala. Informaciju koju imam od ovog tjedna je da je taj prijepor unutar ugovora sa izvođačem riješen i oni bi trebali krenuti raditi sljedeći tjedan. Ja bih molio vijećnicu Sandru Skolan da provjeri slijedeći tjedan jesu počeli raditi, pa nam javite, da. To je, mislim, isto tako bitna informacija. Evo, to su, to su ove neke informacije koje jesu. Inače, u javnoj nabavi je i Ustava Šišljavić, odnosno istočni nasip postojećeg kanala Kupa Kupa, odnosno retencija Kupčina. Tako da u ovom trenutku mjera 6 je u biti zablokirana i dio mjere i dio mjere 8. Upravnim sporovima, ja sam to našim sugrađanima s kojima sam razgovarao i rekao. Jednostavno smatram da se ovdje radi o većem javnom dobru, o većem javnom interesu i to je pozicija mene osobno i Grada Karlovca. Opet kažem, tamo gdje god je moguće i gdje se može na neki način, a da ne dovodimo u pitanje projekt, raditi neke izmjene, ja sam, ja sam uvijek za. Na koncu, te neke teme smo i prokomenttirali sa Hrvatskim vodama. Evo što se tiče obrane od poplava toliko, ali što se mene tiče, možemo na svakom sljedećem Gradskom vijeću o ovom projektu, o ovom sustavu i držim da je to, ne samo zbog stanovnika koji su direktno ugroženi, nego zbog svih nas u gradu, na koncu, sustav obrane od poplava je pitanje i sigurnost i percepcije grada kao sigurnog grada, ne samo za življenje, nego i za poslovanje i ako ovu priliku sada ne iskoristimo, bojim se da ćemo se za desetak godina, u najmanju ruku, čudit. Što se tiče Hrvatskih cesta, s obzirom da je dosta radova u vojarni Luščić, vjerojatno je ljudima i promaklo, ali da, gradski prsten, odnosno kolokvijalno rečeno, gradski prsten ili stara priča Gradskog prstena, nakon dugo, dugo, dugo, dugo godina u našem gradu je napokon pokrenuta. Hrvatske ceste su provele javnu nabavu i trenutno su u tijeku radovi u onom ViK-ovom dijelu izgradnje magistralnog cjevovoda i kanalizacije. To je bio nulti preduvjet da bi se uopće taj dio državne ceste 545 riješio i kada se završe ti radovi koji će trajati nekih 4 mjeseca, slijede radovi na izgradnji prometnice u duljini od 530  metara. Taj i ti radovi bi trebali trajati nekih 4 mjeseca. Znači u onom dijelu od Krležine ulice do doma HV-a Zrinski će biti potpuno nova prometnica. To je državna cesta, projekt financira, financiraju Hrvatske ceste u onom dijelu gdje je prometnica, u onom dijelu gdje je ViK, financira ViK. Osim toga što se tiče Hrvatskih cesta, javna nabava je u tijeku za nogostup Zagrebačku. To smo isto neki dan prenijeli dolje jednom dijelu naših sugrađana. Imamo ovu situaciju sa javnom nabavom za sanaciju nadvožnjaka, odnosno raskrižje, prilaz Većeslava Holjevca Banija. To je ovaj dio tamo kad se ide prema naplatnim kućicama, tu su isto otvorene javne nabave, u tijeku je vrednovanje. Evo, toliko. Hvala. </w:t>
      </w:r>
    </w:p>
    <w:p w14:paraId="11A31AC0"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3945F4F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4BD390EE"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gradonačelniku, pozivam uvaženog vijećnika, gospodina Adameca. </w:t>
      </w:r>
    </w:p>
    <w:p w14:paraId="0E6BD534"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59DEDE17"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DOBRIŠA ADAMEC: </w:t>
      </w:r>
    </w:p>
    <w:p w14:paraId="55FB0D05"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Pozdrav svima prisutnima i pozdrav svima koji nas prate preko, putem raznih medija. 2 pitanja od građana. Prvo pitanje je za pročelnicu Upravnog odjela za gradnju i zaštitu okoliša Anu Hranilović </w:t>
      </w:r>
      <w:r w:rsidRPr="00014515">
        <w:rPr>
          <w:rFonts w:ascii="Times New Roman" w:hAnsi="Times New Roman" w:cs="Times New Roman"/>
        </w:rPr>
        <w:lastRenderedPageBreak/>
        <w:t xml:space="preserve">Trubić. O obilaznici Zvijezde se isto govori sada dugo, doduše ne toliko dugo koliko se govori o gradskom prstenu. Ono što sad ne znam, sada kada sam se pripremao za pitanje, onda sam našao neki članak iz 2018. koji je rekao, u kojem je rečeno da će gradnja počet 2020., ali dobro, to sada nije toliko bitno. Mislim da je sada osigurano financiranje kroz sredstva ITU mehanizma, tako da vjerujem da će u bližoj budućnosti krenuti gradnja. Uz obilaznicu, uz izgradnju obilaznice Zvijezde, najavili ste i rekonstrukciju postojećih prometnica Put Davorina Trstenjaka i Kurelčeve ulice. Za Kurelčevu je predviđena, predviđena izrada nove geometrije prometnih traka, rekonstrukcija rasvjete, hortikulturno uređenje. No nekako građani nisu upoznati sa detaljima projekta pa pitaju je li projektom geometrije prometnih traka u Kurelčevoj ulici predviđeno uklanjanje stabala koja tamo, da li je ono projekt uzeo u obzir, očuvanje možda postojećih stabala ili je predviđeno rušenje? Drugo je pitanje za direktora ViK-a Miroslava Vukovojica. Zamućenja vode jašu dalje, s obzirom na to da je često navođeno kako neovlašteno ili nestručno uzimanje vode sa hidranata uzrokuje zamućenja, građani su me zamolili da upita malo o pravilima korištenja hidranata. Toliko se o njima pričalo da su ljudi počeli pratiti šta se na hidrantima dešava. </w:t>
      </w:r>
    </w:p>
    <w:p w14:paraId="1B2F4B8A"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0071B4FE"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25392F2B"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Molim vas da postavite pitanje. </w:t>
      </w:r>
    </w:p>
    <w:p w14:paraId="1DD3559F"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F88814D"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DOBRIŠA ADAMEC: </w:t>
      </w:r>
    </w:p>
    <w:p w14:paraId="42D54293"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Što? </w:t>
      </w:r>
    </w:p>
    <w:p w14:paraId="0A67CA3C"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AC6288D"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2F0E9160"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Molim vas da postavite pitanje jer vam istječe vrijeme. </w:t>
      </w:r>
    </w:p>
    <w:p w14:paraId="5CEBD5C8"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5E75458D"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DOBRIŠA ADAMEC: </w:t>
      </w:r>
    </w:p>
    <w:p w14:paraId="53FA21A4"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Ok. Na pojedinim hidrantima se redovito pune cisterne, neki uz nastavak ... neki bez, pa ono, možete nam objasniti postupak, ono, što je potrebno, ono, nema na stranicama ViK-a neki javni dokument, što je potrebno znači ishoditi od ViK-a da se može uzimati voda sa hidranata, kako se to onda kontrolira? Hvala. </w:t>
      </w:r>
    </w:p>
    <w:p w14:paraId="3DE96E3D"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3F36F5F3"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3A86324F"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proučelnicu gospođu Hranilović Trubić </w:t>
      </w:r>
    </w:p>
    <w:p w14:paraId="4944E208"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72A024DF"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ANA HRANILOVIĆ TRUBIĆ: </w:t>
      </w:r>
    </w:p>
    <w:p w14:paraId="04B3624C"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Što se tiče obilaznice, znači, to smo već i govorili, znači projekt obilaznice Zvijezde, projekt Kurelčeve ulice i projekt uređenja Trga bana Jelačića čine 1 zajednički projekt koji smo prijavili kroz ITU mehanizam, odnosno koji ćemo prijaviti, koji će biti financiran ITU sredstvima. Što se tiče same obilaznice, projektanti su dobili zaključak u kojem roku od 15 dana moraju napraviti neke ispravke u glavnom projektu i tada će se pokrenuti e-konferencije za potvrde, što znači da će, nakon toga bi trebala biti izdana građevinska dozvola, nakon čega će se moći pokrenuti i postupak javne nabave. Što se tiče Kurelčeve ulice, tu imamo građevinsku dozvolu. Unutar tog projekta predviđeno je uklanjanje nekoliko stabala, zbog toga projekt je usklađen sa uvjetima svih javnopravnih tijela kako bi se mogla izvesti sigurna pješačka i biciklistička staza u Kurelčevoj ulici. Evo, hvala. </w:t>
      </w:r>
    </w:p>
    <w:p w14:paraId="70CEA4A5"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28F4022"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0C9C2B4D"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direktora ViK-a gospodina. Dopuna, ajde, izvolite. Dopuna, dopuna. </w:t>
      </w:r>
    </w:p>
    <w:p w14:paraId="5E35DF5E"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53C7146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DOBRIŠA ADAMEC: </w:t>
      </w:r>
    </w:p>
    <w:p w14:paraId="1766ABE8"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Često smo pričali da bi ono bilo lijepo kada bi projekti bili dostupni na web stranicama Grada. Mislim da ima dovoljno ono, digitalno pismenih građana da si onda sami pogledaju ovakve, ono razjasne ovakve nedoumice. Mislim, ovo stvarno su ono pitanja s ceste. Dajte, pitajte, dajte, pitajte. Ako bi se to ono javno objavljivalo, bilo bi, mislim, svima lakše. </w:t>
      </w:r>
    </w:p>
    <w:p w14:paraId="58DD99C1"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8605CFA"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33DBB0D2"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Znači, pozivam direktora ViK-a gospodina Vukovojca. </w:t>
      </w:r>
    </w:p>
    <w:p w14:paraId="474617D7" w14:textId="0F7A212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lastRenderedPageBreak/>
        <w:t xml:space="preserve">MIROSLAV VUKOVOJAC: </w:t>
      </w:r>
    </w:p>
    <w:p w14:paraId="670D72DD"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Dobar dan svima prisutnima ovdje. Pozdrav medijima, pozdrav vama predsjedavajući. Što se tiče hidranata, hidranti, pa nisu baš za upotrebu svakog. Ja znam da je sad sezona sušna, da treba zalijevati vrtove, da neki to možda koriste, da su bazeni negdje, al to se ne smije koristiti. Vatrogasci znači, su oni koji imaju pravo pristupa tome. Ovo sve ostalo je neovlašteno korištenje. Mi ćemo staviti i na internetsku stranicu ViK-a upravo taj dio, jer mislim, ako svako bude vrtio po tome, prvo je neovlašteno, znači uzimati se preko, prvo se skidaju kape koje nije dozvoljeno. Druga stvar, koristi se, znači, bez kontrole, otvaranje, zatvaranje, jer vi ako brzo otvorite i zatvorite, radite, radite hidraulički udar. Imam ovdje 1 graf, divan graf što pokazuje što se radi. Jednom prilikom ću to malo bolje obrazložiti.To neću sada to dirati, jer upravo to što se radilo došlo je do toga da je pukla salonitka u Logorištu. Ja ću ovo, ajde kada ste već dotaknuli temu, znači stvar je, normalni graf vam je ovo ovdje. Možda se ne vidi. Dobro, vidjet će se. Imate 2 situacije, znači to je bilo 19., 18. su bili izbori, 19.5. u pola 4 ujutro netko je otvorio jako potrošače velike, tako da je naglo skočila potrošnja od nekakvih 20-ak litara na 47 litara. To je prvi dan. Pušteno je od pola 4 do pola 7 ujutro i onda se po grafu vidi ovdje kako je protok, imate protok i tlak, kako u jednom trenutku naglo je zatvoreno i tad se nije dogodilo pucanje. Drugi dan se ponovio isti takav dio. Znači vidi se točno po grafu, gdje je otvoreno naglo došlo do 60  litara po sekundi. Isto se puštalo, znači da se velika količina vode potegne dolje, naglo se zatvorilo i tad je pukla salonitka u Logorištu. Tako, kada govorimo o puštanju, samo ovo nije dobro da ide ovako u javnost, ali kada već izazivate, onda moram to reći. Mi radimo jako lošu situaciju jer ukazujemo ljudima koji možda tako, imaju i dobre, a možda i loše namjere, da se radi to što se radi. Jer ne može se 3,5 sata puštati nešto tako jako. To ujutro rano, znači u pola 4 do pola 7 ujutro. To se vidi po grafu. Tako da kada me pitate za to, preporučio bi ljudima da ne koriste naše hidrante, jer će nam raditi hidrauličke udare koji će rasturiti mrežu. Kada se rasturi mreža, opet kažem što nije dobro da govorim ovdje jer će, ima dobronamjernika, ali ima i onih koji su malo manje dobronamjerni, pa će napraviti to da moramo preusmjeriti. Znači, ne možete više puštat kroz tu cijev, nego morate zaustaviti i radite kontra protok. Čim radite kontra protok, radite zamućenje. Tako da evo, moje apeliranje na ljude, nemojte koristiti hidrante. Hidranti su namijenjeni određenim ljudima, određenim ustanovama. Tu je Miro gore koji, mi smo čak napravili i ključeve za određeni dio hidranta da promijenimo kape gore, ali onda moraju sva vatrogasna društva imati te kape da mogu to ... gore ako krenemo u taj dio, ali opet, to vam je privremeno, zato što čovjek može vrlo lako istokarit to i opet napraviti taj dio i ne možete nikako za ... Znači, moramo raditi na svijesti ljudi, da ljudi shvate napokon da su hidranti od Vodovoda i da vatrogasci to koriste, da koriste zato da nas zaštite, a u ovom slučaju nam rade svima problem. Evo, ja mislim da sam bio dovoljno jasan s ovim. </w:t>
      </w:r>
    </w:p>
    <w:p w14:paraId="09FC675F"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33166E3F"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7E902C57"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uvaženog vijećnika, molim kratko. Izvolite. </w:t>
      </w:r>
    </w:p>
    <w:p w14:paraId="7C02146A"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76D62ECD"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DOBRIŠA ADAMEC: </w:t>
      </w:r>
    </w:p>
    <w:p w14:paraId="11CE57E6"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Mislim, upravo smo otvorili ovu temu dobronamjerno. Ljudi upravo su počeli to pratiti, neovlašteno, znači šalju, ono podatke, kao dolazi cisterna od nekog privatnika i priključena je hidrant. I poanta pitanja je bila da li je to OK? Znači, ako kažete da je za ViK i za vatrogasace, znači da ne može biti nitko drugi, ne može biti nikakva privatna firma sa svojom cisternom točiti vodu sa hidranta, jel tako? Da li onda može preporučiti tim ljudima da onda, ako to vide, da prijave? Naravno da. </w:t>
      </w:r>
    </w:p>
    <w:p w14:paraId="340EDBE9"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39174CD1"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4DEAB93A"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Pozivam uvaženog vijećnika gospodina Ribića. </w:t>
      </w:r>
    </w:p>
    <w:p w14:paraId="40D0D4F7"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2686DAFA"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ALENKO RIBIĆ: </w:t>
      </w:r>
    </w:p>
    <w:p w14:paraId="1E8B7B18"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Lijep pozdrav svima još jedanput. Imam 2 pitanja. Oba 2 pitanja su za pročelnicu Upravnog odjela za komunalno gospodarstvo, promet i mjesnu samoupravu, pročelnicu Cindrić. Prvo pitanje je kako se misli regulirati promet u Radićevoj ulici? Znamo da ćemo do dana grada, da će Radićeva ulica biti završena u punom profilu. Naime, što se sada dešava što sam vidio, na ovom potezu, prvenstveno od Monike, pa ovdje do Borova postoji znak da je to pješačka zona, postoji znak da je dozvoljeno samo prometovanje za vozila sa dozvolom, unatoč tome, jako puno motorista se vozi tu, parkiraju se motori, voze se sa osobnim vozilima, vozila koja su za dostavu, imam slike, fotografije u mobitelu, hladnjače, </w:t>
      </w:r>
      <w:r w:rsidRPr="00014515">
        <w:rPr>
          <w:rFonts w:ascii="Times New Roman" w:hAnsi="Times New Roman" w:cs="Times New Roman"/>
        </w:rPr>
        <w:lastRenderedPageBreak/>
        <w:t xml:space="preserve">teške hladnjaće se okreću na prostoru Radićeve ulice. Što se time radi? Time se radi da njihove gume izazivaju one tragove, narušavaju izgled i nakon nekoliko godina ta Radićeva će biti neprepoznatljiva s obzirom da ta podloga ne podržava tako teška vozila i habanje guma. Mene zanima tko izdaje dozvole, te posebne dozvole, da li to grad i apelirao bi i na gradonačelnika, postoji Povjerenstvo za prevenciju kriminaliteta Grada Karlovca, mislim da još mandat tog Povjerenstva nije završio, pa da ga sazovete jer u tom povjerenstvu sjede i djelatnici Policijske uprave Karlovačke, pa bi mogli taj, te probleme riješiti da malo pojačaju nadzor i jer mi smo takav narod, da samo poznajemo kažnjavanje, prevencija nažalost, kod nas ne prolazi i sankcije. Drugo pitanje je nakon radova koji su, isto za pročelnicu Cindrić, nakon radova koji su započeli u Domobranskoj ulici, sav promet je preusmjeren iz ulice Rakovac prema ulici Tuškanovoj, Grge Tuškana, dolje sve prema tehničkom. Signalizacija je postavljena, ali ono što nije dobro, nije postavljeno nigdje, u cijeloj ulici nemate ograničenje brzine. Tamo se vozi jako brzo, po meni je ono, trenutno jedna od opasnijih ulica u gradu Karlovcu. Mislim da bi trebalo staviti, kao i u okolnim onim uličicama sa strane ograničenje 30, barem privremeno ograničenje 30, jer prometne studije, kada se radi ograničenje 30, se rade zbog toga da bi se zaštitili, ovoga, pješaci, povećala sigurnost pješaka i da bi se smanjila buka. To imate u svim studijama prometnim kada radite tako nešto, pa evo mislim da bi trebalo postaviti signalizaciju, odnosno uvjetovati prometovanje 30  km/h. Evo, hvala vam lijepo. </w:t>
      </w:r>
    </w:p>
    <w:p w14:paraId="67FE0C20"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1824219C"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3D2A2C6C"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cijenjenu pročelnicu, gospođu Cindrić. </w:t>
      </w:r>
    </w:p>
    <w:p w14:paraId="15F7016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w:t>
      </w:r>
    </w:p>
    <w:p w14:paraId="3FFDA1E9"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SNJEŽANA CINDRIĆ: </w:t>
      </w:r>
    </w:p>
    <w:p w14:paraId="00394B27"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Prometa u Radićevoj ulici, koja još uvijek evo nije preuzeta, kako ste rekli, bit će uskoro. Gip Pionir, znači, Radićeva je dio izvedbenog projekta vertikalne i horizontalne signalizacije za potrebe prometne površine i cijele infrastrukture znači, Zvijezde u kojem se nalazi i razrađeno je postojeće stanje, dano je i projektno rješenje i točno je razrađeno kako će se znači, omogućiti i dostava fizičkim subjektima, žurnim službama i svima kojim će imati potrebu. Isto tako, dano je i rješenje za sve kolne, asfaltirane površine, popločene površine i za pješake. Sad, to su sve i detalji, a u pripremi je trenutno i prezentacija navedenog tog elaborata koji će, evo, uskoro biti i predstavljen javnosti. Drugo vaše pitanje što se tiče ovog zatvaranja u Domobranskoj, projektant koji je izradio elaborat privremene regulacije prometa za potrebe rekonstrukcije je predao Odsjeku za promet svoj elaborat. Odsjek za promet je pregledao i obuhvaćena je sva vertikalna i horizontalna signalizacija sukladno prometnim pravilima. Tvrtka Aquaterm koja izvodi radove ima obvezu, znači u rješenju im je točno navedeno, za svaku promjenu faze mora 10 dana prije obavijestiti ovo tijelo o promjeni znači, faze i kako će promet ići dalje, a ovaj dio što se tiče brzine i sve, točno je propisano, radi se o vožnji u posebnim uvjetima, gdje, naravno, skrećemo pozornost na vozače koji prometuju tim dijelom da obrate, znači na brzinu, s obzirom da se radi o privremenoj regulaciji. Možemo još vidjeti da li postoji neka mogućnost da se eventualno nešto promijeni da bi to bilo manja brzina, ali velim, apeliramo ovdje na vozače da smanje brzinu sukladno trenutnom stanju na terenu. Evo, to je to. </w:t>
      </w:r>
    </w:p>
    <w:p w14:paraId="3104D309"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2120DF22" w14:textId="77777777" w:rsidR="00E47D1C"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051CDB92" w14:textId="77777777" w:rsidR="00E47D1C" w:rsidRPr="009A4EE3" w:rsidRDefault="00E47D1C" w:rsidP="00E47D1C">
      <w:pPr>
        <w:pStyle w:val="BodyText"/>
        <w:spacing w:after="0" w:line="240" w:lineRule="auto"/>
        <w:jc w:val="both"/>
        <w:rPr>
          <w:rFonts w:ascii="Times New Roman" w:hAnsi="Times New Roman" w:cs="Times New Roman"/>
          <w:b/>
          <w:bCs/>
        </w:rPr>
      </w:pPr>
      <w:r>
        <w:rPr>
          <w:rFonts w:ascii="Times New Roman" w:hAnsi="Times New Roman" w:cs="Times New Roman"/>
          <w:b/>
          <w:bCs/>
        </w:rPr>
        <w:tab/>
      </w:r>
      <w:r w:rsidRPr="00014515">
        <w:rPr>
          <w:rFonts w:ascii="Times New Roman" w:hAnsi="Times New Roman" w:cs="Times New Roman"/>
        </w:rPr>
        <w:t xml:space="preserve">Zahvaljujem. Pozivam cijenjenu vijećnicu, gospođu Vesnu Horvat. </w:t>
      </w:r>
    </w:p>
    <w:p w14:paraId="3F2016B4"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D13C6BD"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VESNA HORVAT: </w:t>
      </w:r>
    </w:p>
    <w:p w14:paraId="0ABC2837"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Dobar dan, pozdrav svima u moje ime i u ime Stranke umirovljenika. U javnim su domovima za starije osobe liste čekanja dugačke. Ravnateljica karlovačkog doma Sveti Antun kaže da se na dom čeka 8 godina te da je lista za 225 kreveta 4000 osoba. Svoju tanku većinu, vladajući u Gradskom vijeću ostvarili su uz obećanje o gradnji doma za umirovljenike, navodno na Luščiću. O kakvom se domu radi, koliko će koštati izgradnja, kakvog će biti kapaciteta? Pitanje je za gradonačelnika. Drugo pitanje pita naša sugrađanka, jedna članica Stranke umirovljenika, možemo li nešto učiniti za hlad i klupe za bolesne i slabe sugrađane. Na primjer ispred bolnice sve su klupe na suncu dede i bake skapavaju, a ona se šali, tamo je bar bolnica blizu. Autobusne stanice su solarne pećnice, kaže. Osmislite rješenja hitno, neke tende, posaditi u kratkom roku, a drveće kao dugoročno rješenje. Netko iz Zvijezde prođe hladom promenadu, hladom Nazorovu, kroz pothodnik i evo ga živog na tržnici. Stariji ljudi, pa i zdravi mladi ljudi iz Novog centra i Grabrika, ali i sa Banije, život riskiraju na žegi da dođu do tržnice, suda, banke. </w:t>
      </w:r>
      <w:r w:rsidRPr="00014515">
        <w:rPr>
          <w:rFonts w:ascii="Times New Roman" w:hAnsi="Times New Roman" w:cs="Times New Roman"/>
        </w:rPr>
        <w:lastRenderedPageBreak/>
        <w:t xml:space="preserve">Trebamo drvorede i još nešto, na primjer od Banije do pramenade nema klupa ni u hladu ni inače. Doduše, postoje 2 autobusna stajališta i to je to. Molila bih odgovor, ja ne znam ili odjela za komunalno gospodarstvo ili Odbora za razvoj grada. Hvala lijepa. </w:t>
      </w:r>
    </w:p>
    <w:p w14:paraId="6F5F7A81"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w:t>
      </w:r>
    </w:p>
    <w:p w14:paraId="3CEB8D5E"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339B1535"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uvaženog gradonačelnika, gospodina Damira Mandića. </w:t>
      </w:r>
    </w:p>
    <w:p w14:paraId="5F8965B9"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35105162"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DAMIR MANDIĆ, gradonačelnik: </w:t>
      </w:r>
    </w:p>
    <w:p w14:paraId="4E0EFB03"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na pitanju vijećnice Horvat. Jedino što vam je bilo viška u ovom pitanju je tanka većina, većina je većina. E sad me brine, mislim, ne birne me, malo mi je čudno ako smo mi dobili na tome izbore, kako vi niste dobili na tome izbore? Pa vi ste isto to obećavali. Držim da ovo nije tema za političku kozeriju, ali možemo i tako. Vidjet ćete da možemo ovom, naredne 4 godine u svakom trenutku. Mi jesmo kao Hrvatska demokratska zajednica, prije svega, u svom programu naveli da ćemo ići prema novom domu umirovljenika u gradu Karlovcu. Prije nego što smo izašli sa tom informacijom, naravno da smo, na razini gradske uprave, gledali što i kako. Bilo je više lokacija koje su bile opcija. Jedna je bila, govorimo o lokacijama koje su u vlasništvu Grada, znači da imovinsko pravno je sve na neki način jednostavnije rješenje, jedna je bila na Borlinu, na kraju se iskristalizirala tema, odnosno lokacija u bivšoj vojarni Luščić i mi tamo imamo jedan dio našeg vlasništva. Jedan dio za tu samu lokaciju ćemo morati ići u rješavanje dokupa, to je sada u proceduri. Mislim da sam to ja i već rekao i do dana grada sam rekao da ću imenovati radnu skupinu, na čelu koje će biti naša pročelnica, gospođa Vesna Ribar, koja će u stvari raditi na pripremi tog projekta. Priprema projekta, osim ovog imovinsko pravnog, nosi i ovaj dio koji je vezan uz financiranje. Naravno prije toga projektiranje, i ja vjerujem da ćemo mi do kraja ove godine imati nekakav realan projektni zadatak jer je plan da u 2026. godini osiguramo sredstva u proračunu za projektnu dokumentaciju. To je plan. Tada ćemo vidjeti koliki će biti kapaciteti i na koji način i kako će se sa tom ustanovom upravljati. Domovi umirovljenika, odnosno ovaj novi model kojeg je, recimo, Duga Resa implementirala na način da je postojeći privatni projekt ustvari na neki način, ajde, otkupila pa je onda aplicirala dalje, to ćemo vidjeti je li, je li to ostvarivo na taj način. Nedavno je tu bio i ministar Marin Piletić. To je u biti bila tema sastanka i mene osobno i ministra. Tu, naravno nam treba i imamo podršku Karlovačke županije koja je sama isto tako osnivač Doma umirovljenika, tako da što se tiče te teme, to nije bila tema za političko nadmudrivanje ili političko, ili da mi politički sad želimo nekoga zavesti na stranputice pa da nam da glas. Mislim da smo do sada puno puta pokazali da ne obećavamo puno, ali ono što obećavamo to rješavamo i tako će biti sa domom umirovljenika. Što se mene tiče, vi kao vijećnica, iako niste samostalno bili na izborima, bili ste dio koalicije, ali s obzirom da ste interesna skupina u sklopu Stranke umirovljenika, ja sam vam na raspolaganju u svakom trenutku po pitanju informacija vezano za razvoj ovog projekta. Hvala lijepo. </w:t>
      </w:r>
    </w:p>
    <w:p w14:paraId="2FC076D6"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059BB3EE"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4152702D"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Dopunsko, izvolite. </w:t>
      </w:r>
    </w:p>
    <w:p w14:paraId="12A64977"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105D08EA"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VESNA HORVAT: </w:t>
      </w:r>
    </w:p>
    <w:p w14:paraId="5C2BB2B4"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Samo da bude jasno, ovo nije politikantski pitanje bilo, nego koliko su realna bila u postizbornom procesu koaliranja ova obećanja, a naravno da Stranka umirovljenika podržava sve što ste rekli i želimo i trebamo dom što prije. Hvala. </w:t>
      </w:r>
    </w:p>
    <w:p w14:paraId="137377FD"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FCEDB2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4DBA7ADA"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Gradonačelniče, izvolite. </w:t>
      </w:r>
    </w:p>
    <w:p w14:paraId="0607D790"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75E5650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DAMIR MANDIĆ, gradonačelnik: </w:t>
      </w:r>
    </w:p>
    <w:p w14:paraId="7C61ED2C"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Dobro, meni je ovo tanka većina malo zvučalo onako politikantski. Evo, ajde, ispričavam se ako sam krivo čuo ili shvatio. Apropo, evo, ja ću samo kratko, vezano za ovaj problem žega, odnosno vrućina, odnosno stabala. Mislim da smo, ajde, referirat ću se na protekli mandat, mislim da smo tome dali stvarno dužnu pažnju. Sjetit ćete se, pogotovo u gradskim četvrtima, onih problema sa obnovom vrlovoda i uklanjanja dijela stabala. Mislim da smo ih četristo novih zasadili. Naravno, stabilma treba neko vrijeme. Što se tiče autobusnih stajališta, ona sama po sebi na neki način su, ajde, isto tako uvjetovana i da, na 35 stupnjeva ili 40 mislim da ne pomaže nikakav, nikakva zaštita ili tenda, ali ovaj </w:t>
      </w:r>
      <w:r w:rsidRPr="00014515">
        <w:rPr>
          <w:rFonts w:ascii="Times New Roman" w:hAnsi="Times New Roman" w:cs="Times New Roman"/>
        </w:rPr>
        <w:lastRenderedPageBreak/>
        <w:t xml:space="preserve">dio oko zelenih tih autobusnih stajališta, to će se vjerojatno u nekom vremenu, u nekom vremenu rješavati. Mislim da to jesu malo zahtjevniji, zahtjevniji projekti. Ono što bih ja stvarno sugerirao, imamo dosta zelenih površina, dosta parkova, na koncu i dosta šetnica koje su zaštićene stablima i da stvarno svi, pogotovo oni koji su na bilo koji način ugroženi, da li zbog neke bolesti ili zbog godina, da stvarno budu, ono što se kaže, prije svega odgovorni prema sebi i na taj način, odnosno da u tim temperaturama stvarno da izbjegnu izlaženje, izlaženje van. Mislim da je to u ovom trenutku ipak nekako najvažnije osvijestiti. A da, ulaganje u zelenu, ajde ja ću to tako reći, zelenu infrastrukturu u gradu Karlovcu, mislim da smo do sad puno puta pokazali da gdje god i što god da radimo, vodimo brigu o tome, pogotovo kada je sadnja stabala u pitanju. </w:t>
      </w:r>
    </w:p>
    <w:p w14:paraId="53D4A832"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20455FB5"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2075588E"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uvaženu vijećnicu gospođu Ćelić. </w:t>
      </w:r>
    </w:p>
    <w:p w14:paraId="50D30318"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A2AA2CF"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MARIJETA ĆELIĆ: </w:t>
      </w:r>
    </w:p>
    <w:p w14:paraId="60B4B909"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Jesam, evo me. Ja bi, evo, pozdrav svima nazočnima. Ja bi postavila jedno pitanje gradonačelniku. Znači bila sam nedavno na športsko rekreacijskom centru Mostanje i evo, taj se objekt privodi kraju i u razgovoru sa kuglačkim klubovima grada Karlovca imamo jedno pitanje, mogućnost proširenja, odnosno povećanje kapaciteta parkirnih mjesta za potrebe ŠRC Mostanje, s obzirom da tamo više korisnika će biti, pa nas interesira da li postoji neka mogućnost proširenja parkinga na ŠRC Mostanje i nastavno na tu temu, drugo pitanje bi uputila pročelnici Ani Hranilović Trubić, a vezano je uz sanaciju mosta na Baniji. Do kud je došao taj projekt, odnosno što točno sanacija mosta na Baniji obuhvaća? Eto, hvala vam lijepo. </w:t>
      </w:r>
    </w:p>
    <w:p w14:paraId="102B864F"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70CC37B9"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6582A8CB"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Gradonačelniče, izvolite. </w:t>
      </w:r>
    </w:p>
    <w:p w14:paraId="609265DC"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6B5A9B43"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DAMIR MANDIĆ, gradonačelnik: </w:t>
      </w:r>
    </w:p>
    <w:p w14:paraId="0E033A3A"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Neki dan smo bili na ovom, ajde, radnom sastanku sa, na objektu ŠRC-a Mostanje, znači vezano za kuglanu sa predstavnicima Kuglačkog kluba i ono što je, projekt ide kraju. Projekt ide kraju. Plan je da ga svečano otvorimo 4.  listopada 2025. godine i svjesno, voljno i slobodno biramo taj dan zbog simbolike. Ono što je isto tako u planu, sama kuglana, samu kuglanu bi dali na upravljanje Kuglačkom klubu Mostanje. Prvi kat bi bio namijenjen za vijeće gradske četvrti, tu je ideja da se otvori javni poziv. Vjerujem da, odnosno cilj je da KUD Mostanje dobije svoj prostor, a da onda ovaj prostor, gdje je sad vijeće gradske četvrti, da taj dio na neki način otvorimo našim Karlovačkom taburaškom orkestru. To smo već s njima, već više puta prokomentirali i upravo na tom nekom tragu vjerujem da ćemo imati malo više rješenja, osim same obnove kuglane, odnosno objekta. Što se tiče parkiranja, tamo naravno imamo i Nogometni klub Mostanje, odnosno nevezan, nije povezana parcela ŠRC-a Mostanje i Nogometnog kluba, ali imamo onu parcelu ispred, ispred prostorija Nogometnog kluba, odnosno iza one autobusnog stajališta. To je privatna parcela koju je Grad svojevremeno prodao privatnom vlasniku. U međuvremenu je došlo do određenih situacija i ja sam kao gradonačelnik stupio u kontakt sa vlasnikom, vlasnicom te parcele nakon što sam dobio informaciju da je to ponuđeno na prodaju. Ima tome dobrih 6 mjeseci ili možda nešto manje. Vezano uz to, nadležni odjel za imovinsko pravne odnose je pokrenuo, odnosno napravili smo proceduru procjene vrijednosti te parcele i dobili smo službenu procjenu. Službena procjena kao takva je prošla procjeniteljsko vijeće koje je po zakonu nadležno u takvim situacijama i u ovom trenutku, ono što ja mogu reći i nadležni, nadležna pročelnica je kontaktirala vlasnicu i vlasnica je pristala na tu cijenu koju je vještačenjem, procjena sudskog vještaka, procijenjena vrijednost nekretnine, odnosno prihvatila je tu cijenu koju je prošlo procjeniteljsko vijeće. Cijena je nekih 63, 64.000,00  eura bez PDV-a. Mi smo razgovarali s vlasnicom, ima tu nekih, ima tu nekih situacija koje su se do sada, ispalo je da je Nogometni klub čak u jednom dijelu koristio njeno vlasništvo i tako dalje, ali oko toga vjerujem da neće biti nikakvih problema, tako da mi ćemo ići u realizaciju kupnje te parcele. Mislimo da je to prije svega potrebno zbog cijelog tog kompleksa, ali i zbog sigurnosti. Nekako mi se čini da na toj parceli, koja je poprilično zanimljiva, ali čini mi se da će tamo ipak na kraju biti parking, e kada, to ćemo vidjeti. Ovo ipak nije mali novac, ali mislim da je to isto ulaganje u gradsku imovinu i da ima smisla ići tim putem. Evo, ovo sam vam sve izrekao, komunikaciju i razgovor sa vlasnicom, ja vjerujem da će se to, da će se to potvrditi ugovorom u naredno vrijeme pa ćemo vas </w:t>
      </w:r>
      <w:r w:rsidRPr="00014515">
        <w:rPr>
          <w:rFonts w:ascii="Times New Roman" w:hAnsi="Times New Roman" w:cs="Times New Roman"/>
        </w:rPr>
        <w:lastRenderedPageBreak/>
        <w:t xml:space="preserve">izvijestiti i o tome. Inače, ŠRC Mostanje ima svoje predviđeno parkiralište koje je u sklopu radova, koji će se u sklopu radova urediti, ali upravo zbog nogometa, odnosno preklapanja, vjerojatno danas, sutra raznih događanja, mislim da ima smisla ovo raditi. Inače, kada smo već kod Nogometnog kluba Mostanje, nakon završetka radova na nogometnom klubu, odnosno na igralištu Nogometnog kluba Ilovac, sljedeći na redu je Nogometni klub Mostanje jer njima stvarno trebamo urediti travnjak koji je poprilično izrauban. Tamo imamo nekih imovinsko pravnih isto izazova, ali vjerujem da ćemo to, da ćemo to riješiti. Hvala. </w:t>
      </w:r>
    </w:p>
    <w:p w14:paraId="2CDD714D"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6507395"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176F0874"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uvaženu pročelnicu, gospođu Hranilović Trubić. </w:t>
      </w:r>
    </w:p>
    <w:p w14:paraId="19A3FE25"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359872A"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ANA HRANILOVIĆ TRUBIĆ: </w:t>
      </w:r>
    </w:p>
    <w:p w14:paraId="5CA33929"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Što se tiče obnove mosta Banija, postupak javne nabave za odabir izvođača radova i za stručni nadzor su završili. Oni su trajali nešto duže zbog toga što je u samom postupku javne nabave bilo pitanja. Radi se i o velikom iznosu i specifičnim radovima, pa je to sve malo duže potrajalo i sami pregled. Donesene su odluke o odabiru. Što se tiče stručnog nadzora, ugovor je potpisan, stručni nadzor će izvoditi tvrtka Sedra Consulting. Što se tiče radova, izvođači radova su tvrtke Sitolor i Mar, s naše strane ugovor je potpisan, trenutno je kod izvođača na potpisu i kada bude s njihove strane potpisan uvođenje u posao mora biti u roku 20 dana. Vrijednost radova je gotovo 2.000.000,00  eura. Investitor će biti Grad Karlovac, a sva financijska sredstva snose Hrvatske ceste. Što se radova tiče, biti će zamijenjen u potpunosti donji ustroj, zatim uklonjeni asfaltni zastor, hidro, postojeća hidroizolacija, postavljena nova i betonska ploča, hidroizolacija, novi asfaltni zastor, izmijenjeni ležajevi, prelazne naprave obnovljene, cijeli čelični dio. Evo, hvala. </w:t>
      </w:r>
    </w:p>
    <w:p w14:paraId="7CD4D11A"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0B66D247"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029D9CC7"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uvaženu vijećnicu i potpredsjednicu Gradskog vijeća gospođu Planinac. </w:t>
      </w:r>
    </w:p>
    <w:p w14:paraId="73942D7F"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16A24B9D"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EHLIMANA PLANINAC, potpredsjednica Gradskog vijeća: </w:t>
      </w:r>
    </w:p>
    <w:p w14:paraId="6B3B94C8"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Evo, lijepi pozdrav svima. Ja imam 2 pitanja. Jedno je za gospodina Vukelića, direktora Zelenila. </w:t>
      </w:r>
    </w:p>
    <w:p w14:paraId="67C7B92F"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xml:space="preserve">Dakle, mi volimo pčele i podržavamo prorijeđenu košnju, no na potezu od željezničkog mosta prema mostu grada Aleksandrije, Alessandrije, pardon, je uz Kupu, to je obala Vladimira, Mažuranićeva obala, znači je izraslo veliko šipražje, tako da, čak bih rekla da tu ima posla i za Zavod za javno zdravstvo, obzirom da se nalazi uz rijeku, gdje se mogu množiti zmije, štakori i slične štetočine. Na tom dijelu je izrasla drača toliko velika da se trotoarom ne može proći. Sada, košnju tu, održavanje tog pojasa, pretpostavljam da je nadležna, nadležna, Hrvatske vode da su nadležne, međutim ako netko može tu intervenirati i potaknuti Hrvatske vode, mislim da ste to prvo vi kao, odnosno tvrtka Zelenilo kao pravna osoba koja se upravo bavi tim poslovima. Jeste li što poduzeli po tom pitanju i što će sa time biti u budućnosti? I moje drugo pitanje. Dakle, to sam dobila upit i zapravo mi je vrlo drago da mogu postaviti to pitanje ovdje. Anonimni upit od građana. 13.  srpnja se održava svečana sjednica povodom rođendana grada Karlovca. Na tu sjednicu se uobičajeno pozivaju razni visokopozicionirani političari, bivši, sadašnji, oni koji imaju nešto reći i oni koji se iz godine u godinu ponavljaju i čiju je priču već teško slušati jer seže od prije 30 godina tematika. Tako da zapravo zanima me tko je sve pozvan od gostiju na tu sjednicu, odnosno je li pozvan predsjednik Republike Hrvatske? Ako nije, zanima me koji su to drugi političari, pozvaniji od predsjednika da budu na toj svečanoj sjednici. Hvala. </w:t>
      </w:r>
    </w:p>
    <w:p w14:paraId="74183C14"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60C5BCB5"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1CE545E5"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pozivam direktora gospodina Vukelića. </w:t>
      </w:r>
    </w:p>
    <w:p w14:paraId="22B72960"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67BB10C7"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TOMISLAV VUKELIĆ: </w:t>
      </w:r>
    </w:p>
    <w:p w14:paraId="0E7F9862"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Pozdrav svima prisutnima ovdje u vijećnici. Kao što ste i sami rekli, dali ste si odgovor da su Hrvatske vode odgovorne za taj dio čišćenja priobaobalnog područja uz Kupu, Koranu i sve ostalo, a mi radimo onaj vanjski dio, odnosno kosimo onaj vanjski dio. Da li je naša obaveza da obavještavamo baš Hrvatske vode, to se baš možda ne bi složio s vama, ali nije problem, mi možemo sa njima stupiti u kontakt i uputiti na to vaše pitanje pa da oni što brže to izrealiziraju. Evo, toliko. </w:t>
      </w:r>
    </w:p>
    <w:p w14:paraId="03A20E5A" w14:textId="1B6AFEA9"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lastRenderedPageBreak/>
        <w:t xml:space="preserve">MARIO JOVKOVIĆ, predsjednik Gradskog vijeća: </w:t>
      </w:r>
    </w:p>
    <w:p w14:paraId="7B0D54B4"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Niste zadovoljni. Izvolite. </w:t>
      </w:r>
    </w:p>
    <w:p w14:paraId="49777E91"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083F6037"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EHLIMANA PLANINAC, potpredsjednica Gradskog vijeća: </w:t>
      </w:r>
    </w:p>
    <w:p w14:paraId="025AC1CD"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Dakle, htjela sam prokomentirati, trebaju li, znači, građani sami kontaktirati onda ili ipak to treba ići službeno, kroz vas? </w:t>
      </w:r>
    </w:p>
    <w:p w14:paraId="6EC98234"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394EF97"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TOMISLAV VUKELIĆ: </w:t>
      </w:r>
    </w:p>
    <w:p w14:paraId="43B85796"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Kontakt ili preko Grada, preko odjela za komunalno uređenje ili preko nas. Kao što sam rekao, ja mogu, osobno ću nazvati u Hrvatske vode i pitat što je s tim? Jel se to može urediti i kada će biti uređeno? </w:t>
      </w:r>
    </w:p>
    <w:p w14:paraId="1204E645"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61029133"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EHLIMANA PLANINAC, potpredsjednica Gradskog vijeća: </w:t>
      </w:r>
    </w:p>
    <w:p w14:paraId="3A892AD8"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Hvala. </w:t>
      </w:r>
    </w:p>
    <w:p w14:paraId="3B3D67BA"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3DC11A72"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i pozivam uvaženog gradonačelnika gospodina Mandića. </w:t>
      </w:r>
    </w:p>
    <w:p w14:paraId="34205305"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571DA4DB"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DAMIR MANDIĆ, gradonačelnik: </w:t>
      </w:r>
    </w:p>
    <w:p w14:paraId="274A4EAF"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Ne znam jeste li dobili pozive, ali svečana sjednica će biti 11.  srpnja, mislim da je to petak. Jesu. 11 srpnja, mislim u 17 sati da je tako dogovoreno. Da, svake godine se radi adrema, odnosno popis uzvanika. Prvi i osnovni onaj nekakav element je da svi oni koji su godinu dana unatrag sa Gradom Karlovcem na ovaj ili onaj način poslovali, mogu to tako reći, odnosno, gdje je Grad Karlovac bio u nekakvom projektnom, programskom, ne znam kakvom odnosu, partner, to je Vlada Republike Hrvatske, to su ministri, to su direktori državnih tvrtki, govorimo o nacionalnoj razini, ustanova, agencija i tako dalje. Znači sva javna tijela, to je dobar običaj, znači, govorimo o sudstvu, pravosuđu, policiji, vatrogastvu i tako dalje i tako dalje. To je jedan od, jedan već ustaljeni, ustaljeni popis uzvanika koji sam u sebi nosi poruku, prije svega, poštovanje svima onima koje na neki način zovemo, ali i zahvalnosti za suradnju. Što se tiče predsjednika, gospodina Zorana Milanovića, njega nismo zvali. Nije dobio poziv, kao što nije dobio poziv ni prethodnih godina. Ja čak mislim da on nije ni očekivao poziv. Da, predsjednik Vlade je pozvan ako vas to zanima. Predsjednik Sabora je pozvan, ako vas to zanima. Što se tiče predsjednika Milanovića, mi u zadnjih godinu dana s tim stvarno nismo ništa radili, a nije ni on s nama, ako ćemo tako. Znam, sada malo, vidim kako me gledate milo. Znam da, ovoga, malo vam je karikiram, ne, nemam ništa tu posebno, nemam tu ništa posebno reći. Ja vam samo mogu reći recimo jedno moje iskustvo sa predsjednikom Milanovićem. To je bilo u mom prvom mandatu kada su me zvali iz jedne tvrtke u gradu Karlovcu da im dolazi predsjednik države, da dođem u 11 sati. Da im predsjednik, ja sam mislio, ja velim nemam tu informaciju, nije me nitko obavijestio. Ako me obavijeste, ja mogu onda doći, jer ja ne mogu doći to što me vi zovete. Predsjednik, protokol predsjednika je ustvari taj. Predsjednik je došao taj dan u Karlovac službeno, javno je to u medijima bilo, nije rekao gradonačelniku ni ono živio, ništa. Došao je poslije kao, odradio što je trebao i pokupio se i otišao. To je, recimo, moje iskustvo što se tiče predsjednika Milanovića. To je jedna stvar, druga stvar, politički gledano, da, on je predsjednik svih građana, ali nije HDZ-ovaca ispada, on dobar, kako kaže, jer mislim da nikoga tako u životu nije izvrijeđao koliko nas u HDZ-u. Ja sam čak u jednom trenutku bilježio te neke njegove opaske, opise, kvalifikacije nas u Hrvatskoj demokratskoj zajednici. Tako da što se tiče predsjednika Milanovića, nismo ga zvali. Ja osobno smatram da poštujem instituciju predsjednika države, a poštujem je i na način da ga ne pozovem na svečanu sjednicu jer nema razloga da on meni glumi nešto što ne misli, a i da ja njemu se pretvaram da mislim ono što ne mislim. Ja mislim da je to fer i pošteno. Politička korektnost ima svoju logiku, ja bih to sveo prije svega na neku razinu političke pristojnosti. Ja mislim da predsjednik Milanović je puno puta pokazao da on u tom kontekstu, naravno, legitimitet predsjednika Milanovića je legitimitet dobiven na izborima, na neposrednim izborima. I to ja poštujem. Institucija predsjednika nikada nije bila sporna, ali isto tako, nemojmo se pretvarati da smo letve, nemojmo se pretvarati da smo slike, nemojmo se pretvarati da smo ne znam, stalci za zastave, mi smo svi ljudi, mi smo svi političari i ako je nepozivanje predsjednika poruka da ne pristajem na ono ili ne pristajemo na ono politički, opet ponavljam, što on kao predsjednik države je puno puta izrekao, izgovorio, ne znam, kvalificirao, evo to je to i nemojmo glumatati, nemojmo se pretvarati. Ljudi smo, svatko ima, na koncu, ovo je politika, </w:t>
      </w:r>
      <w:r w:rsidRPr="00014515">
        <w:rPr>
          <w:rFonts w:ascii="Times New Roman" w:hAnsi="Times New Roman" w:cs="Times New Roman"/>
        </w:rPr>
        <w:lastRenderedPageBreak/>
        <w:t xml:space="preserve">svatko u toj politici ima pravo na neki svoj narativ, kako je to danas moderno reći, pa i odluke. Pa evo i ovo je naša odluka. </w:t>
      </w:r>
    </w:p>
    <w:p w14:paraId="68B96358"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2B2503A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460A11F5"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Mislite dopuna? Izvolite. </w:t>
      </w:r>
    </w:p>
    <w:p w14:paraId="0B5FBA40"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7278DF5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EHLIMANA PLANINAC, potpredsjednica Gradskog vijeća: </w:t>
      </w:r>
    </w:p>
    <w:p w14:paraId="221D38B8"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Legitimitet predsjednika Milanovića ni najmanje nije upitan obzirom da je osvojio preko 70 i koliko posto glasova u neposrednim izborima, kao što ste rekli. Isto tako u svojoj zahvali sjetit ćete se, sigurno je zahvalio i HDZ-ovim biračima koji su birali njega ispred vašeg kandidata. Postavljate se sada u poziciju kao što se postavlja Andrej Plenković i to postaje naprosto sprdnja kako se netko ponaša prema predsjedniku Republike Hrvatske. S druge strane, upravo i taj, vi se nalazite uvrijeđenim sa nekakvim izjavama gospodina predsjednika, istovremeno, recimo na državnoj razini, imate gospodina Penavu koji je svašta izgovorio vašem premijeru, našem premijeru, nažalost, i dalje su u koaliciji zajedno. Tako da, što se tiče političke korektnosti, postoji i elementarna pristojnost i poštovanje institucije. Hvala. </w:t>
      </w:r>
    </w:p>
    <w:p w14:paraId="5615A729"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17BAB234"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7053345A"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gradonačelniče, izvolite. </w:t>
      </w:r>
    </w:p>
    <w:p w14:paraId="430C5B21"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4C10D356"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DAMIR MANDIĆ, gradonačelnik: </w:t>
      </w:r>
    </w:p>
    <w:p w14:paraId="3C88559F"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Znao sam da ćete reći da sam uvrijeđen. Ne, nisam uvrijeđen. Nisam uvrijeđen jer ja jako pazim tko mi što govori, a ne što govori. Ja kad bi se ravnao prema tome, onda bi vjerojatno svaki dan trebao biti nešto uvrijeđen. Ne, nisam uvrijeđen i naravno da ste iskonstruirali taj dio, to vam je vjerojatno i bio nekakav motiv ovoga izlaganja, odnosno ovog pitanja. To je jedna stvar. Druga stvar, ako ćemo se tako sada loptati, ja nemam potrebu glumatati da sam nešto što nisam. Ja mislim da to ne treba, to ne radi ni predsjednik Milanović, iz te razine ga ja jako poštujem. Ne glumata, ne glumata čovjek, ja ga poštujem. Nisam ga zaokružio, dobio je koliko je dobio. Okej, kontra njega je bio tko je bio i Bože moj. Treba poštivati volju građana, ali isto tako, ali isto tako u cijelom tom kolopletu političkih nekakvih ajde, ja ću reći, aktivnosti, mislim da je meni, meni barem, ja ću sada govoriti sa pozicije gradonačelnika, važnije, evo recimo jučer sam bio u Vladi Republike Hrvatske sa ministrom Antom Šušnjarom vezano za geotermu. Meni bi bilo super da taj dan dođe ministar Ante Šušnjar i da ga odvedemo dolje na lokaciju, da vidi što je. I to je interes građana grada Karlovca koji su zaokružili Milanovića. Meni je bilo bitno da mi dođe ministrica Marija Vučković na svečanu sjednicu zbog sustava obrane od poplava grada Karlovca, jer je to interes grada Karlovca i građana grada Karlovca koji su zaokružili Milanovića. Meni je, recimo, ne znam, bilo bi mi drago da dođe ekipa iz HŽ-a, da vidimo šta je s tim projektom drugog kolosijeka. Zašto? Jer je to interes građana grada Karlovca koji su isto tako zaokružili i Milanovića i Primorca i tako dalje i tako dalje. Znači, ovdje, politički gledano, institucija predsjednika je neupitna. Gore da je ne znam tko, ja ću instituciju poštivati, ali isto tako od te institucije predsjednika se očekuje da poštuje instituciju predsjednika. Hoćemo malo sada saborske rasprave u Gradskoj vijećnici, onda neću uletiti na pressicu, izgurati predsjednika SDP-a i reći ja sam taj, ja ću biti na parlamentarnim izborima. Zašto institucija predsjednika nije dala ostavku na mjesto predsjednika države i išla u parlamentarne izbore, nego je svojim autoritetom i tu ga cijenim, spasio vas u SDP-U da dobijete 40 mandata. Pa da vam njega nije bilo, ne bi imali 20. Kužite šta se događa? I sad vi meni politizirate jedan poziv ili nešto što nije poziv. Dobivate politički odgovor. Dobivate natrag politički odgovor. Znači predsjednik Milanović kao takav, kao predsjednik države, s moje strane respekt potpuni, ali da s obzirom na sve okolnosti u tom dijelu pozivanja njega na svečanu sjednicu Gradskog vijeća, ja mislim, niti mi njemu falimo, niti će se on osjećati loše, a brate mili, smatram da s obzirom na sve nema potrebe da i mi glumimo da nam je super to sve što je on do sada izgovorio i rekao, opet govorim o politici. Eto, hvala lijepo. </w:t>
      </w:r>
    </w:p>
    <w:p w14:paraId="55498442" w14:textId="77777777" w:rsidR="00E47D1C" w:rsidRPr="00014515" w:rsidRDefault="00E47D1C" w:rsidP="00E47D1C">
      <w:pPr>
        <w:pStyle w:val="BodyText"/>
        <w:spacing w:after="0" w:line="240" w:lineRule="auto"/>
        <w:jc w:val="both"/>
        <w:rPr>
          <w:rFonts w:ascii="Times New Roman" w:hAnsi="Times New Roman" w:cs="Times New Roman"/>
        </w:rPr>
      </w:pPr>
      <w:r w:rsidRPr="00014515">
        <w:rPr>
          <w:rFonts w:ascii="Times New Roman" w:hAnsi="Times New Roman" w:cs="Times New Roman"/>
        </w:rPr>
        <w:t> </w:t>
      </w:r>
    </w:p>
    <w:p w14:paraId="0063CD78" w14:textId="77777777" w:rsidR="00E47D1C" w:rsidRPr="009A4EE3" w:rsidRDefault="00E47D1C" w:rsidP="00E47D1C">
      <w:pPr>
        <w:pStyle w:val="BodyText"/>
        <w:spacing w:after="0" w:line="240" w:lineRule="auto"/>
        <w:jc w:val="both"/>
        <w:rPr>
          <w:rFonts w:ascii="Times New Roman" w:hAnsi="Times New Roman" w:cs="Times New Roman"/>
          <w:b/>
          <w:bCs/>
        </w:rPr>
      </w:pPr>
      <w:r w:rsidRPr="009A4EE3">
        <w:rPr>
          <w:rFonts w:ascii="Times New Roman" w:hAnsi="Times New Roman" w:cs="Times New Roman"/>
          <w:b/>
          <w:bCs/>
        </w:rPr>
        <w:t xml:space="preserve">MARIO JOVKOVIĆ, predsjednik Gradskog vijeća: </w:t>
      </w:r>
    </w:p>
    <w:p w14:paraId="0FCE20E1" w14:textId="77777777" w:rsidR="00E47D1C" w:rsidRPr="00014515" w:rsidRDefault="00E47D1C" w:rsidP="00E47D1C">
      <w:pPr>
        <w:pStyle w:val="BodyText"/>
        <w:spacing w:after="0" w:line="240" w:lineRule="auto"/>
        <w:jc w:val="both"/>
        <w:rPr>
          <w:rFonts w:ascii="Times New Roman" w:hAnsi="Times New Roman" w:cs="Times New Roman"/>
        </w:rPr>
      </w:pPr>
      <w:r>
        <w:rPr>
          <w:rFonts w:ascii="Times New Roman" w:hAnsi="Times New Roman" w:cs="Times New Roman"/>
        </w:rPr>
        <w:tab/>
      </w:r>
      <w:r w:rsidRPr="00014515">
        <w:rPr>
          <w:rFonts w:ascii="Times New Roman" w:hAnsi="Times New Roman" w:cs="Times New Roman"/>
        </w:rPr>
        <w:t xml:space="preserve">Zahvaljujem poštovanom gradonačelniku, gospodinu Mandiću. Budući da je sada 10 sati i 19 minuta, završavamo sa aktualnim satom i određujem pauzu od 15 minuta, znači do 10 i 35. </w:t>
      </w:r>
    </w:p>
    <w:p w14:paraId="142D8CA0" w14:textId="77777777" w:rsidR="00E47D1C" w:rsidRPr="000F471D" w:rsidRDefault="00E47D1C" w:rsidP="00E47D1C">
      <w:pPr>
        <w:spacing w:after="0" w:line="240" w:lineRule="auto"/>
        <w:rPr>
          <w:rFonts w:ascii="Times New Roman" w:hAnsi="Times New Roman" w:cs="Times New Roman"/>
          <w:b/>
          <w:bCs/>
          <w:iCs/>
        </w:rPr>
      </w:pPr>
    </w:p>
    <w:p w14:paraId="0FA6D339" w14:textId="3E49C25E" w:rsidR="000F471D" w:rsidRPr="000F471D" w:rsidRDefault="000F471D" w:rsidP="000F471D">
      <w:pPr>
        <w:spacing w:after="0" w:line="240" w:lineRule="auto"/>
        <w:rPr>
          <w:rFonts w:ascii="Times New Roman" w:hAnsi="Times New Roman" w:cs="Times New Roman"/>
          <w:iCs/>
        </w:rPr>
      </w:pPr>
      <w:r w:rsidRPr="000F471D">
        <w:rPr>
          <w:rFonts w:ascii="Times New Roman" w:hAnsi="Times New Roman" w:cs="Times New Roman"/>
          <w:b/>
          <w:bCs/>
          <w:iCs/>
        </w:rPr>
        <w:lastRenderedPageBreak/>
        <w:tab/>
      </w:r>
      <w:r w:rsidRPr="000F471D">
        <w:rPr>
          <w:rFonts w:ascii="Times New Roman" w:hAnsi="Times New Roman" w:cs="Times New Roman"/>
          <w:iCs/>
        </w:rPr>
        <w:t xml:space="preserve">Nastavljamo dalje s radom </w:t>
      </w:r>
      <w:r w:rsidR="00222D14">
        <w:rPr>
          <w:rFonts w:ascii="Times New Roman" w:hAnsi="Times New Roman" w:cs="Times New Roman"/>
          <w:iCs/>
        </w:rPr>
        <w:t>2</w:t>
      </w:r>
      <w:r w:rsidRPr="000F471D">
        <w:rPr>
          <w:rFonts w:ascii="Times New Roman" w:hAnsi="Times New Roman" w:cs="Times New Roman"/>
          <w:iCs/>
        </w:rPr>
        <w:t>. sjednice Gradskog vijeća Grada Karlovca</w:t>
      </w:r>
    </w:p>
    <w:p w14:paraId="0E01FCDD" w14:textId="77777777" w:rsidR="000F471D" w:rsidRPr="000F471D" w:rsidRDefault="000F471D" w:rsidP="000F471D">
      <w:pPr>
        <w:spacing w:after="0" w:line="240" w:lineRule="auto"/>
        <w:rPr>
          <w:rFonts w:ascii="Times New Roman" w:hAnsi="Times New Roman" w:cs="Times New Roman"/>
          <w:b/>
          <w:bCs/>
        </w:rPr>
      </w:pPr>
    </w:p>
    <w:p w14:paraId="7D4E64E0" w14:textId="77777777" w:rsidR="000F471D" w:rsidRPr="000F471D" w:rsidRDefault="000F471D" w:rsidP="000F471D">
      <w:pPr>
        <w:spacing w:after="0" w:line="240" w:lineRule="auto"/>
        <w:rPr>
          <w:rFonts w:ascii="Times New Roman" w:hAnsi="Times New Roman" w:cs="Times New Roman"/>
          <w:b/>
          <w:bCs/>
        </w:rPr>
      </w:pPr>
    </w:p>
    <w:p w14:paraId="4380E73A" w14:textId="77777777" w:rsidR="000F471D" w:rsidRPr="000F471D" w:rsidRDefault="000F471D" w:rsidP="000F471D">
      <w:pPr>
        <w:spacing w:after="0" w:line="240" w:lineRule="auto"/>
        <w:jc w:val="center"/>
        <w:rPr>
          <w:rFonts w:ascii="Times New Roman" w:hAnsi="Times New Roman" w:cs="Times New Roman"/>
          <w:b/>
          <w:bCs/>
        </w:rPr>
      </w:pPr>
      <w:r w:rsidRPr="000F471D">
        <w:rPr>
          <w:rFonts w:ascii="Times New Roman" w:hAnsi="Times New Roman" w:cs="Times New Roman"/>
          <w:b/>
          <w:bCs/>
        </w:rPr>
        <w:t>TOČKA 1.</w:t>
      </w:r>
    </w:p>
    <w:p w14:paraId="43336DAB" w14:textId="47235C3A" w:rsidR="000F471D" w:rsidRPr="000F471D" w:rsidRDefault="000F471D" w:rsidP="000F471D">
      <w:pPr>
        <w:spacing w:after="0" w:line="240" w:lineRule="auto"/>
        <w:jc w:val="center"/>
        <w:rPr>
          <w:rFonts w:ascii="Times New Roman" w:hAnsi="Times New Roman" w:cs="Times New Roman"/>
          <w:b/>
          <w:bCs/>
        </w:rPr>
      </w:pPr>
      <w:r w:rsidRPr="000F471D">
        <w:rPr>
          <w:rFonts w:ascii="Times New Roman" w:hAnsi="Times New Roman" w:cs="Times New Roman"/>
          <w:b/>
          <w:bCs/>
        </w:rPr>
        <w:t>Usvajanje skraćenog zapisnika s</w:t>
      </w:r>
      <w:r w:rsidR="00222D14">
        <w:rPr>
          <w:rFonts w:ascii="Times New Roman" w:hAnsi="Times New Roman" w:cs="Times New Roman"/>
          <w:b/>
          <w:bCs/>
        </w:rPr>
        <w:t xml:space="preserve"> 1</w:t>
      </w:r>
      <w:r w:rsidRPr="000F471D">
        <w:rPr>
          <w:rFonts w:ascii="Times New Roman" w:hAnsi="Times New Roman" w:cs="Times New Roman"/>
          <w:b/>
          <w:bCs/>
        </w:rPr>
        <w:t>.</w:t>
      </w:r>
      <w:r w:rsidR="00C5446D">
        <w:rPr>
          <w:rFonts w:ascii="Times New Roman" w:hAnsi="Times New Roman" w:cs="Times New Roman"/>
          <w:b/>
          <w:bCs/>
        </w:rPr>
        <w:t xml:space="preserve"> konstituirajuće</w:t>
      </w:r>
      <w:r w:rsidRPr="000F471D">
        <w:rPr>
          <w:rFonts w:ascii="Times New Roman" w:hAnsi="Times New Roman" w:cs="Times New Roman"/>
          <w:b/>
          <w:bCs/>
        </w:rPr>
        <w:t xml:space="preserve"> sjednice Gradskog vijeća Grada Karlovca</w:t>
      </w:r>
    </w:p>
    <w:p w14:paraId="27030B8B" w14:textId="07C34359" w:rsidR="000F471D" w:rsidRPr="000F471D" w:rsidRDefault="000F471D" w:rsidP="000F471D">
      <w:pPr>
        <w:spacing w:after="0" w:line="240" w:lineRule="auto"/>
        <w:ind w:firstLine="708"/>
        <w:jc w:val="both"/>
        <w:rPr>
          <w:rFonts w:ascii="Times New Roman" w:hAnsi="Times New Roman" w:cs="Times New Roman"/>
          <w:bCs/>
        </w:rPr>
      </w:pPr>
      <w:r w:rsidRPr="000F471D">
        <w:rPr>
          <w:rFonts w:ascii="Times New Roman" w:hAnsi="Times New Roman" w:cs="Times New Roman"/>
          <w:iCs/>
        </w:rPr>
        <w:t xml:space="preserve">Uvodno obrazloženje dao je gospodin </w:t>
      </w:r>
      <w:r w:rsidR="00C5446D">
        <w:rPr>
          <w:rFonts w:ascii="Times New Roman" w:hAnsi="Times New Roman" w:cs="Times New Roman"/>
          <w:iCs/>
        </w:rPr>
        <w:t>Mario Jovković, mag.psych.</w:t>
      </w:r>
      <w:r w:rsidRPr="000F471D">
        <w:rPr>
          <w:rFonts w:ascii="Times New Roman" w:hAnsi="Times New Roman" w:cs="Times New Roman"/>
        </w:rPr>
        <w:t>, predsjednik Gradskog vijeća grada Karlovca.</w:t>
      </w:r>
    </w:p>
    <w:p w14:paraId="3ADEA5D8"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 xml:space="preserve">Budući da nije bilo </w:t>
      </w:r>
      <w:r w:rsidRPr="000F471D">
        <w:rPr>
          <w:rFonts w:ascii="Times New Roman" w:hAnsi="Times New Roman" w:cs="Times New Roman"/>
          <w:iCs/>
        </w:rPr>
        <w:t>rasprave</w:t>
      </w:r>
      <w:r w:rsidRPr="000F471D">
        <w:rPr>
          <w:rFonts w:ascii="Times New Roman" w:hAnsi="Times New Roman" w:cs="Times New Roman"/>
        </w:rPr>
        <w:t xml:space="preserve">, </w:t>
      </w:r>
      <w:r w:rsidRPr="000F471D">
        <w:rPr>
          <w:rFonts w:ascii="Times New Roman" w:hAnsi="Times New Roman" w:cs="Times New Roman"/>
          <w:iCs/>
        </w:rPr>
        <w:t>od nazočnih 19 vijećnika u vijećnici, vijeće</w:t>
      </w:r>
      <w:r w:rsidRPr="000F471D">
        <w:rPr>
          <w:rFonts w:ascii="Times New Roman" w:hAnsi="Times New Roman" w:cs="Times New Roman"/>
        </w:rPr>
        <w:t xml:space="preserve"> je sa 19 glasova  ZA  donijelo:</w:t>
      </w:r>
    </w:p>
    <w:p w14:paraId="0A8D1ADA" w14:textId="77777777" w:rsidR="000F471D" w:rsidRPr="000F471D" w:rsidRDefault="000F471D" w:rsidP="000F471D">
      <w:pPr>
        <w:spacing w:after="0" w:line="240" w:lineRule="auto"/>
        <w:jc w:val="center"/>
        <w:rPr>
          <w:rFonts w:ascii="Times New Roman" w:hAnsi="Times New Roman" w:cs="Times New Roman"/>
          <w:b/>
        </w:rPr>
      </w:pPr>
    </w:p>
    <w:p w14:paraId="624BC654" w14:textId="77777777" w:rsidR="000F471D" w:rsidRP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Zaključak</w:t>
      </w:r>
    </w:p>
    <w:p w14:paraId="54543ABD" w14:textId="1CEC62D9" w:rsidR="00E47D1C"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o usvajanju skraćenog zapisnika s</w:t>
      </w:r>
      <w:r w:rsidR="00434D39">
        <w:rPr>
          <w:rFonts w:ascii="Times New Roman" w:hAnsi="Times New Roman" w:cs="Times New Roman"/>
          <w:b/>
          <w:iCs/>
        </w:rPr>
        <w:t xml:space="preserve"> 1</w:t>
      </w:r>
      <w:r w:rsidRPr="000F471D">
        <w:rPr>
          <w:rFonts w:ascii="Times New Roman" w:hAnsi="Times New Roman" w:cs="Times New Roman"/>
          <w:b/>
          <w:iCs/>
        </w:rPr>
        <w:t>.</w:t>
      </w:r>
      <w:r w:rsidR="00434D39">
        <w:rPr>
          <w:rFonts w:ascii="Times New Roman" w:hAnsi="Times New Roman" w:cs="Times New Roman"/>
          <w:b/>
          <w:iCs/>
        </w:rPr>
        <w:t xml:space="preserve"> konstituirajuće</w:t>
      </w:r>
      <w:r w:rsidRPr="000F471D">
        <w:rPr>
          <w:rFonts w:ascii="Times New Roman" w:hAnsi="Times New Roman" w:cs="Times New Roman"/>
          <w:b/>
          <w:iCs/>
        </w:rPr>
        <w:t xml:space="preserve"> sjednice Gradskog vijeća Grada Karlovca</w:t>
      </w:r>
    </w:p>
    <w:p w14:paraId="0B6C73FC" w14:textId="77777777" w:rsidR="00E47D1C" w:rsidRDefault="00E47D1C" w:rsidP="00E47D1C">
      <w:pPr>
        <w:spacing w:after="0" w:line="240" w:lineRule="auto"/>
        <w:rPr>
          <w:rFonts w:ascii="Times New Roman" w:hAnsi="Times New Roman" w:cs="Times New Roman"/>
          <w:b/>
          <w:iCs/>
        </w:rPr>
      </w:pPr>
    </w:p>
    <w:p w14:paraId="01CDD9D5" w14:textId="77777777" w:rsidR="00E47D1C" w:rsidRPr="00EE775A" w:rsidRDefault="00E47D1C" w:rsidP="00E47D1C">
      <w:pPr>
        <w:spacing w:after="0" w:line="240" w:lineRule="auto"/>
        <w:jc w:val="center"/>
        <w:rPr>
          <w:rFonts w:ascii="Times New Roman" w:hAnsi="Times New Roman" w:cs="Times New Roman"/>
        </w:rPr>
      </w:pPr>
      <w:r w:rsidRPr="00EE775A">
        <w:rPr>
          <w:rFonts w:ascii="Times New Roman" w:hAnsi="Times New Roman" w:cs="Times New Roman"/>
        </w:rPr>
        <w:t>I.</w:t>
      </w:r>
    </w:p>
    <w:p w14:paraId="512A713B" w14:textId="77777777" w:rsidR="00E47D1C" w:rsidRPr="00EE775A" w:rsidRDefault="00E47D1C" w:rsidP="00E47D1C">
      <w:pPr>
        <w:spacing w:after="0" w:line="240" w:lineRule="auto"/>
        <w:jc w:val="both"/>
        <w:rPr>
          <w:rFonts w:ascii="Times New Roman" w:hAnsi="Times New Roman" w:cs="Times New Roman"/>
        </w:rPr>
      </w:pPr>
      <w:r w:rsidRPr="00EE775A">
        <w:rPr>
          <w:rFonts w:ascii="Times New Roman" w:hAnsi="Times New Roman" w:cs="Times New Roman"/>
        </w:rPr>
        <w:tab/>
        <w:t xml:space="preserve">Usvaja se skraćeni zapisnik s </w:t>
      </w:r>
      <w:r>
        <w:rPr>
          <w:rFonts w:ascii="Times New Roman" w:hAnsi="Times New Roman" w:cs="Times New Roman"/>
        </w:rPr>
        <w:t xml:space="preserve">1. konstituiurajuće </w:t>
      </w:r>
      <w:r w:rsidRPr="00EE775A">
        <w:rPr>
          <w:rFonts w:ascii="Times New Roman" w:hAnsi="Times New Roman" w:cs="Times New Roman"/>
          <w:bCs/>
        </w:rPr>
        <w:t>sjednice</w:t>
      </w:r>
      <w:r w:rsidRPr="00EE775A">
        <w:rPr>
          <w:rFonts w:ascii="Times New Roman" w:hAnsi="Times New Roman" w:cs="Times New Roman"/>
        </w:rPr>
        <w:t xml:space="preserve"> Gradskog vijeća Grada Karlovca održane dana</w:t>
      </w:r>
      <w:r>
        <w:rPr>
          <w:rFonts w:ascii="Times New Roman" w:hAnsi="Times New Roman" w:cs="Times New Roman"/>
        </w:rPr>
        <w:t xml:space="preserve"> 17. lipnja 2025. godine</w:t>
      </w:r>
      <w:r w:rsidRPr="00EE775A">
        <w:rPr>
          <w:rFonts w:ascii="Times New Roman" w:hAnsi="Times New Roman" w:cs="Times New Roman"/>
        </w:rPr>
        <w:t xml:space="preserve"> u tekstu kako je dostavljen vijećnicima s pozivom za </w:t>
      </w:r>
      <w:r>
        <w:rPr>
          <w:rFonts w:ascii="Times New Roman" w:hAnsi="Times New Roman" w:cs="Times New Roman"/>
        </w:rPr>
        <w:t>2</w:t>
      </w:r>
      <w:r w:rsidRPr="00EE775A">
        <w:rPr>
          <w:rFonts w:ascii="Times New Roman" w:hAnsi="Times New Roman" w:cs="Times New Roman"/>
        </w:rPr>
        <w:t>. sjednicu Gradskog vijeća Grada Karlovca.</w:t>
      </w:r>
    </w:p>
    <w:p w14:paraId="6446CEC2" w14:textId="77777777" w:rsidR="00E47D1C" w:rsidRDefault="00E47D1C" w:rsidP="00E47D1C">
      <w:pPr>
        <w:spacing w:after="0" w:line="240" w:lineRule="auto"/>
        <w:rPr>
          <w:rFonts w:ascii="Times New Roman" w:hAnsi="Times New Roman" w:cs="Times New Roman"/>
          <w:szCs w:val="24"/>
        </w:rPr>
      </w:pPr>
    </w:p>
    <w:p w14:paraId="68091813" w14:textId="77777777" w:rsidR="00E47D1C" w:rsidRPr="00EE775A" w:rsidRDefault="00E47D1C" w:rsidP="00E47D1C">
      <w:pPr>
        <w:spacing w:after="0" w:line="240" w:lineRule="auto"/>
        <w:jc w:val="center"/>
        <w:rPr>
          <w:rFonts w:ascii="Times New Roman" w:hAnsi="Times New Roman" w:cs="Times New Roman"/>
        </w:rPr>
      </w:pPr>
      <w:r w:rsidRPr="00EE775A">
        <w:rPr>
          <w:rFonts w:ascii="Times New Roman" w:hAnsi="Times New Roman" w:cs="Times New Roman"/>
        </w:rPr>
        <w:t>II.</w:t>
      </w:r>
    </w:p>
    <w:p w14:paraId="3FED8C03" w14:textId="77777777" w:rsidR="00E47D1C" w:rsidRPr="00EE775A" w:rsidRDefault="00E47D1C" w:rsidP="00E47D1C">
      <w:pPr>
        <w:spacing w:after="0" w:line="240" w:lineRule="auto"/>
        <w:jc w:val="both"/>
        <w:rPr>
          <w:rFonts w:ascii="Times New Roman" w:hAnsi="Times New Roman" w:cs="Times New Roman"/>
        </w:rPr>
      </w:pPr>
      <w:r w:rsidRPr="00EE775A">
        <w:rPr>
          <w:rFonts w:ascii="Times New Roman" w:hAnsi="Times New Roman" w:cs="Times New Roman"/>
        </w:rPr>
        <w:tab/>
        <w:t>Zapisnik se nalazi u prilogu ovog Zaključka i čini njegov sastavni dio.</w:t>
      </w:r>
    </w:p>
    <w:p w14:paraId="222F0B36" w14:textId="77777777" w:rsidR="00E47D1C" w:rsidRDefault="00E47D1C" w:rsidP="00E47D1C">
      <w:pPr>
        <w:spacing w:after="0" w:line="240" w:lineRule="auto"/>
        <w:rPr>
          <w:rFonts w:ascii="Times New Roman" w:hAnsi="Times New Roman" w:cs="Times New Roman"/>
          <w:b/>
          <w:iCs/>
        </w:rPr>
      </w:pPr>
    </w:p>
    <w:p w14:paraId="64DDC638" w14:textId="77777777" w:rsidR="00E47D1C" w:rsidRPr="000F471D" w:rsidRDefault="00E47D1C" w:rsidP="00E47D1C">
      <w:pPr>
        <w:spacing w:after="0" w:line="240" w:lineRule="auto"/>
        <w:rPr>
          <w:rFonts w:ascii="Times New Roman" w:hAnsi="Times New Roman" w:cs="Times New Roman"/>
          <w:b/>
          <w:iCs/>
        </w:rPr>
      </w:pPr>
    </w:p>
    <w:p w14:paraId="39CDFE78" w14:textId="2404CF41"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2.</w:t>
      </w:r>
    </w:p>
    <w:p w14:paraId="5393C187" w14:textId="667441C4" w:rsidR="004A7016" w:rsidRPr="002A5BAF" w:rsidRDefault="004A7016" w:rsidP="000F471D">
      <w:pPr>
        <w:spacing w:after="0" w:line="240" w:lineRule="auto"/>
        <w:jc w:val="center"/>
        <w:rPr>
          <w:rFonts w:ascii="Times New Roman" w:hAnsi="Times New Roman" w:cs="Times New Roman"/>
          <w:b/>
          <w:bCs/>
        </w:rPr>
      </w:pPr>
      <w:r w:rsidRPr="002A5BAF">
        <w:rPr>
          <w:rFonts w:ascii="Times New Roman" w:hAnsi="Times New Roman" w:cs="Times New Roman"/>
          <w:b/>
          <w:bCs/>
        </w:rPr>
        <w:t>Odluka o dugoročnom kreditnom zaduženju Grada Karlovca</w:t>
      </w:r>
    </w:p>
    <w:p w14:paraId="7FAA8017" w14:textId="75CD1C13" w:rsidR="000F471D" w:rsidRPr="000F471D" w:rsidRDefault="000F471D" w:rsidP="000F471D">
      <w:pPr>
        <w:spacing w:after="0" w:line="240" w:lineRule="auto"/>
        <w:ind w:firstLine="708"/>
        <w:jc w:val="both"/>
        <w:rPr>
          <w:rFonts w:ascii="Times New Roman" w:hAnsi="Times New Roman" w:cs="Times New Roman"/>
          <w:iCs/>
          <w:color w:val="FF0000"/>
        </w:rPr>
      </w:pPr>
      <w:r w:rsidRPr="000F471D">
        <w:rPr>
          <w:rFonts w:ascii="Times New Roman" w:hAnsi="Times New Roman" w:cs="Times New Roman"/>
          <w:iCs/>
        </w:rPr>
        <w:t xml:space="preserve">Uvodno obrazloženje dala je gospođa </w:t>
      </w:r>
      <w:r w:rsidR="002A5BAF">
        <w:rPr>
          <w:rFonts w:ascii="Times New Roman" w:hAnsi="Times New Roman" w:cs="Times New Roman"/>
          <w:iCs/>
        </w:rPr>
        <w:t>Karolina Burić, dipl.oec., pročelnica Upravnog odjela za proračun i financije.</w:t>
      </w:r>
    </w:p>
    <w:p w14:paraId="4B00F8A0" w14:textId="4111E287" w:rsidR="000F471D" w:rsidRPr="000F471D" w:rsidRDefault="000F471D" w:rsidP="000F471D">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Predsjednik Gradskog vijeća izvijestio je vijećnike da je Odbor za financije, gradski proračun i gradsku imovinu razmatrao navedenu točku te predlažu da se donese </w:t>
      </w:r>
      <w:r w:rsidR="002A5BAF" w:rsidRPr="002A5BAF">
        <w:rPr>
          <w:rFonts w:ascii="Times New Roman" w:hAnsi="Times New Roman" w:cs="Times New Roman"/>
          <w:iCs/>
        </w:rPr>
        <w:t>Odluka o dugoročnom kreditnom zaduženju Grada Karlovca</w:t>
      </w:r>
      <w:r w:rsidR="002A5BAF">
        <w:rPr>
          <w:rFonts w:ascii="Times New Roman" w:hAnsi="Times New Roman" w:cs="Times New Roman"/>
          <w:iCs/>
        </w:rPr>
        <w:t>.</w:t>
      </w:r>
    </w:p>
    <w:p w14:paraId="7F4EFF24" w14:textId="0A886EDD" w:rsidR="000F471D" w:rsidRPr="00DF2790" w:rsidRDefault="000F471D" w:rsidP="000F471D">
      <w:pPr>
        <w:spacing w:after="0" w:line="240" w:lineRule="auto"/>
        <w:ind w:firstLine="708"/>
        <w:jc w:val="both"/>
        <w:rPr>
          <w:rFonts w:ascii="Times New Roman" w:hAnsi="Times New Roman" w:cs="Times New Roman"/>
          <w:bCs/>
        </w:rPr>
      </w:pPr>
      <w:r w:rsidRPr="00DF2790">
        <w:rPr>
          <w:rFonts w:ascii="Times New Roman" w:hAnsi="Times New Roman" w:cs="Times New Roman"/>
          <w:iCs/>
        </w:rPr>
        <w:t xml:space="preserve">U raspravi su sudjelovali: </w:t>
      </w:r>
      <w:r w:rsidR="00DF2790">
        <w:rPr>
          <w:rFonts w:ascii="Times New Roman" w:hAnsi="Times New Roman" w:cs="Times New Roman"/>
          <w:iCs/>
        </w:rPr>
        <w:t>Ehlimana Planinac, Karolina Burić, Damir Mandić</w:t>
      </w:r>
      <w:r w:rsidR="00570D9A">
        <w:rPr>
          <w:rFonts w:ascii="Times New Roman" w:hAnsi="Times New Roman" w:cs="Times New Roman"/>
          <w:iCs/>
        </w:rPr>
        <w:t>, Dragutin Belavić, Marin Svetić.</w:t>
      </w:r>
    </w:p>
    <w:p w14:paraId="149F134C" w14:textId="4AB0B30F" w:rsidR="000F471D" w:rsidRPr="00DF2790" w:rsidRDefault="000F471D" w:rsidP="000F471D">
      <w:pPr>
        <w:spacing w:after="0" w:line="240" w:lineRule="auto"/>
        <w:ind w:firstLine="709"/>
        <w:jc w:val="both"/>
        <w:rPr>
          <w:rFonts w:ascii="Times New Roman" w:hAnsi="Times New Roman" w:cs="Times New Roman"/>
        </w:rPr>
      </w:pPr>
      <w:r w:rsidRPr="00DF2790">
        <w:rPr>
          <w:rFonts w:ascii="Times New Roman" w:hAnsi="Times New Roman" w:cs="Times New Roman"/>
        </w:rPr>
        <w:t xml:space="preserve">Nakon provedene </w:t>
      </w:r>
      <w:r w:rsidRPr="00DF2790">
        <w:rPr>
          <w:rFonts w:ascii="Times New Roman" w:hAnsi="Times New Roman" w:cs="Times New Roman"/>
          <w:iCs/>
        </w:rPr>
        <w:t>rasprave</w:t>
      </w:r>
      <w:r w:rsidRPr="00DF2790">
        <w:rPr>
          <w:rFonts w:ascii="Times New Roman" w:hAnsi="Times New Roman" w:cs="Times New Roman"/>
        </w:rPr>
        <w:t xml:space="preserve">, </w:t>
      </w:r>
      <w:r w:rsidRPr="00DF2790">
        <w:rPr>
          <w:rFonts w:ascii="Times New Roman" w:hAnsi="Times New Roman" w:cs="Times New Roman"/>
          <w:iCs/>
        </w:rPr>
        <w:t xml:space="preserve">od nazočnih </w:t>
      </w:r>
      <w:r w:rsidR="00570D9A">
        <w:rPr>
          <w:rFonts w:ascii="Times New Roman" w:hAnsi="Times New Roman" w:cs="Times New Roman"/>
          <w:iCs/>
        </w:rPr>
        <w:t>20</w:t>
      </w:r>
      <w:r w:rsidRPr="00DF2790">
        <w:rPr>
          <w:rFonts w:ascii="Times New Roman" w:hAnsi="Times New Roman" w:cs="Times New Roman"/>
          <w:iCs/>
        </w:rPr>
        <w:t xml:space="preserve"> vijećnika u vijećnici, vijeće</w:t>
      </w:r>
      <w:r w:rsidRPr="00DF2790">
        <w:rPr>
          <w:rFonts w:ascii="Times New Roman" w:hAnsi="Times New Roman" w:cs="Times New Roman"/>
        </w:rPr>
        <w:t xml:space="preserve"> je sa 1</w:t>
      </w:r>
      <w:r w:rsidR="00570D9A">
        <w:rPr>
          <w:rFonts w:ascii="Times New Roman" w:hAnsi="Times New Roman" w:cs="Times New Roman"/>
        </w:rPr>
        <w:t>9</w:t>
      </w:r>
      <w:r w:rsidRPr="00DF2790">
        <w:rPr>
          <w:rFonts w:ascii="Times New Roman" w:hAnsi="Times New Roman" w:cs="Times New Roman"/>
        </w:rPr>
        <w:t xml:space="preserve"> glasova ZA i </w:t>
      </w:r>
      <w:r w:rsidR="00570D9A">
        <w:rPr>
          <w:rFonts w:ascii="Times New Roman" w:hAnsi="Times New Roman" w:cs="Times New Roman"/>
        </w:rPr>
        <w:t>1</w:t>
      </w:r>
      <w:r w:rsidRPr="00DF2790">
        <w:rPr>
          <w:rFonts w:ascii="Times New Roman" w:hAnsi="Times New Roman" w:cs="Times New Roman"/>
        </w:rPr>
        <w:t xml:space="preserve"> glas</w:t>
      </w:r>
      <w:r w:rsidR="00916CCF">
        <w:rPr>
          <w:rFonts w:ascii="Times New Roman" w:hAnsi="Times New Roman" w:cs="Times New Roman"/>
        </w:rPr>
        <w:t>om SUZDRŽANIM</w:t>
      </w:r>
      <w:r w:rsidRPr="00DF2790">
        <w:rPr>
          <w:rFonts w:ascii="Times New Roman" w:hAnsi="Times New Roman" w:cs="Times New Roman"/>
        </w:rPr>
        <w:t xml:space="preserve"> donijelo:</w:t>
      </w:r>
    </w:p>
    <w:p w14:paraId="35B410F8" w14:textId="77777777" w:rsidR="000F471D" w:rsidRPr="000F471D" w:rsidRDefault="000F471D" w:rsidP="000F471D">
      <w:pPr>
        <w:spacing w:after="0" w:line="240" w:lineRule="auto"/>
        <w:jc w:val="center"/>
        <w:rPr>
          <w:rFonts w:ascii="Times New Roman" w:hAnsi="Times New Roman" w:cs="Times New Roman"/>
          <w:b/>
        </w:rPr>
      </w:pPr>
    </w:p>
    <w:p w14:paraId="2E55A5D9" w14:textId="77777777" w:rsidR="002A5BAF" w:rsidRDefault="004A7016" w:rsidP="002A5BAF">
      <w:pPr>
        <w:spacing w:after="0" w:line="240" w:lineRule="auto"/>
        <w:jc w:val="center"/>
        <w:rPr>
          <w:rFonts w:ascii="Times New Roman" w:hAnsi="Times New Roman" w:cs="Times New Roman"/>
          <w:b/>
          <w:bCs/>
        </w:rPr>
      </w:pPr>
      <w:r w:rsidRPr="002A5BAF">
        <w:rPr>
          <w:rFonts w:ascii="Times New Roman" w:hAnsi="Times New Roman" w:cs="Times New Roman"/>
          <w:b/>
          <w:bCs/>
        </w:rPr>
        <w:t>Odluk</w:t>
      </w:r>
      <w:r w:rsidR="002A5BAF">
        <w:rPr>
          <w:rFonts w:ascii="Times New Roman" w:hAnsi="Times New Roman" w:cs="Times New Roman"/>
          <w:b/>
          <w:bCs/>
        </w:rPr>
        <w:t>u</w:t>
      </w:r>
    </w:p>
    <w:p w14:paraId="34735521" w14:textId="40D10911" w:rsidR="000F471D" w:rsidRDefault="004A7016" w:rsidP="002A5BAF">
      <w:pPr>
        <w:spacing w:after="0" w:line="240" w:lineRule="auto"/>
        <w:jc w:val="center"/>
        <w:rPr>
          <w:rFonts w:ascii="Times New Roman" w:hAnsi="Times New Roman" w:cs="Times New Roman"/>
          <w:b/>
          <w:bCs/>
        </w:rPr>
      </w:pPr>
      <w:r w:rsidRPr="002A5BAF">
        <w:rPr>
          <w:rFonts w:ascii="Times New Roman" w:hAnsi="Times New Roman" w:cs="Times New Roman"/>
          <w:b/>
          <w:bCs/>
        </w:rPr>
        <w:t>o dugoročnom kreditnom zaduženju Grada Karlovca</w:t>
      </w:r>
    </w:p>
    <w:p w14:paraId="4216E42F" w14:textId="77777777" w:rsidR="00E47D1C" w:rsidRDefault="00E47D1C" w:rsidP="00E47D1C">
      <w:pPr>
        <w:spacing w:after="0" w:line="240" w:lineRule="auto"/>
        <w:rPr>
          <w:rFonts w:ascii="Times New Roman" w:hAnsi="Times New Roman" w:cs="Times New Roman"/>
          <w:b/>
          <w:bCs/>
        </w:rPr>
      </w:pPr>
    </w:p>
    <w:p w14:paraId="3D6EBED0" w14:textId="77777777" w:rsidR="00E47D1C" w:rsidRPr="001A7CA9" w:rsidRDefault="00E47D1C" w:rsidP="00E47D1C">
      <w:pPr>
        <w:spacing w:after="0" w:line="240" w:lineRule="auto"/>
        <w:contextualSpacing/>
        <w:jc w:val="center"/>
        <w:rPr>
          <w:rFonts w:ascii="Times New Roman" w:hAnsi="Times New Roman" w:cs="Times New Roman"/>
        </w:rPr>
      </w:pPr>
      <w:r w:rsidRPr="001A7CA9">
        <w:rPr>
          <w:rFonts w:ascii="Times New Roman" w:hAnsi="Times New Roman" w:cs="Times New Roman"/>
        </w:rPr>
        <w:t>Članak 1.</w:t>
      </w:r>
    </w:p>
    <w:p w14:paraId="5C9AFF09" w14:textId="77777777" w:rsidR="00E47D1C" w:rsidRPr="001A7CA9" w:rsidRDefault="00E47D1C" w:rsidP="00E47D1C">
      <w:pPr>
        <w:spacing w:after="0" w:line="240" w:lineRule="auto"/>
        <w:contextualSpacing/>
        <w:jc w:val="both"/>
        <w:rPr>
          <w:rFonts w:ascii="Times New Roman" w:hAnsi="Times New Roman" w:cs="Times New Roman"/>
        </w:rPr>
      </w:pPr>
      <w:r w:rsidRPr="001A7CA9">
        <w:rPr>
          <w:rFonts w:ascii="Times New Roman" w:hAnsi="Times New Roman" w:cs="Times New Roman"/>
        </w:rPr>
        <w:tab/>
        <w:t>Odobrava se kreditno zaduženje Grada Karlovca u iznosu od 1.138.427,00 € kod Zagrebačke banke d.d. uz slijedeće uvjete:</w:t>
      </w:r>
    </w:p>
    <w:p w14:paraId="4136F56E" w14:textId="77777777" w:rsidR="00E47D1C" w:rsidRPr="001A7CA9" w:rsidRDefault="00E47D1C" w:rsidP="00E47D1C">
      <w:pPr>
        <w:spacing w:after="0" w:line="240" w:lineRule="auto"/>
        <w:contextualSpacing/>
        <w:jc w:val="both"/>
        <w:rPr>
          <w:rFonts w:ascii="Times New Roman" w:hAnsi="Times New Roman" w:cs="Times New Roman"/>
        </w:rPr>
      </w:pPr>
    </w:p>
    <w:p w14:paraId="74724BC8"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Vrsta kredita: dugoročni kredit u €</w:t>
      </w:r>
    </w:p>
    <w:p w14:paraId="5FD23B27"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Način i rok korištenja kredita: sukcesivno (u tranšama), najkasnije do 31.03.2026. godine</w:t>
      </w:r>
    </w:p>
    <w:p w14:paraId="1F343EFB"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 xml:space="preserve">Poček: 5 mjeseci od isteka roka korištenja kredita </w:t>
      </w:r>
    </w:p>
    <w:p w14:paraId="3260E7AB"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Rok otplate kredita: 5 godina od isteka razdoblja počeka, a najkasnije do 30.06.2031. godine</w:t>
      </w:r>
    </w:p>
    <w:p w14:paraId="4AA465B6"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 xml:space="preserve">Način otplate glavnice: u 20 jednakih </w:t>
      </w:r>
      <w:r w:rsidRPr="001A7CA9">
        <w:rPr>
          <w:rFonts w:ascii="Times New Roman" w:hAnsi="Times New Roman" w:cs="Times New Roman"/>
          <w:color w:val="000000" w:themeColor="text1"/>
        </w:rPr>
        <w:t>kvartalnih</w:t>
      </w:r>
      <w:r w:rsidRPr="001A7CA9">
        <w:rPr>
          <w:rFonts w:ascii="Times New Roman" w:hAnsi="Times New Roman" w:cs="Times New Roman"/>
          <w:color w:val="EE0000"/>
        </w:rPr>
        <w:t xml:space="preserve"> </w:t>
      </w:r>
      <w:r w:rsidRPr="001A7CA9">
        <w:rPr>
          <w:rFonts w:ascii="Times New Roman" w:hAnsi="Times New Roman" w:cs="Times New Roman"/>
        </w:rPr>
        <w:t>rata (glavnica u jednakim obrocima)</w:t>
      </w:r>
    </w:p>
    <w:p w14:paraId="1FDEC1C0"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Redovna kamatna stopa: 2,30 % godišnje, fiksna</w:t>
      </w:r>
    </w:p>
    <w:p w14:paraId="3FBB92EE"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 xml:space="preserve">Obračun i plaćanje kamata: primjenom proporcionalne metode obračuna kamate i kalendarskog broja dana u mjesecu i godini, a dospijeva i naplaćuje se 10. dan po isteku kvartala </w:t>
      </w:r>
    </w:p>
    <w:p w14:paraId="1A00866F"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 xml:space="preserve">Zatezna kamata: u visini stope važeće zakonske zatezne kamate, </w:t>
      </w:r>
      <w:r w:rsidRPr="001A7CA9">
        <w:rPr>
          <w:rFonts w:ascii="Times New Roman" w:hAnsi="Times New Roman" w:cs="Times New Roman"/>
          <w:color w:val="000000" w:themeColor="text1"/>
        </w:rPr>
        <w:t xml:space="preserve">zatezna kamata obračunava se </w:t>
      </w:r>
      <w:r w:rsidRPr="001A7CA9">
        <w:rPr>
          <w:rFonts w:ascii="Times New Roman" w:hAnsi="Times New Roman" w:cs="Times New Roman"/>
        </w:rPr>
        <w:t>kvartalno, primjenom proporcionalne metode obračuna kamate i kalendarskog broja dana u mjesecu i godini, a dospijeva i naplaćuje se 10. dan po isteku kvartala</w:t>
      </w:r>
    </w:p>
    <w:p w14:paraId="21321F3A"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Interkalarna kamatna stopa: jednaka redovnoj 2,30% godišnje</w:t>
      </w:r>
    </w:p>
    <w:p w14:paraId="1AE4B1D0"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color w:val="000000" w:themeColor="text1"/>
        </w:rPr>
      </w:pPr>
      <w:r w:rsidRPr="001A7CA9">
        <w:rPr>
          <w:rFonts w:ascii="Times New Roman" w:hAnsi="Times New Roman" w:cs="Times New Roman"/>
        </w:rPr>
        <w:t xml:space="preserve">Naknada za obradu kredita: 0,10% od iznosa kredita </w:t>
      </w:r>
      <w:r w:rsidRPr="001A7CA9">
        <w:rPr>
          <w:rFonts w:ascii="Times New Roman" w:hAnsi="Times New Roman" w:cs="Times New Roman"/>
          <w:color w:val="000000" w:themeColor="text1"/>
        </w:rPr>
        <w:t>jednokratno</w:t>
      </w:r>
    </w:p>
    <w:p w14:paraId="528645D0"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Naknada za rezervaciju sredstava: bez naknade</w:t>
      </w:r>
    </w:p>
    <w:p w14:paraId="043120D2"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lastRenderedPageBreak/>
        <w:t>Naknada za prijevremenu otplatu kredita: bez naknade</w:t>
      </w:r>
    </w:p>
    <w:p w14:paraId="6BC4CD1C"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Naknada za izmjenu uvjeta kredita: bez naknade</w:t>
      </w:r>
    </w:p>
    <w:p w14:paraId="77FDAD8B"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Naknada za oslobođenje od ugovorne obveze: bez naknade</w:t>
      </w:r>
    </w:p>
    <w:p w14:paraId="59F7AFCC" w14:textId="77777777" w:rsidR="00E47D1C" w:rsidRPr="001A7CA9" w:rsidRDefault="00E47D1C" w:rsidP="00E47D1C">
      <w:pPr>
        <w:pStyle w:val="ListParagraph"/>
        <w:numPr>
          <w:ilvl w:val="0"/>
          <w:numId w:val="19"/>
        </w:numPr>
        <w:spacing w:after="0" w:line="240" w:lineRule="auto"/>
        <w:jc w:val="both"/>
        <w:rPr>
          <w:rFonts w:ascii="Times New Roman" w:hAnsi="Times New Roman" w:cs="Times New Roman"/>
        </w:rPr>
      </w:pPr>
      <w:r w:rsidRPr="001A7CA9">
        <w:rPr>
          <w:rFonts w:ascii="Times New Roman" w:hAnsi="Times New Roman" w:cs="Times New Roman"/>
        </w:rPr>
        <w:t>Naknada u slučaju odustanka od odobrenog kredita po prihvatu ponude: bez naknade</w:t>
      </w:r>
    </w:p>
    <w:p w14:paraId="0E1FFA28" w14:textId="77777777" w:rsidR="00E47D1C" w:rsidRPr="001A7CA9" w:rsidRDefault="00E47D1C" w:rsidP="00E47D1C">
      <w:pPr>
        <w:pStyle w:val="ListParagraph"/>
        <w:numPr>
          <w:ilvl w:val="0"/>
          <w:numId w:val="21"/>
        </w:numPr>
        <w:spacing w:after="0" w:line="240" w:lineRule="auto"/>
        <w:jc w:val="both"/>
        <w:rPr>
          <w:rFonts w:ascii="Times New Roman" w:hAnsi="Times New Roman" w:cs="Times New Roman"/>
        </w:rPr>
      </w:pPr>
      <w:r w:rsidRPr="001A7CA9">
        <w:rPr>
          <w:rFonts w:ascii="Times New Roman" w:hAnsi="Times New Roman" w:cs="Times New Roman"/>
        </w:rPr>
        <w:t>Instrument osiguranja kredita: zadužnica Grada Karlovca na iznos kredita, uvećano za ugovorene kamate, naknade i ostale troškove, potvrđena od strane javnog bilježnika</w:t>
      </w:r>
    </w:p>
    <w:p w14:paraId="7BCC8A39" w14:textId="77777777" w:rsidR="00E47D1C" w:rsidRPr="001A7CA9" w:rsidRDefault="00E47D1C" w:rsidP="00E47D1C">
      <w:pPr>
        <w:spacing w:after="0" w:line="240" w:lineRule="auto"/>
        <w:contextualSpacing/>
        <w:rPr>
          <w:rFonts w:ascii="Times New Roman" w:hAnsi="Times New Roman" w:cs="Times New Roman"/>
        </w:rPr>
      </w:pPr>
    </w:p>
    <w:p w14:paraId="70DFA7A9" w14:textId="77777777" w:rsidR="00E47D1C" w:rsidRPr="001A7CA9" w:rsidRDefault="00E47D1C" w:rsidP="00E47D1C">
      <w:pPr>
        <w:spacing w:after="0" w:line="240" w:lineRule="auto"/>
        <w:contextualSpacing/>
        <w:jc w:val="center"/>
        <w:rPr>
          <w:rFonts w:ascii="Times New Roman" w:hAnsi="Times New Roman" w:cs="Times New Roman"/>
        </w:rPr>
      </w:pPr>
      <w:r w:rsidRPr="001A7CA9">
        <w:rPr>
          <w:rFonts w:ascii="Times New Roman" w:hAnsi="Times New Roman" w:cs="Times New Roman"/>
        </w:rPr>
        <w:t>Članak 2.</w:t>
      </w:r>
    </w:p>
    <w:p w14:paraId="4F300172" w14:textId="77777777" w:rsidR="00E47D1C" w:rsidRPr="001A7CA9" w:rsidRDefault="00E47D1C" w:rsidP="00E47D1C">
      <w:pPr>
        <w:spacing w:after="0" w:line="240" w:lineRule="auto"/>
        <w:contextualSpacing/>
        <w:jc w:val="both"/>
        <w:rPr>
          <w:rFonts w:ascii="Times New Roman" w:hAnsi="Times New Roman" w:cs="Times New Roman"/>
        </w:rPr>
      </w:pPr>
      <w:r w:rsidRPr="001A7CA9">
        <w:rPr>
          <w:rFonts w:ascii="Times New Roman" w:hAnsi="Times New Roman" w:cs="Times New Roman"/>
        </w:rPr>
        <w:tab/>
        <w:t xml:space="preserve">Dugoročni kredit iz članka 1. ove Odluke koristiti će se za financiranje kapitalnih projekata Grada Karlovca: </w:t>
      </w:r>
    </w:p>
    <w:p w14:paraId="7FB44069" w14:textId="77777777" w:rsidR="00E47D1C" w:rsidRPr="001A7CA9" w:rsidRDefault="00E47D1C" w:rsidP="00E47D1C">
      <w:pPr>
        <w:pStyle w:val="ListParagraph"/>
        <w:numPr>
          <w:ilvl w:val="0"/>
          <w:numId w:val="20"/>
        </w:numPr>
        <w:autoSpaceDE w:val="0"/>
        <w:autoSpaceDN w:val="0"/>
        <w:adjustRightInd w:val="0"/>
        <w:spacing w:after="0" w:line="240" w:lineRule="auto"/>
        <w:jc w:val="both"/>
        <w:rPr>
          <w:rFonts w:ascii="Times New Roman" w:hAnsi="Times New Roman" w:cs="Times New Roman"/>
        </w:rPr>
      </w:pPr>
      <w:r w:rsidRPr="001A7CA9">
        <w:rPr>
          <w:rFonts w:ascii="Times New Roman" w:hAnsi="Times New Roman" w:cs="Times New Roman"/>
        </w:rPr>
        <w:t>K300118 Park Grabrik</w:t>
      </w:r>
    </w:p>
    <w:p w14:paraId="4117FFB8" w14:textId="77777777" w:rsidR="00E47D1C" w:rsidRPr="001A7CA9" w:rsidRDefault="00E47D1C" w:rsidP="00E47D1C">
      <w:pPr>
        <w:pStyle w:val="ListParagraph"/>
        <w:numPr>
          <w:ilvl w:val="0"/>
          <w:numId w:val="20"/>
        </w:numPr>
        <w:autoSpaceDE w:val="0"/>
        <w:autoSpaceDN w:val="0"/>
        <w:adjustRightInd w:val="0"/>
        <w:spacing w:after="0" w:line="240" w:lineRule="auto"/>
        <w:jc w:val="both"/>
        <w:rPr>
          <w:rFonts w:ascii="Times New Roman" w:hAnsi="Times New Roman" w:cs="Times New Roman"/>
        </w:rPr>
      </w:pPr>
      <w:r w:rsidRPr="001A7CA9">
        <w:rPr>
          <w:rFonts w:ascii="Times New Roman" w:hAnsi="Times New Roman" w:cs="Times New Roman"/>
        </w:rPr>
        <w:t>K300161 Izgradnja prometnice Luščić</w:t>
      </w:r>
    </w:p>
    <w:p w14:paraId="50BA0E2F" w14:textId="77777777" w:rsidR="00E47D1C" w:rsidRPr="001A7CA9" w:rsidRDefault="00E47D1C" w:rsidP="00E47D1C">
      <w:pPr>
        <w:pStyle w:val="ListParagraph"/>
        <w:numPr>
          <w:ilvl w:val="0"/>
          <w:numId w:val="20"/>
        </w:numPr>
        <w:autoSpaceDE w:val="0"/>
        <w:autoSpaceDN w:val="0"/>
        <w:adjustRightInd w:val="0"/>
        <w:spacing w:after="0" w:line="240" w:lineRule="auto"/>
        <w:jc w:val="both"/>
        <w:rPr>
          <w:rFonts w:ascii="Times New Roman" w:hAnsi="Times New Roman" w:cs="Times New Roman"/>
        </w:rPr>
      </w:pPr>
      <w:r w:rsidRPr="001A7CA9">
        <w:rPr>
          <w:rFonts w:ascii="Times New Roman" w:hAnsi="Times New Roman" w:cs="Times New Roman"/>
        </w:rPr>
        <w:t>K300181 Prometnica Zagrad Gaj</w:t>
      </w:r>
    </w:p>
    <w:p w14:paraId="0CBF00D6" w14:textId="77777777" w:rsidR="00E47D1C" w:rsidRPr="001A7CA9" w:rsidRDefault="00E47D1C" w:rsidP="00E47D1C">
      <w:pPr>
        <w:pStyle w:val="ListParagraph"/>
        <w:numPr>
          <w:ilvl w:val="0"/>
          <w:numId w:val="20"/>
        </w:numPr>
        <w:autoSpaceDE w:val="0"/>
        <w:autoSpaceDN w:val="0"/>
        <w:adjustRightInd w:val="0"/>
        <w:spacing w:after="0" w:line="240" w:lineRule="auto"/>
        <w:jc w:val="both"/>
        <w:rPr>
          <w:rFonts w:ascii="Times New Roman" w:hAnsi="Times New Roman" w:cs="Times New Roman"/>
          <w:color w:val="000000" w:themeColor="text1"/>
        </w:rPr>
      </w:pPr>
      <w:r w:rsidRPr="001A7CA9">
        <w:rPr>
          <w:rFonts w:ascii="Times New Roman" w:hAnsi="Times New Roman" w:cs="Times New Roman"/>
          <w:color w:val="000000" w:themeColor="text1"/>
        </w:rPr>
        <w:t>K600306 Sokolski dom</w:t>
      </w:r>
    </w:p>
    <w:p w14:paraId="1559B231" w14:textId="77777777" w:rsidR="00E47D1C" w:rsidRPr="001A7CA9" w:rsidRDefault="00E47D1C" w:rsidP="00E47D1C">
      <w:pPr>
        <w:spacing w:after="0" w:line="240" w:lineRule="auto"/>
        <w:contextualSpacing/>
        <w:jc w:val="both"/>
        <w:rPr>
          <w:rFonts w:ascii="Times New Roman" w:hAnsi="Times New Roman" w:cs="Times New Roman"/>
        </w:rPr>
      </w:pPr>
    </w:p>
    <w:p w14:paraId="2D15C3E4" w14:textId="77777777" w:rsidR="00E47D1C" w:rsidRPr="001A7CA9" w:rsidRDefault="00E47D1C" w:rsidP="00E47D1C">
      <w:pPr>
        <w:spacing w:after="0" w:line="240" w:lineRule="auto"/>
        <w:contextualSpacing/>
        <w:jc w:val="center"/>
        <w:rPr>
          <w:rFonts w:ascii="Times New Roman" w:hAnsi="Times New Roman" w:cs="Times New Roman"/>
        </w:rPr>
      </w:pPr>
      <w:r w:rsidRPr="001A7CA9">
        <w:rPr>
          <w:rFonts w:ascii="Times New Roman" w:hAnsi="Times New Roman" w:cs="Times New Roman"/>
        </w:rPr>
        <w:t>Članak 3.</w:t>
      </w:r>
    </w:p>
    <w:p w14:paraId="3708BD3F" w14:textId="77777777" w:rsidR="00E47D1C" w:rsidRPr="001A7CA9" w:rsidRDefault="00E47D1C" w:rsidP="00E47D1C">
      <w:pPr>
        <w:spacing w:after="0" w:line="240" w:lineRule="auto"/>
        <w:ind w:firstLine="708"/>
        <w:contextualSpacing/>
        <w:jc w:val="both"/>
        <w:rPr>
          <w:rFonts w:ascii="Times New Roman" w:hAnsi="Times New Roman" w:cs="Times New Roman"/>
        </w:rPr>
      </w:pPr>
      <w:r w:rsidRPr="001A7CA9">
        <w:rPr>
          <w:rFonts w:ascii="Times New Roman" w:hAnsi="Times New Roman" w:cs="Times New Roman"/>
        </w:rPr>
        <w:t>Zadužuje se Upravni odjel za proračun i financije za pripremu sve potrebne dokumentacije za dobivanje suglasnosti Vlade RH za kreditno zaduženje Grada Karlovca.</w:t>
      </w:r>
    </w:p>
    <w:p w14:paraId="6550F54C" w14:textId="77777777" w:rsidR="00E47D1C" w:rsidRPr="001A7CA9" w:rsidRDefault="00E47D1C" w:rsidP="00E47D1C">
      <w:pPr>
        <w:spacing w:after="0" w:line="240" w:lineRule="auto"/>
        <w:contextualSpacing/>
        <w:jc w:val="both"/>
        <w:rPr>
          <w:rFonts w:ascii="Times New Roman" w:hAnsi="Times New Roman" w:cs="Times New Roman"/>
        </w:rPr>
      </w:pPr>
    </w:p>
    <w:p w14:paraId="6DDF5586" w14:textId="77777777" w:rsidR="00E47D1C" w:rsidRPr="001A7CA9" w:rsidRDefault="00E47D1C" w:rsidP="00E47D1C">
      <w:pPr>
        <w:spacing w:after="0" w:line="240" w:lineRule="auto"/>
        <w:contextualSpacing/>
        <w:jc w:val="center"/>
        <w:rPr>
          <w:rFonts w:ascii="Times New Roman" w:hAnsi="Times New Roman" w:cs="Times New Roman"/>
        </w:rPr>
      </w:pPr>
      <w:r w:rsidRPr="001A7CA9">
        <w:rPr>
          <w:rFonts w:ascii="Times New Roman" w:hAnsi="Times New Roman" w:cs="Times New Roman"/>
        </w:rPr>
        <w:t>Članak 4.</w:t>
      </w:r>
    </w:p>
    <w:p w14:paraId="2BE0EB9E" w14:textId="77777777" w:rsidR="00E47D1C" w:rsidRPr="001A7CA9" w:rsidRDefault="00E47D1C" w:rsidP="00E47D1C">
      <w:pPr>
        <w:spacing w:after="0" w:line="240" w:lineRule="auto"/>
        <w:ind w:firstLine="708"/>
        <w:contextualSpacing/>
        <w:jc w:val="both"/>
        <w:rPr>
          <w:rFonts w:ascii="Times New Roman" w:hAnsi="Times New Roman" w:cs="Times New Roman"/>
        </w:rPr>
      </w:pPr>
      <w:r w:rsidRPr="001A7CA9">
        <w:rPr>
          <w:rFonts w:ascii="Times New Roman" w:hAnsi="Times New Roman" w:cs="Times New Roman"/>
        </w:rPr>
        <w:t>Ovlašćuje se gradonačelnik Grada Karlovca za sklapanje Ugovora o kreditu sa Zagrebačkom bankom d.d. nakon dobivanja suglasnosti Vlade RH na zaduženje.</w:t>
      </w:r>
    </w:p>
    <w:p w14:paraId="6EBBE2A3" w14:textId="77777777" w:rsidR="00E47D1C" w:rsidRPr="001A7CA9" w:rsidRDefault="00E47D1C" w:rsidP="00E47D1C">
      <w:pPr>
        <w:spacing w:after="0" w:line="240" w:lineRule="auto"/>
        <w:contextualSpacing/>
        <w:jc w:val="both"/>
        <w:rPr>
          <w:rFonts w:ascii="Times New Roman" w:hAnsi="Times New Roman" w:cs="Times New Roman"/>
        </w:rPr>
      </w:pPr>
    </w:p>
    <w:p w14:paraId="38F28A0A" w14:textId="77777777" w:rsidR="00E47D1C" w:rsidRPr="001A7CA9" w:rsidRDefault="00E47D1C" w:rsidP="00E47D1C">
      <w:pPr>
        <w:spacing w:after="0" w:line="240" w:lineRule="auto"/>
        <w:contextualSpacing/>
        <w:jc w:val="center"/>
        <w:rPr>
          <w:rFonts w:ascii="Times New Roman" w:hAnsi="Times New Roman" w:cs="Times New Roman"/>
        </w:rPr>
      </w:pPr>
      <w:r w:rsidRPr="001A7CA9">
        <w:rPr>
          <w:rFonts w:ascii="Times New Roman" w:hAnsi="Times New Roman" w:cs="Times New Roman"/>
        </w:rPr>
        <w:t>Članak 5.</w:t>
      </w:r>
    </w:p>
    <w:p w14:paraId="4BA6812A" w14:textId="77777777" w:rsidR="00E47D1C" w:rsidRPr="001A7CA9" w:rsidRDefault="00E47D1C" w:rsidP="00E47D1C">
      <w:pPr>
        <w:spacing w:after="0" w:line="240" w:lineRule="auto"/>
        <w:ind w:firstLine="708"/>
        <w:contextualSpacing/>
        <w:jc w:val="both"/>
        <w:rPr>
          <w:rFonts w:ascii="Times New Roman" w:hAnsi="Times New Roman" w:cs="Times New Roman"/>
        </w:rPr>
      </w:pPr>
      <w:r w:rsidRPr="001A7CA9">
        <w:rPr>
          <w:rFonts w:ascii="Times New Roman" w:hAnsi="Times New Roman" w:cs="Times New Roman"/>
        </w:rPr>
        <w:t>Ova Odluka stupa na snagu osmog dana od dana objave u „Glasniku Grada Karlovca“.</w:t>
      </w:r>
    </w:p>
    <w:p w14:paraId="4B07A0C2" w14:textId="77777777" w:rsidR="00E47D1C" w:rsidRPr="002A5BAF" w:rsidRDefault="00E47D1C" w:rsidP="00E47D1C">
      <w:pPr>
        <w:spacing w:after="0" w:line="240" w:lineRule="auto"/>
        <w:rPr>
          <w:rFonts w:ascii="Times New Roman" w:hAnsi="Times New Roman" w:cs="Times New Roman"/>
          <w:b/>
          <w:bCs/>
        </w:rPr>
      </w:pPr>
    </w:p>
    <w:p w14:paraId="6B410168" w14:textId="77777777" w:rsidR="000F471D" w:rsidRDefault="000F471D" w:rsidP="000F471D">
      <w:pPr>
        <w:spacing w:after="0" w:line="240" w:lineRule="auto"/>
        <w:jc w:val="center"/>
        <w:rPr>
          <w:rFonts w:ascii="Times New Roman" w:hAnsi="Times New Roman" w:cs="Times New Roman"/>
        </w:rPr>
      </w:pPr>
    </w:p>
    <w:p w14:paraId="37DFDA8F"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3.</w:t>
      </w:r>
    </w:p>
    <w:p w14:paraId="2B2F19D5" w14:textId="48FED3D9" w:rsidR="00A637E2" w:rsidRPr="00822463" w:rsidRDefault="00A637E2" w:rsidP="000F471D">
      <w:pPr>
        <w:spacing w:after="0" w:line="240" w:lineRule="auto"/>
        <w:jc w:val="center"/>
        <w:rPr>
          <w:rFonts w:ascii="Times New Roman" w:hAnsi="Times New Roman" w:cs="Times New Roman"/>
          <w:b/>
          <w:bCs/>
        </w:rPr>
      </w:pPr>
      <w:r w:rsidRPr="00822463">
        <w:rPr>
          <w:rFonts w:ascii="Times New Roman" w:hAnsi="Times New Roman" w:cs="Times New Roman"/>
          <w:b/>
          <w:bCs/>
        </w:rPr>
        <w:t>Prve izmjene i dopune Programa poljoprivrede i ruralnog razvoja na području grada Karlovca za 2025. godinu</w:t>
      </w:r>
    </w:p>
    <w:p w14:paraId="3EDEEDFB" w14:textId="16988731" w:rsidR="00822463" w:rsidRPr="000F471D" w:rsidRDefault="00822463" w:rsidP="00822463">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Robert Vodopić, dipl.oec., službenik ovlašten za privremeno obavljanje poslova pročelnika Upravnog odjela gospodarstvo, razvoj grada i </w:t>
      </w:r>
      <w:r>
        <w:rPr>
          <w:rFonts w:ascii="Times New Roman" w:eastAsia="Times New Roman" w:hAnsi="Times New Roman" w:cs="Times New Roman"/>
        </w:rPr>
        <w:t>f</w:t>
      </w:r>
      <w:r w:rsidRPr="000F471D">
        <w:rPr>
          <w:rFonts w:ascii="Times New Roman" w:eastAsia="Times New Roman" w:hAnsi="Times New Roman" w:cs="Times New Roman"/>
        </w:rPr>
        <w:t>ondove</w:t>
      </w:r>
      <w:r>
        <w:rPr>
          <w:rFonts w:ascii="Times New Roman" w:eastAsia="Times New Roman" w:hAnsi="Times New Roman" w:cs="Times New Roman"/>
        </w:rPr>
        <w:t xml:space="preserve"> EU</w:t>
      </w:r>
      <w:r w:rsidRPr="000F471D">
        <w:rPr>
          <w:rFonts w:ascii="Times New Roman" w:eastAsia="Times New Roman" w:hAnsi="Times New Roman" w:cs="Times New Roman"/>
        </w:rPr>
        <w:t>.</w:t>
      </w:r>
    </w:p>
    <w:p w14:paraId="342E2250" w14:textId="6625425C" w:rsidR="000F471D" w:rsidRPr="000F471D" w:rsidRDefault="000F471D" w:rsidP="000F471D">
      <w:pPr>
        <w:spacing w:after="0" w:line="240" w:lineRule="auto"/>
        <w:ind w:right="142"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w:t>
      </w:r>
      <w:r w:rsidR="00822463">
        <w:rPr>
          <w:rFonts w:ascii="Times New Roman" w:hAnsi="Times New Roman" w:cs="Times New Roman"/>
        </w:rPr>
        <w:t>poljoprivredu</w:t>
      </w:r>
      <w:r w:rsidRPr="000F471D">
        <w:rPr>
          <w:rFonts w:ascii="Times New Roman" w:hAnsi="Times New Roman" w:cs="Times New Roman"/>
        </w:rPr>
        <w:t xml:space="preserve"> razmatrao navedenu točku te predlažu da se dones</w:t>
      </w:r>
      <w:r w:rsidR="00822463">
        <w:rPr>
          <w:rFonts w:ascii="Times New Roman" w:hAnsi="Times New Roman" w:cs="Times New Roman"/>
        </w:rPr>
        <w:t xml:space="preserve">u </w:t>
      </w:r>
      <w:r w:rsidR="00822463" w:rsidRPr="00822463">
        <w:rPr>
          <w:rFonts w:ascii="Times New Roman" w:hAnsi="Times New Roman" w:cs="Times New Roman"/>
        </w:rPr>
        <w:t>Prve izmjene i dopune Programa poljoprivrede i ruralnog razvoja na području grada Karlovca za 2025. godinu</w:t>
      </w:r>
      <w:r w:rsidR="00822463">
        <w:rPr>
          <w:rFonts w:ascii="Times New Roman" w:hAnsi="Times New Roman" w:cs="Times New Roman"/>
        </w:rPr>
        <w:t>.</w:t>
      </w:r>
    </w:p>
    <w:p w14:paraId="68E72057" w14:textId="7BD5A93C" w:rsidR="000F471D" w:rsidRPr="000F471D" w:rsidRDefault="000F471D" w:rsidP="000F471D">
      <w:pPr>
        <w:spacing w:after="0" w:line="240" w:lineRule="auto"/>
        <w:ind w:firstLine="708"/>
        <w:jc w:val="both"/>
        <w:rPr>
          <w:rFonts w:ascii="Times New Roman" w:hAnsi="Times New Roman" w:cs="Times New Roman"/>
        </w:rPr>
      </w:pPr>
      <w:r w:rsidRPr="000F471D">
        <w:rPr>
          <w:rFonts w:ascii="Times New Roman" w:hAnsi="Times New Roman" w:cs="Times New Roman"/>
        </w:rPr>
        <w:t xml:space="preserve">U raspravi su sudjelovali: </w:t>
      </w:r>
      <w:r w:rsidR="00A97280">
        <w:rPr>
          <w:rFonts w:ascii="Times New Roman" w:hAnsi="Times New Roman" w:cs="Times New Roman"/>
        </w:rPr>
        <w:t>Dobriša Adamec, Ivana Fočić.</w:t>
      </w:r>
    </w:p>
    <w:p w14:paraId="05D09C2D" w14:textId="09A4BB2F"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hAnsi="Times New Roman" w:cs="Times New Roman"/>
        </w:rPr>
        <w:t>Nakon provedene</w:t>
      </w:r>
      <w:r w:rsidRPr="000F471D">
        <w:rPr>
          <w:rFonts w:ascii="Times New Roman" w:eastAsia="Times New Roman" w:hAnsi="Times New Roman" w:cs="Times New Roman"/>
        </w:rPr>
        <w:t xml:space="preserve"> rasprave, od nazočnih 1</w:t>
      </w:r>
      <w:r w:rsidR="00A97280">
        <w:rPr>
          <w:rFonts w:ascii="Times New Roman" w:eastAsia="Times New Roman" w:hAnsi="Times New Roman" w:cs="Times New Roman"/>
        </w:rPr>
        <w:t xml:space="preserve">9 </w:t>
      </w:r>
      <w:r w:rsidRPr="000F471D">
        <w:rPr>
          <w:rFonts w:ascii="Times New Roman" w:eastAsia="Times New Roman" w:hAnsi="Times New Roman" w:cs="Times New Roman"/>
        </w:rPr>
        <w:t>vijećnika u vijećnici, vijeće je sa 1</w:t>
      </w:r>
      <w:r w:rsidR="007A009E">
        <w:rPr>
          <w:rFonts w:ascii="Times New Roman" w:eastAsia="Times New Roman" w:hAnsi="Times New Roman" w:cs="Times New Roman"/>
        </w:rPr>
        <w:t>9</w:t>
      </w:r>
      <w:r w:rsidRPr="000F471D">
        <w:rPr>
          <w:rFonts w:ascii="Times New Roman" w:eastAsia="Times New Roman" w:hAnsi="Times New Roman" w:cs="Times New Roman"/>
        </w:rPr>
        <w:t xml:space="preserve"> glasova ZA donijelo:</w:t>
      </w:r>
    </w:p>
    <w:p w14:paraId="2F041369" w14:textId="77777777" w:rsidR="000F471D" w:rsidRPr="000F471D" w:rsidRDefault="000F471D" w:rsidP="000F471D">
      <w:pPr>
        <w:spacing w:after="0" w:line="240" w:lineRule="auto"/>
        <w:jc w:val="center"/>
        <w:rPr>
          <w:rFonts w:ascii="Times New Roman" w:eastAsia="Times New Roman" w:hAnsi="Times New Roman" w:cs="Times New Roman"/>
          <w:b/>
          <w:bCs/>
          <w:color w:val="FF0000"/>
        </w:rPr>
      </w:pPr>
    </w:p>
    <w:p w14:paraId="1443F345" w14:textId="77777777" w:rsidR="007A009E" w:rsidRDefault="00A637E2" w:rsidP="007A009E">
      <w:pPr>
        <w:spacing w:after="0" w:line="240" w:lineRule="auto"/>
        <w:jc w:val="center"/>
        <w:rPr>
          <w:rFonts w:ascii="Times New Roman" w:hAnsi="Times New Roman" w:cs="Times New Roman"/>
          <w:b/>
          <w:bCs/>
        </w:rPr>
      </w:pPr>
      <w:r w:rsidRPr="007A009E">
        <w:rPr>
          <w:rFonts w:ascii="Times New Roman" w:hAnsi="Times New Roman" w:cs="Times New Roman"/>
          <w:b/>
          <w:bCs/>
        </w:rPr>
        <w:t xml:space="preserve">Prve izmjene i dopune </w:t>
      </w:r>
    </w:p>
    <w:p w14:paraId="27081C8A" w14:textId="0FADA948" w:rsidR="000F471D" w:rsidRDefault="00A637E2" w:rsidP="007A009E">
      <w:pPr>
        <w:spacing w:after="0" w:line="240" w:lineRule="auto"/>
        <w:jc w:val="center"/>
        <w:rPr>
          <w:rFonts w:ascii="Times New Roman" w:hAnsi="Times New Roman" w:cs="Times New Roman"/>
          <w:b/>
          <w:bCs/>
        </w:rPr>
      </w:pPr>
      <w:r w:rsidRPr="007A009E">
        <w:rPr>
          <w:rFonts w:ascii="Times New Roman" w:hAnsi="Times New Roman" w:cs="Times New Roman"/>
          <w:b/>
          <w:bCs/>
        </w:rPr>
        <w:t>Programa poljoprivrede i ruralnog razvoja na području grada Karlovca za 2025. godinu</w:t>
      </w:r>
    </w:p>
    <w:p w14:paraId="03509B37" w14:textId="77777777" w:rsidR="00E47D1C" w:rsidRDefault="00E47D1C" w:rsidP="00E47D1C">
      <w:pPr>
        <w:spacing w:after="0" w:line="240" w:lineRule="auto"/>
        <w:rPr>
          <w:rFonts w:ascii="Times New Roman" w:hAnsi="Times New Roman" w:cs="Times New Roman"/>
          <w:b/>
          <w:bCs/>
        </w:rPr>
      </w:pPr>
    </w:p>
    <w:p w14:paraId="7220A273" w14:textId="77777777" w:rsidR="00E47D1C" w:rsidRPr="00974C61" w:rsidRDefault="00E47D1C" w:rsidP="00E47D1C">
      <w:pPr>
        <w:spacing w:after="0" w:line="240" w:lineRule="auto"/>
        <w:jc w:val="center"/>
        <w:rPr>
          <w:rFonts w:ascii="Times New Roman" w:hAnsi="Times New Roman" w:cs="Times New Roman"/>
        </w:rPr>
      </w:pPr>
      <w:r w:rsidRPr="00974C61">
        <w:rPr>
          <w:rFonts w:ascii="Times New Roman" w:hAnsi="Times New Roman" w:cs="Times New Roman"/>
        </w:rPr>
        <w:t>Članak 1.</w:t>
      </w:r>
    </w:p>
    <w:p w14:paraId="69050A83" w14:textId="77777777" w:rsidR="00E47D1C" w:rsidRPr="00974C61" w:rsidRDefault="00E47D1C" w:rsidP="00E47D1C">
      <w:pPr>
        <w:spacing w:after="0" w:line="240" w:lineRule="auto"/>
        <w:jc w:val="both"/>
        <w:rPr>
          <w:rFonts w:ascii="Times New Roman" w:hAnsi="Times New Roman" w:cs="Times New Roman"/>
          <w:lang w:eastAsia="hr-HR"/>
        </w:rPr>
      </w:pPr>
      <w:r w:rsidRPr="00974C61">
        <w:rPr>
          <w:rFonts w:ascii="Times New Roman" w:hAnsi="Times New Roman" w:cs="Times New Roman"/>
        </w:rPr>
        <w:tab/>
      </w:r>
      <w:r w:rsidRPr="00974C61">
        <w:rPr>
          <w:rFonts w:ascii="Times New Roman" w:hAnsi="Times New Roman" w:cs="Times New Roman"/>
          <w:lang w:eastAsia="hr-HR"/>
        </w:rPr>
        <w:t>U PROGRAMU POLJOPRIVREDE I RURALNOG RAZVOJA NA PDRUČJU GRADA KARLOVCA ZA 2025. GODINU (Glasnik Grada Karlovca 24a/2024), u daljnjem tekstu: „Program“ članak 4. mijenja se i glasi:</w:t>
      </w:r>
    </w:p>
    <w:p w14:paraId="017143CC" w14:textId="77777777" w:rsidR="00E47D1C" w:rsidRPr="00974C61" w:rsidRDefault="00E47D1C" w:rsidP="00E47D1C">
      <w:pPr>
        <w:spacing w:after="0" w:line="240" w:lineRule="auto"/>
        <w:jc w:val="both"/>
        <w:rPr>
          <w:rFonts w:ascii="Times New Roman" w:hAnsi="Times New Roman" w:cs="Times New Roman"/>
          <w:lang w:eastAsia="hr-HR"/>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655"/>
        <w:gridCol w:w="2149"/>
      </w:tblGrid>
      <w:tr w:rsidR="00E47D1C" w:rsidRPr="00974C61" w14:paraId="449CE8FE" w14:textId="77777777" w:rsidTr="00704E48">
        <w:tc>
          <w:tcPr>
            <w:tcW w:w="851" w:type="dxa"/>
            <w:shd w:val="clear" w:color="auto" w:fill="E8E8E8"/>
          </w:tcPr>
          <w:p w14:paraId="7142946A" w14:textId="77777777" w:rsidR="00E47D1C" w:rsidRPr="00974C61" w:rsidRDefault="00E47D1C" w:rsidP="00704E48">
            <w:pPr>
              <w:spacing w:after="0" w:line="240" w:lineRule="auto"/>
              <w:jc w:val="center"/>
              <w:rPr>
                <w:rFonts w:ascii="Times New Roman" w:hAnsi="Times New Roman" w:cs="Times New Roman"/>
                <w:b/>
                <w:bCs/>
                <w:lang w:eastAsia="hr-HR"/>
              </w:rPr>
            </w:pPr>
            <w:r w:rsidRPr="00974C61">
              <w:rPr>
                <w:rFonts w:ascii="Times New Roman" w:hAnsi="Times New Roman" w:cs="Times New Roman"/>
                <w:b/>
                <w:bCs/>
                <w:lang w:eastAsia="hr-HR"/>
              </w:rPr>
              <w:t>Red.</w:t>
            </w:r>
          </w:p>
          <w:p w14:paraId="2244A644" w14:textId="77777777" w:rsidR="00E47D1C" w:rsidRPr="00974C61" w:rsidRDefault="00E47D1C" w:rsidP="00704E48">
            <w:pPr>
              <w:spacing w:after="0" w:line="240" w:lineRule="auto"/>
              <w:jc w:val="center"/>
              <w:rPr>
                <w:rFonts w:ascii="Times New Roman" w:hAnsi="Times New Roman" w:cs="Times New Roman"/>
                <w:b/>
                <w:bCs/>
                <w:lang w:eastAsia="hr-HR"/>
              </w:rPr>
            </w:pPr>
            <w:r w:rsidRPr="00974C61">
              <w:rPr>
                <w:rFonts w:ascii="Times New Roman" w:hAnsi="Times New Roman" w:cs="Times New Roman"/>
                <w:b/>
                <w:bCs/>
                <w:lang w:eastAsia="hr-HR"/>
              </w:rPr>
              <w:t>Br.</w:t>
            </w:r>
          </w:p>
        </w:tc>
        <w:tc>
          <w:tcPr>
            <w:tcW w:w="4655" w:type="dxa"/>
            <w:shd w:val="clear" w:color="auto" w:fill="E8E8E8"/>
          </w:tcPr>
          <w:p w14:paraId="3EAB322E" w14:textId="77777777" w:rsidR="00E47D1C" w:rsidRPr="00974C61" w:rsidRDefault="00E47D1C" w:rsidP="00704E48">
            <w:pPr>
              <w:spacing w:after="0" w:line="240" w:lineRule="auto"/>
              <w:jc w:val="both"/>
              <w:rPr>
                <w:rFonts w:ascii="Times New Roman" w:hAnsi="Times New Roman" w:cs="Times New Roman"/>
                <w:b/>
                <w:bCs/>
                <w:lang w:eastAsia="hr-HR"/>
              </w:rPr>
            </w:pPr>
            <w:r w:rsidRPr="00974C61">
              <w:rPr>
                <w:rFonts w:ascii="Times New Roman" w:hAnsi="Times New Roman" w:cs="Times New Roman"/>
                <w:b/>
                <w:bCs/>
                <w:lang w:eastAsia="hr-HR"/>
              </w:rPr>
              <w:t>NAZIV AKTIVNOSTI</w:t>
            </w:r>
          </w:p>
        </w:tc>
        <w:tc>
          <w:tcPr>
            <w:tcW w:w="2149" w:type="dxa"/>
            <w:shd w:val="clear" w:color="auto" w:fill="E8E8E8"/>
          </w:tcPr>
          <w:p w14:paraId="48B0E062" w14:textId="77777777" w:rsidR="00E47D1C" w:rsidRPr="00974C61" w:rsidRDefault="00E47D1C" w:rsidP="00704E48">
            <w:pPr>
              <w:spacing w:after="0" w:line="240" w:lineRule="auto"/>
              <w:jc w:val="both"/>
              <w:rPr>
                <w:rFonts w:ascii="Times New Roman" w:hAnsi="Times New Roman" w:cs="Times New Roman"/>
                <w:b/>
                <w:bCs/>
                <w:lang w:eastAsia="hr-HR"/>
              </w:rPr>
            </w:pPr>
            <w:r w:rsidRPr="00974C61">
              <w:rPr>
                <w:rFonts w:ascii="Times New Roman" w:hAnsi="Times New Roman" w:cs="Times New Roman"/>
                <w:b/>
                <w:bCs/>
                <w:lang w:eastAsia="hr-HR"/>
              </w:rPr>
              <w:t>PLANIRANI IZNOS (EUR)</w:t>
            </w:r>
          </w:p>
        </w:tc>
      </w:tr>
      <w:tr w:rsidR="00E47D1C" w:rsidRPr="00974C61" w14:paraId="1D364EBD" w14:textId="77777777" w:rsidTr="00704E48">
        <w:tc>
          <w:tcPr>
            <w:tcW w:w="851" w:type="dxa"/>
          </w:tcPr>
          <w:p w14:paraId="52A3267F" w14:textId="77777777" w:rsidR="00E47D1C" w:rsidRPr="00974C61" w:rsidRDefault="00E47D1C" w:rsidP="00704E48">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t>1.</w:t>
            </w:r>
          </w:p>
        </w:tc>
        <w:tc>
          <w:tcPr>
            <w:tcW w:w="4655" w:type="dxa"/>
          </w:tcPr>
          <w:p w14:paraId="5808C840" w14:textId="77777777" w:rsidR="00E47D1C" w:rsidRPr="00974C61" w:rsidRDefault="00E47D1C" w:rsidP="00704E48">
            <w:pPr>
              <w:spacing w:after="0" w:line="240" w:lineRule="auto"/>
              <w:jc w:val="both"/>
              <w:rPr>
                <w:rFonts w:ascii="Times New Roman" w:hAnsi="Times New Roman" w:cs="Times New Roman"/>
                <w:lang w:eastAsia="hr-HR"/>
              </w:rPr>
            </w:pPr>
            <w:r w:rsidRPr="00974C61">
              <w:rPr>
                <w:rFonts w:ascii="Times New Roman" w:hAnsi="Times New Roman" w:cs="Times New Roman"/>
                <w:lang w:eastAsia="hr-HR"/>
              </w:rPr>
              <w:t>Subvencije i potpore za poljoprivredu i ruralni razvoj</w:t>
            </w:r>
          </w:p>
        </w:tc>
        <w:tc>
          <w:tcPr>
            <w:tcW w:w="2149" w:type="dxa"/>
          </w:tcPr>
          <w:p w14:paraId="63F73197" w14:textId="77777777" w:rsidR="00E47D1C" w:rsidRPr="00974C61" w:rsidRDefault="00E47D1C" w:rsidP="00704E48">
            <w:pPr>
              <w:spacing w:after="0" w:line="240" w:lineRule="auto"/>
              <w:jc w:val="right"/>
              <w:rPr>
                <w:rFonts w:ascii="Times New Roman" w:hAnsi="Times New Roman" w:cs="Times New Roman"/>
                <w:lang w:eastAsia="hr-HR"/>
              </w:rPr>
            </w:pPr>
            <w:r w:rsidRPr="00974C61">
              <w:rPr>
                <w:rFonts w:ascii="Times New Roman" w:hAnsi="Times New Roman" w:cs="Times New Roman"/>
                <w:lang w:eastAsia="hr-HR"/>
              </w:rPr>
              <w:t>151.000,00</w:t>
            </w:r>
          </w:p>
        </w:tc>
      </w:tr>
      <w:tr w:rsidR="00E47D1C" w:rsidRPr="00974C61" w14:paraId="3ECC89B4" w14:textId="77777777" w:rsidTr="00704E48">
        <w:tc>
          <w:tcPr>
            <w:tcW w:w="851" w:type="dxa"/>
          </w:tcPr>
          <w:p w14:paraId="47777D2E" w14:textId="77777777" w:rsidR="00E47D1C" w:rsidRPr="00974C61" w:rsidRDefault="00E47D1C" w:rsidP="00704E48">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t>2.</w:t>
            </w:r>
          </w:p>
        </w:tc>
        <w:tc>
          <w:tcPr>
            <w:tcW w:w="4655" w:type="dxa"/>
          </w:tcPr>
          <w:p w14:paraId="4E0A235A" w14:textId="77777777" w:rsidR="00E47D1C" w:rsidRPr="00974C61" w:rsidRDefault="00E47D1C" w:rsidP="00704E48">
            <w:pPr>
              <w:spacing w:after="0" w:line="240" w:lineRule="auto"/>
              <w:jc w:val="both"/>
              <w:rPr>
                <w:rFonts w:ascii="Times New Roman" w:hAnsi="Times New Roman" w:cs="Times New Roman"/>
                <w:lang w:eastAsia="hr-HR"/>
              </w:rPr>
            </w:pPr>
            <w:r w:rsidRPr="00974C61">
              <w:rPr>
                <w:rFonts w:ascii="Times New Roman" w:hAnsi="Times New Roman" w:cs="Times New Roman"/>
                <w:lang w:eastAsia="hr-HR"/>
              </w:rPr>
              <w:t>Suradnja s institucijama i udrugama</w:t>
            </w:r>
          </w:p>
        </w:tc>
        <w:tc>
          <w:tcPr>
            <w:tcW w:w="2149" w:type="dxa"/>
          </w:tcPr>
          <w:p w14:paraId="75FB2522" w14:textId="77777777" w:rsidR="00E47D1C" w:rsidRPr="00974C61" w:rsidRDefault="00E47D1C" w:rsidP="00704E48">
            <w:pPr>
              <w:spacing w:after="0" w:line="240" w:lineRule="auto"/>
              <w:jc w:val="right"/>
              <w:rPr>
                <w:rFonts w:ascii="Times New Roman" w:hAnsi="Times New Roman" w:cs="Times New Roman"/>
                <w:lang w:eastAsia="hr-HR"/>
              </w:rPr>
            </w:pPr>
            <w:r w:rsidRPr="00974C61">
              <w:rPr>
                <w:rFonts w:ascii="Times New Roman" w:hAnsi="Times New Roman" w:cs="Times New Roman"/>
                <w:lang w:eastAsia="hr-HR"/>
              </w:rPr>
              <w:t>28.940,00</w:t>
            </w:r>
          </w:p>
        </w:tc>
      </w:tr>
      <w:tr w:rsidR="00E47D1C" w:rsidRPr="00974C61" w14:paraId="09F6BC92" w14:textId="77777777" w:rsidTr="00704E48">
        <w:tc>
          <w:tcPr>
            <w:tcW w:w="851" w:type="dxa"/>
            <w:tcBorders>
              <w:bottom w:val="single" w:sz="4" w:space="0" w:color="auto"/>
            </w:tcBorders>
          </w:tcPr>
          <w:p w14:paraId="47CB9E13" w14:textId="77777777" w:rsidR="00E47D1C" w:rsidRPr="00974C61" w:rsidRDefault="00E47D1C" w:rsidP="00704E48">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t>3.</w:t>
            </w:r>
          </w:p>
        </w:tc>
        <w:tc>
          <w:tcPr>
            <w:tcW w:w="4655" w:type="dxa"/>
            <w:tcBorders>
              <w:bottom w:val="single" w:sz="4" w:space="0" w:color="auto"/>
            </w:tcBorders>
          </w:tcPr>
          <w:p w14:paraId="697C1704" w14:textId="77777777" w:rsidR="00E47D1C" w:rsidRPr="00974C61" w:rsidRDefault="00E47D1C" w:rsidP="00704E48">
            <w:pPr>
              <w:spacing w:after="0" w:line="240" w:lineRule="auto"/>
              <w:jc w:val="both"/>
              <w:rPr>
                <w:rFonts w:ascii="Times New Roman" w:hAnsi="Times New Roman" w:cs="Times New Roman"/>
                <w:lang w:eastAsia="hr-HR"/>
              </w:rPr>
            </w:pPr>
            <w:r w:rsidRPr="00974C61">
              <w:rPr>
                <w:rFonts w:ascii="Times New Roman" w:hAnsi="Times New Roman" w:cs="Times New Roman"/>
                <w:lang w:eastAsia="hr-HR"/>
              </w:rPr>
              <w:t>Upravljanje poljoprivrednim zemljištem</w:t>
            </w:r>
          </w:p>
        </w:tc>
        <w:tc>
          <w:tcPr>
            <w:tcW w:w="2149" w:type="dxa"/>
            <w:tcBorders>
              <w:bottom w:val="single" w:sz="4" w:space="0" w:color="auto"/>
            </w:tcBorders>
          </w:tcPr>
          <w:p w14:paraId="588BE5AB" w14:textId="77777777" w:rsidR="00E47D1C" w:rsidRPr="00974C61" w:rsidRDefault="00E47D1C" w:rsidP="00704E48">
            <w:pPr>
              <w:spacing w:after="0" w:line="240" w:lineRule="auto"/>
              <w:jc w:val="right"/>
              <w:rPr>
                <w:rFonts w:ascii="Times New Roman" w:hAnsi="Times New Roman" w:cs="Times New Roman"/>
                <w:lang w:eastAsia="hr-HR"/>
              </w:rPr>
            </w:pPr>
            <w:r w:rsidRPr="00974C61">
              <w:rPr>
                <w:rFonts w:ascii="Times New Roman" w:hAnsi="Times New Roman" w:cs="Times New Roman"/>
                <w:lang w:eastAsia="hr-HR"/>
              </w:rPr>
              <w:t>21.000,00</w:t>
            </w:r>
          </w:p>
        </w:tc>
      </w:tr>
      <w:tr w:rsidR="00E47D1C" w:rsidRPr="00974C61" w14:paraId="00E48F40" w14:textId="77777777" w:rsidTr="00704E48">
        <w:tc>
          <w:tcPr>
            <w:tcW w:w="851" w:type="dxa"/>
            <w:shd w:val="clear" w:color="auto" w:fill="E8E8E8"/>
          </w:tcPr>
          <w:p w14:paraId="59ACF2A5" w14:textId="77777777" w:rsidR="00E47D1C" w:rsidRPr="00974C61" w:rsidRDefault="00E47D1C" w:rsidP="00704E48">
            <w:pPr>
              <w:spacing w:after="0" w:line="240" w:lineRule="auto"/>
              <w:jc w:val="both"/>
              <w:rPr>
                <w:rFonts w:ascii="Times New Roman" w:hAnsi="Times New Roman" w:cs="Times New Roman"/>
                <w:b/>
                <w:bCs/>
                <w:lang w:eastAsia="hr-HR"/>
              </w:rPr>
            </w:pPr>
          </w:p>
        </w:tc>
        <w:tc>
          <w:tcPr>
            <w:tcW w:w="4655" w:type="dxa"/>
            <w:shd w:val="clear" w:color="auto" w:fill="E8E8E8"/>
          </w:tcPr>
          <w:p w14:paraId="5AE59A54" w14:textId="77777777" w:rsidR="00E47D1C" w:rsidRPr="00974C61" w:rsidRDefault="00E47D1C" w:rsidP="00704E48">
            <w:pPr>
              <w:spacing w:after="0" w:line="240" w:lineRule="auto"/>
              <w:jc w:val="both"/>
              <w:rPr>
                <w:rFonts w:ascii="Times New Roman" w:hAnsi="Times New Roman" w:cs="Times New Roman"/>
                <w:b/>
                <w:bCs/>
                <w:lang w:eastAsia="hr-HR"/>
              </w:rPr>
            </w:pPr>
            <w:r w:rsidRPr="00974C61">
              <w:rPr>
                <w:rFonts w:ascii="Times New Roman" w:hAnsi="Times New Roman" w:cs="Times New Roman"/>
                <w:b/>
                <w:bCs/>
                <w:lang w:eastAsia="hr-HR"/>
              </w:rPr>
              <w:t>UKUPNO:</w:t>
            </w:r>
          </w:p>
        </w:tc>
        <w:tc>
          <w:tcPr>
            <w:tcW w:w="2149" w:type="dxa"/>
            <w:shd w:val="clear" w:color="auto" w:fill="E8E8E8"/>
          </w:tcPr>
          <w:p w14:paraId="355E620E" w14:textId="77777777" w:rsidR="00E47D1C" w:rsidRPr="00974C61" w:rsidRDefault="00E47D1C" w:rsidP="00704E48">
            <w:pPr>
              <w:spacing w:after="0" w:line="240" w:lineRule="auto"/>
              <w:jc w:val="right"/>
              <w:rPr>
                <w:rFonts w:ascii="Times New Roman" w:hAnsi="Times New Roman" w:cs="Times New Roman"/>
                <w:b/>
                <w:bCs/>
                <w:lang w:eastAsia="hr-HR"/>
              </w:rPr>
            </w:pPr>
            <w:r w:rsidRPr="00974C61">
              <w:rPr>
                <w:rFonts w:ascii="Times New Roman" w:hAnsi="Times New Roman" w:cs="Times New Roman"/>
                <w:b/>
                <w:bCs/>
                <w:lang w:eastAsia="hr-HR"/>
              </w:rPr>
              <w:t>200.940,00</w:t>
            </w:r>
          </w:p>
        </w:tc>
      </w:tr>
    </w:tbl>
    <w:p w14:paraId="5B584DC2" w14:textId="77777777" w:rsidR="00E47D1C" w:rsidRPr="00974C61" w:rsidRDefault="00E47D1C" w:rsidP="00E47D1C">
      <w:pPr>
        <w:spacing w:after="0" w:line="240" w:lineRule="auto"/>
        <w:jc w:val="both"/>
        <w:rPr>
          <w:rFonts w:ascii="Times New Roman" w:hAnsi="Times New Roman" w:cs="Times New Roman"/>
          <w:b/>
          <w:bCs/>
          <w:lang w:eastAsia="hr-HR"/>
        </w:rPr>
      </w:pPr>
    </w:p>
    <w:p w14:paraId="65ABFE91" w14:textId="77777777" w:rsidR="00E47D1C" w:rsidRPr="00974C61" w:rsidRDefault="00E47D1C" w:rsidP="00E47D1C">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lastRenderedPageBreak/>
        <w:t>Članak 2.</w:t>
      </w:r>
    </w:p>
    <w:p w14:paraId="1251E5FB"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U Programu se članak 5 mijenja i glasi:</w:t>
      </w:r>
    </w:p>
    <w:p w14:paraId="6AF097D6" w14:textId="77777777" w:rsidR="00E47D1C" w:rsidRPr="00974C61" w:rsidRDefault="00E47D1C" w:rsidP="00E47D1C">
      <w:pPr>
        <w:spacing w:after="0" w:line="240" w:lineRule="auto"/>
        <w:rPr>
          <w:rFonts w:ascii="Times New Roman" w:hAnsi="Times New Roman" w:cs="Times New Roman"/>
          <w:lang w:eastAsia="hr-HR"/>
        </w:rPr>
      </w:pPr>
    </w:p>
    <w:p w14:paraId="2AFDDBCA"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 xml:space="preserve">„Potpore male vrijednosti dodjeljuju se poljopirvrednim gospodarstvima za primarnu poljoprivrednu proizvodnju sukladno pravilima EU o pružanju državne potpore poljoprivredi i ruralnom razvoju sukladno </w:t>
      </w:r>
      <w:r w:rsidRPr="00974C61">
        <w:rPr>
          <w:rFonts w:ascii="Times New Roman" w:hAnsi="Times New Roman" w:cs="Times New Roman"/>
          <w:b/>
          <w:bCs/>
          <w:spacing w:val="-2"/>
        </w:rPr>
        <w:t>Uredbi Komisije (EU) 1408/2013</w:t>
      </w:r>
      <w:r w:rsidRPr="00974C61">
        <w:rPr>
          <w:rFonts w:ascii="Times New Roman" w:hAnsi="Times New Roman" w:cs="Times New Roman"/>
          <w:spacing w:val="-2"/>
        </w:rPr>
        <w:t xml:space="preserve"> od 18. prosinca 2013. o primjeni članaka 107. i 108. Ugovora o funkcioniranju Europske unije na potpore de minimis u poljoprivrednom sektoru i </w:t>
      </w:r>
      <w:r w:rsidRPr="00974C61">
        <w:rPr>
          <w:rFonts w:ascii="Times New Roman" w:hAnsi="Times New Roman" w:cs="Times New Roman"/>
          <w:b/>
          <w:bCs/>
          <w:spacing w:val="-2"/>
        </w:rPr>
        <w:t>Uredbi komisije (EU) broj 2024/3118</w:t>
      </w:r>
      <w:r w:rsidRPr="00974C61">
        <w:rPr>
          <w:rFonts w:ascii="Times New Roman" w:hAnsi="Times New Roman" w:cs="Times New Roman"/>
          <w:spacing w:val="-2"/>
        </w:rPr>
        <w:t xml:space="preserve"> od 10. prosinca 2024. godine o izmjeni </w:t>
      </w:r>
      <w:r w:rsidRPr="00974C61">
        <w:rPr>
          <w:rFonts w:ascii="Times New Roman" w:hAnsi="Times New Roman" w:cs="Times New Roman"/>
          <w:b/>
          <w:bCs/>
          <w:spacing w:val="-2"/>
        </w:rPr>
        <w:t>Uredbe (EU) br.1408/2013</w:t>
      </w:r>
      <w:r w:rsidRPr="00974C61">
        <w:rPr>
          <w:rFonts w:ascii="Times New Roman" w:hAnsi="Times New Roman" w:cs="Times New Roman"/>
          <w:spacing w:val="-2"/>
        </w:rPr>
        <w:t xml:space="preserve"> o primjeni članaka 107. i 108. Ugovora o funkcioniranju Europske unije na potpore de minimis u poljoprivrednom sektoru (u daljnjem tekstu: </w:t>
      </w:r>
      <w:r w:rsidRPr="00974C61">
        <w:rPr>
          <w:rFonts w:ascii="Times New Roman" w:hAnsi="Times New Roman" w:cs="Times New Roman"/>
          <w:b/>
          <w:bCs/>
          <w:spacing w:val="-2"/>
        </w:rPr>
        <w:t>Uredba Komisije (EU) 1408/2013 i 2024/3118</w:t>
      </w:r>
      <w:r w:rsidRPr="00974C61">
        <w:rPr>
          <w:rFonts w:ascii="Times New Roman" w:hAnsi="Times New Roman" w:cs="Times New Roman"/>
          <w:spacing w:val="-2"/>
        </w:rPr>
        <w:t>).“</w:t>
      </w:r>
    </w:p>
    <w:p w14:paraId="67E58F59"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p>
    <w:p w14:paraId="6CB947A9"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 xml:space="preserve">„Potpore male vrijednosti sukladno </w:t>
      </w:r>
      <w:r w:rsidRPr="00974C61">
        <w:rPr>
          <w:rFonts w:ascii="Times New Roman" w:hAnsi="Times New Roman" w:cs="Times New Roman"/>
          <w:b/>
          <w:bCs/>
          <w:spacing w:val="-2"/>
        </w:rPr>
        <w:t>Uredbi komisije (EU) br. 1408/2013 i 2024/3118</w:t>
      </w:r>
      <w:r w:rsidRPr="00974C61">
        <w:rPr>
          <w:rFonts w:ascii="Times New Roman" w:hAnsi="Times New Roman" w:cs="Times New Roman"/>
          <w:spacing w:val="-2"/>
        </w:rPr>
        <w:t xml:space="preserve"> dodjeljuju se za mjere:</w:t>
      </w:r>
    </w:p>
    <w:p w14:paraId="1AFF01AD"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p>
    <w:p w14:paraId="43F01740"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1:</w:t>
      </w:r>
      <w:r w:rsidRPr="00974C61">
        <w:rPr>
          <w:rFonts w:ascii="Times New Roman" w:hAnsi="Times New Roman" w:cs="Times New Roman"/>
          <w:spacing w:val="-2"/>
        </w:rPr>
        <w:tab/>
        <w:t>Nabava mehanizacije, strojeva i opreme</w:t>
      </w:r>
    </w:p>
    <w:p w14:paraId="6CB8BE13"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2:</w:t>
      </w:r>
      <w:r w:rsidRPr="00974C61">
        <w:rPr>
          <w:rFonts w:ascii="Times New Roman" w:hAnsi="Times New Roman" w:cs="Times New Roman"/>
          <w:spacing w:val="-2"/>
        </w:rPr>
        <w:tab/>
        <w:t>Biljna proizvodnja</w:t>
      </w:r>
    </w:p>
    <w:p w14:paraId="0660D837"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3:</w:t>
      </w:r>
      <w:r w:rsidRPr="00974C61">
        <w:rPr>
          <w:rFonts w:ascii="Times New Roman" w:hAnsi="Times New Roman" w:cs="Times New Roman"/>
          <w:spacing w:val="-2"/>
        </w:rPr>
        <w:tab/>
        <w:t>Stočarska proizvodnja</w:t>
      </w:r>
    </w:p>
    <w:p w14:paraId="4C536C74"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4:</w:t>
      </w:r>
      <w:r w:rsidRPr="00974C61">
        <w:rPr>
          <w:rFonts w:ascii="Times New Roman" w:hAnsi="Times New Roman" w:cs="Times New Roman"/>
          <w:spacing w:val="-2"/>
        </w:rPr>
        <w:tab/>
        <w:t>Pčelarsvo</w:t>
      </w:r>
    </w:p>
    <w:p w14:paraId="37747A01"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5:</w:t>
      </w:r>
      <w:r w:rsidRPr="00974C61">
        <w:rPr>
          <w:rFonts w:ascii="Times New Roman" w:hAnsi="Times New Roman" w:cs="Times New Roman"/>
          <w:spacing w:val="-2"/>
        </w:rPr>
        <w:tab/>
        <w:t>Poljoprivredni radovi na gospodarstvu</w:t>
      </w:r>
      <w:r w:rsidRPr="00974C61">
        <w:rPr>
          <w:rFonts w:ascii="Times New Roman" w:hAnsi="Times New Roman" w:cs="Times New Roman"/>
          <w:spacing w:val="-2"/>
        </w:rPr>
        <w:tab/>
      </w:r>
    </w:p>
    <w:p w14:paraId="0A79465E"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6:</w:t>
      </w:r>
      <w:r w:rsidRPr="00974C61">
        <w:rPr>
          <w:rFonts w:ascii="Times New Roman" w:hAnsi="Times New Roman" w:cs="Times New Roman"/>
          <w:spacing w:val="-2"/>
        </w:rPr>
        <w:tab/>
        <w:t>Analize (tla, poljoprivrednih proizvoda, stočne hrane)</w:t>
      </w:r>
    </w:p>
    <w:p w14:paraId="698D3AFE"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7:</w:t>
      </w:r>
      <w:r w:rsidRPr="00974C61">
        <w:rPr>
          <w:rFonts w:ascii="Times New Roman" w:hAnsi="Times New Roman" w:cs="Times New Roman"/>
          <w:spacing w:val="-2"/>
        </w:rPr>
        <w:tab/>
        <w:t>Osiguranje poljorvredne prizvodnje</w:t>
      </w:r>
    </w:p>
    <w:p w14:paraId="6A1D20FA"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8:</w:t>
      </w:r>
      <w:r w:rsidRPr="00974C61">
        <w:rPr>
          <w:rFonts w:ascii="Times New Roman" w:hAnsi="Times New Roman" w:cs="Times New Roman"/>
          <w:spacing w:val="-2"/>
        </w:rPr>
        <w:tab/>
        <w:t>Certificiranje proizvodnje i konzultantske usluge</w:t>
      </w:r>
    </w:p>
    <w:p w14:paraId="7A86F693"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9:</w:t>
      </w:r>
      <w:r w:rsidRPr="00974C61">
        <w:rPr>
          <w:rFonts w:ascii="Times New Roman" w:hAnsi="Times New Roman" w:cs="Times New Roman"/>
          <w:spacing w:val="-2"/>
        </w:rPr>
        <w:tab/>
        <w:t>Ublažavanje štete od elementarne nepogode“</w:t>
      </w:r>
    </w:p>
    <w:p w14:paraId="26AE6ADA"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p>
    <w:p w14:paraId="0C45F402"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 xml:space="preserve">„Opis aktivnosti, uvjete i kriterije za dodjelu potpora male vrijednosti sukladno </w:t>
      </w:r>
      <w:r w:rsidRPr="00974C61">
        <w:rPr>
          <w:rFonts w:ascii="Times New Roman" w:hAnsi="Times New Roman" w:cs="Times New Roman"/>
          <w:b/>
          <w:bCs/>
          <w:spacing w:val="-2"/>
        </w:rPr>
        <w:t xml:space="preserve">Uredbi Komisije (EU) br. 1408/2013 i 2024/3118 </w:t>
      </w:r>
      <w:r w:rsidRPr="00974C61">
        <w:rPr>
          <w:rFonts w:ascii="Times New Roman" w:hAnsi="Times New Roman" w:cs="Times New Roman"/>
          <w:spacing w:val="-2"/>
        </w:rPr>
        <w:t xml:space="preserve">propisao je Gradonačelnik provedbenim aktom na koji je Ministarstvo poljoprivrede dalo mišljenje na izmjene i dopune o usklađenosti potpora male vrijednosti sa uvjetima iz uredbe </w:t>
      </w:r>
      <w:r w:rsidRPr="00974C61">
        <w:rPr>
          <w:rFonts w:ascii="Times New Roman" w:hAnsi="Times New Roman" w:cs="Times New Roman"/>
          <w:b/>
          <w:bCs/>
          <w:spacing w:val="-2"/>
        </w:rPr>
        <w:t>(EU) br. 1408/2013 i 2024/3118</w:t>
      </w:r>
      <w:r w:rsidRPr="00974C61">
        <w:rPr>
          <w:rFonts w:ascii="Times New Roman" w:hAnsi="Times New Roman" w:cs="Times New Roman"/>
          <w:spacing w:val="-2"/>
        </w:rPr>
        <w:t>.“</w:t>
      </w:r>
    </w:p>
    <w:p w14:paraId="72AE96CA"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p>
    <w:p w14:paraId="2EDBA7B7" w14:textId="77777777" w:rsidR="00E47D1C" w:rsidRPr="00974C61" w:rsidRDefault="00E47D1C" w:rsidP="00E47D1C">
      <w:pPr>
        <w:tabs>
          <w:tab w:val="left" w:pos="0"/>
          <w:tab w:val="left" w:pos="709"/>
        </w:tabs>
        <w:spacing w:after="0" w:line="240" w:lineRule="auto"/>
        <w:jc w:val="both"/>
        <w:rPr>
          <w:rFonts w:ascii="Times New Roman" w:hAnsi="Times New Roman" w:cs="Times New Roman"/>
          <w:b/>
          <w:bCs/>
          <w:spacing w:val="-2"/>
        </w:rPr>
      </w:pPr>
      <w:r w:rsidRPr="00974C61">
        <w:rPr>
          <w:rFonts w:ascii="Times New Roman" w:hAnsi="Times New Roman" w:cs="Times New Roman"/>
          <w:spacing w:val="-2"/>
        </w:rPr>
        <w:tab/>
      </w:r>
      <w:r w:rsidRPr="00974C61">
        <w:rPr>
          <w:rFonts w:ascii="Times New Roman" w:hAnsi="Times New Roman" w:cs="Times New Roman"/>
          <w:b/>
          <w:bCs/>
          <w:spacing w:val="-2"/>
        </w:rPr>
        <w:t>Planirana sredstva:</w:t>
      </w:r>
      <w:r w:rsidRPr="00974C61">
        <w:rPr>
          <w:rFonts w:ascii="Times New Roman" w:hAnsi="Times New Roman" w:cs="Times New Roman"/>
          <w:b/>
          <w:bCs/>
          <w:spacing w:val="-2"/>
        </w:rPr>
        <w:tab/>
      </w:r>
      <w:r w:rsidRPr="00974C61">
        <w:rPr>
          <w:rFonts w:ascii="Times New Roman" w:hAnsi="Times New Roman" w:cs="Times New Roman"/>
          <w:b/>
          <w:bCs/>
          <w:spacing w:val="-2"/>
        </w:rPr>
        <w:tab/>
      </w:r>
      <w:r w:rsidRPr="00974C61">
        <w:rPr>
          <w:rFonts w:ascii="Times New Roman" w:hAnsi="Times New Roman" w:cs="Times New Roman"/>
          <w:b/>
          <w:bCs/>
          <w:spacing w:val="-2"/>
        </w:rPr>
        <w:tab/>
        <w:t>136.000,00 EUR</w:t>
      </w:r>
    </w:p>
    <w:p w14:paraId="3BBDD359"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Planirana sredstva po mjerama:</w:t>
      </w:r>
    </w:p>
    <w:p w14:paraId="7C61DC30"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1:</w:t>
      </w:r>
      <w:r w:rsidRPr="00974C61">
        <w:rPr>
          <w:rFonts w:ascii="Times New Roman" w:hAnsi="Times New Roman" w:cs="Times New Roman"/>
          <w:spacing w:val="-2"/>
        </w:rPr>
        <w:tab/>
      </w:r>
      <w:r w:rsidRPr="00974C61">
        <w:rPr>
          <w:rFonts w:ascii="Times New Roman" w:hAnsi="Times New Roman" w:cs="Times New Roman"/>
          <w:spacing w:val="-2"/>
        </w:rPr>
        <w:tab/>
      </w:r>
      <w:r w:rsidRPr="00974C61">
        <w:rPr>
          <w:rFonts w:ascii="Times New Roman" w:hAnsi="Times New Roman" w:cs="Times New Roman"/>
          <w:spacing w:val="-2"/>
        </w:rPr>
        <w:tab/>
      </w:r>
      <w:r w:rsidRPr="00974C61">
        <w:rPr>
          <w:rFonts w:ascii="Times New Roman" w:hAnsi="Times New Roman" w:cs="Times New Roman"/>
          <w:spacing w:val="-2"/>
        </w:rPr>
        <w:tab/>
        <w:t xml:space="preserve">  74.000,00 EUR</w:t>
      </w:r>
    </w:p>
    <w:p w14:paraId="51491BFE"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2 - 8:</w:t>
      </w:r>
      <w:r w:rsidRPr="00974C61">
        <w:rPr>
          <w:rFonts w:ascii="Times New Roman" w:hAnsi="Times New Roman" w:cs="Times New Roman"/>
          <w:spacing w:val="-2"/>
        </w:rPr>
        <w:tab/>
      </w:r>
      <w:r w:rsidRPr="00974C61">
        <w:rPr>
          <w:rFonts w:ascii="Times New Roman" w:hAnsi="Times New Roman" w:cs="Times New Roman"/>
          <w:spacing w:val="-2"/>
        </w:rPr>
        <w:tab/>
      </w:r>
      <w:r w:rsidRPr="00974C61">
        <w:rPr>
          <w:rFonts w:ascii="Times New Roman" w:hAnsi="Times New Roman" w:cs="Times New Roman"/>
          <w:spacing w:val="-2"/>
        </w:rPr>
        <w:tab/>
      </w:r>
      <w:r w:rsidRPr="00974C61">
        <w:rPr>
          <w:rFonts w:ascii="Times New Roman" w:hAnsi="Times New Roman" w:cs="Times New Roman"/>
          <w:spacing w:val="-2"/>
        </w:rPr>
        <w:tab/>
        <w:t xml:space="preserve">  57.000,00 EUR</w:t>
      </w:r>
    </w:p>
    <w:p w14:paraId="7CC3B12B" w14:textId="77777777" w:rsidR="00E47D1C" w:rsidRPr="00974C61" w:rsidRDefault="00E47D1C" w:rsidP="00E47D1C">
      <w:pPr>
        <w:tabs>
          <w:tab w:val="left" w:pos="0"/>
          <w:tab w:val="left" w:pos="709"/>
        </w:tabs>
        <w:spacing w:after="0" w:line="240" w:lineRule="auto"/>
        <w:jc w:val="both"/>
        <w:rPr>
          <w:rFonts w:ascii="Times New Roman" w:hAnsi="Times New Roman" w:cs="Times New Roman"/>
          <w:spacing w:val="-2"/>
        </w:rPr>
      </w:pPr>
      <w:r w:rsidRPr="00974C61">
        <w:rPr>
          <w:rFonts w:ascii="Times New Roman" w:hAnsi="Times New Roman" w:cs="Times New Roman"/>
          <w:spacing w:val="-2"/>
        </w:rPr>
        <w:tab/>
        <w:t>MJERA 9:</w:t>
      </w:r>
      <w:r w:rsidRPr="00974C61">
        <w:rPr>
          <w:rFonts w:ascii="Times New Roman" w:hAnsi="Times New Roman" w:cs="Times New Roman"/>
          <w:spacing w:val="-2"/>
        </w:rPr>
        <w:tab/>
      </w:r>
      <w:r w:rsidRPr="00974C61">
        <w:rPr>
          <w:rFonts w:ascii="Times New Roman" w:hAnsi="Times New Roman" w:cs="Times New Roman"/>
          <w:spacing w:val="-2"/>
        </w:rPr>
        <w:tab/>
      </w:r>
      <w:r w:rsidRPr="00974C61">
        <w:rPr>
          <w:rFonts w:ascii="Times New Roman" w:hAnsi="Times New Roman" w:cs="Times New Roman"/>
          <w:spacing w:val="-2"/>
        </w:rPr>
        <w:tab/>
      </w:r>
      <w:r w:rsidRPr="00974C61">
        <w:rPr>
          <w:rFonts w:ascii="Times New Roman" w:hAnsi="Times New Roman" w:cs="Times New Roman"/>
          <w:spacing w:val="-2"/>
        </w:rPr>
        <w:tab/>
        <w:t xml:space="preserve">    5.000,00 EUR</w:t>
      </w:r>
    </w:p>
    <w:p w14:paraId="7A70ACEA" w14:textId="77777777" w:rsidR="00E47D1C" w:rsidRPr="00974C61" w:rsidRDefault="00E47D1C" w:rsidP="00E47D1C">
      <w:pPr>
        <w:spacing w:after="0" w:line="240" w:lineRule="auto"/>
        <w:jc w:val="both"/>
        <w:rPr>
          <w:rFonts w:ascii="Times New Roman" w:hAnsi="Times New Roman" w:cs="Times New Roman"/>
          <w:lang w:eastAsia="hr-HR"/>
        </w:rPr>
      </w:pPr>
    </w:p>
    <w:p w14:paraId="4FA6753C" w14:textId="77777777" w:rsidR="00E47D1C" w:rsidRPr="00974C61" w:rsidRDefault="00E47D1C" w:rsidP="00E47D1C">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t>Članak 3.</w:t>
      </w:r>
    </w:p>
    <w:p w14:paraId="3FEC4BC0"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U Programu članak 7. satavak 1. mijenja se i glasi:</w:t>
      </w:r>
    </w:p>
    <w:p w14:paraId="6722CD21" w14:textId="77777777" w:rsidR="00E47D1C" w:rsidRPr="00974C61" w:rsidRDefault="00E47D1C" w:rsidP="00E47D1C">
      <w:pPr>
        <w:spacing w:after="0" w:line="240" w:lineRule="auto"/>
        <w:rPr>
          <w:rFonts w:ascii="Times New Roman" w:hAnsi="Times New Roman" w:cs="Times New Roman"/>
          <w:lang w:eastAsia="hr-HR"/>
        </w:rPr>
      </w:pPr>
    </w:p>
    <w:p w14:paraId="3D2456A9"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„Sredstva u ukupnom iznosu od 28.940,00 EUR koriste se za realizaciju aktivonosti po mjerama kako slijedi.“</w:t>
      </w:r>
    </w:p>
    <w:p w14:paraId="361D6BE9" w14:textId="77777777" w:rsidR="00E47D1C" w:rsidRPr="00974C61" w:rsidRDefault="00E47D1C" w:rsidP="00E47D1C">
      <w:pPr>
        <w:spacing w:after="0" w:line="240" w:lineRule="auto"/>
        <w:rPr>
          <w:rFonts w:ascii="Times New Roman" w:hAnsi="Times New Roman" w:cs="Times New Roman"/>
          <w:lang w:eastAsia="hr-HR"/>
        </w:rPr>
      </w:pPr>
    </w:p>
    <w:p w14:paraId="21C18D4F"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U istom članku stavak 5. mijenja se i glasi:</w:t>
      </w:r>
    </w:p>
    <w:p w14:paraId="1956C400" w14:textId="77777777" w:rsidR="00E47D1C" w:rsidRPr="00974C61" w:rsidRDefault="00E47D1C" w:rsidP="00E47D1C">
      <w:pPr>
        <w:spacing w:after="0" w:line="240" w:lineRule="auto"/>
        <w:rPr>
          <w:rFonts w:ascii="Times New Roman" w:hAnsi="Times New Roman" w:cs="Times New Roman"/>
          <w:lang w:eastAsia="hr-HR"/>
        </w:rPr>
      </w:pPr>
    </w:p>
    <w:p w14:paraId="30AA0599"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„MJERA 4:</w:t>
      </w:r>
      <w:r w:rsidRPr="00974C61">
        <w:rPr>
          <w:rFonts w:ascii="Times New Roman" w:hAnsi="Times New Roman" w:cs="Times New Roman"/>
          <w:lang w:eastAsia="hr-HR"/>
        </w:rPr>
        <w:tab/>
        <w:t>Rashodi za materijal i energiju</w:t>
      </w:r>
    </w:p>
    <w:p w14:paraId="05A59102" w14:textId="77777777" w:rsidR="00E47D1C" w:rsidRPr="00974C61" w:rsidRDefault="00E47D1C" w:rsidP="00E47D1C">
      <w:pPr>
        <w:spacing w:after="0" w:line="240" w:lineRule="auto"/>
        <w:rPr>
          <w:rFonts w:ascii="Times New Roman" w:hAnsi="Times New Roman" w:cs="Times New Roman"/>
          <w:lang w:eastAsia="hr-HR"/>
        </w:rPr>
      </w:pPr>
    </w:p>
    <w:p w14:paraId="3BB8A5B6" w14:textId="77777777" w:rsidR="00E47D1C" w:rsidRPr="00974C61" w:rsidRDefault="00E47D1C" w:rsidP="00E47D1C">
      <w:pPr>
        <w:spacing w:after="0" w:line="240" w:lineRule="auto"/>
        <w:ind w:left="708"/>
        <w:rPr>
          <w:rFonts w:ascii="Times New Roman" w:hAnsi="Times New Roman" w:cs="Times New Roman"/>
          <w:lang w:eastAsia="hr-HR"/>
        </w:rPr>
      </w:pPr>
      <w:r w:rsidRPr="00974C61">
        <w:rPr>
          <w:rFonts w:ascii="Times New Roman" w:hAnsi="Times New Roman" w:cs="Times New Roman"/>
          <w:lang w:eastAsia="hr-HR"/>
        </w:rPr>
        <w:t>Opis aktivnosti: sredstva se koriste za troškove nabave materijala i sitnog inventara za potrebe provedbe Programa zaštite divljači Grada Karlovca izvan lovišta.</w:t>
      </w:r>
    </w:p>
    <w:p w14:paraId="35BA027F"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Planirana sredstva:</w:t>
      </w:r>
      <w:r w:rsidRPr="00974C61">
        <w:rPr>
          <w:rFonts w:ascii="Times New Roman" w:hAnsi="Times New Roman" w:cs="Times New Roman"/>
          <w:lang w:eastAsia="hr-HR"/>
        </w:rPr>
        <w:tab/>
        <w:t>3.500,00 EUR</w:t>
      </w:r>
    </w:p>
    <w:p w14:paraId="3BFE91A3"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Provedba: prema narudžbenici i računu</w:t>
      </w:r>
    </w:p>
    <w:p w14:paraId="3025E957"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Nositelj: Grad Karlovac“</w:t>
      </w:r>
    </w:p>
    <w:p w14:paraId="39758141" w14:textId="77777777" w:rsidR="00E47D1C" w:rsidRDefault="00E47D1C" w:rsidP="00E47D1C">
      <w:pPr>
        <w:spacing w:after="0" w:line="240" w:lineRule="auto"/>
        <w:rPr>
          <w:rFonts w:ascii="Times New Roman" w:hAnsi="Times New Roman" w:cs="Times New Roman"/>
          <w:lang w:eastAsia="hr-HR"/>
        </w:rPr>
      </w:pPr>
    </w:p>
    <w:p w14:paraId="6BEC5B80" w14:textId="77777777" w:rsidR="00E47D1C" w:rsidRPr="00974C61" w:rsidRDefault="00E47D1C" w:rsidP="00E47D1C">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t>Članak 4.</w:t>
      </w:r>
    </w:p>
    <w:p w14:paraId="657F22E0"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t>U Programu članak 8. stavak 1. mijenja se i glasi:</w:t>
      </w:r>
    </w:p>
    <w:p w14:paraId="5969E26F"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tab/>
      </w:r>
    </w:p>
    <w:p w14:paraId="4E20AE37" w14:textId="77777777" w:rsidR="00E47D1C" w:rsidRPr="00974C61" w:rsidRDefault="00E47D1C" w:rsidP="00E47D1C">
      <w:pPr>
        <w:spacing w:after="0" w:line="240" w:lineRule="auto"/>
        <w:ind w:firstLine="708"/>
        <w:rPr>
          <w:rFonts w:ascii="Times New Roman" w:hAnsi="Times New Roman" w:cs="Times New Roman"/>
          <w:lang w:eastAsia="hr-HR"/>
        </w:rPr>
      </w:pPr>
      <w:r w:rsidRPr="00974C61">
        <w:rPr>
          <w:rFonts w:ascii="Times New Roman" w:hAnsi="Times New Roman" w:cs="Times New Roman"/>
          <w:lang w:eastAsia="hr-HR"/>
        </w:rPr>
        <w:t>„Sredstva u ukupnom iznosu 21.000 EUR koriste se za realizaciju aktivnosti po mjerama.“</w:t>
      </w:r>
    </w:p>
    <w:p w14:paraId="56C8516A" w14:textId="77777777" w:rsidR="00E47D1C" w:rsidRPr="00974C61" w:rsidRDefault="00E47D1C" w:rsidP="00E47D1C">
      <w:pPr>
        <w:spacing w:after="0" w:line="240" w:lineRule="auto"/>
        <w:rPr>
          <w:rFonts w:ascii="Times New Roman" w:hAnsi="Times New Roman" w:cs="Times New Roman"/>
          <w:lang w:eastAsia="hr-HR"/>
        </w:rPr>
      </w:pPr>
      <w:r w:rsidRPr="00974C61">
        <w:rPr>
          <w:rFonts w:ascii="Times New Roman" w:hAnsi="Times New Roman" w:cs="Times New Roman"/>
          <w:lang w:eastAsia="hr-HR"/>
        </w:rPr>
        <w:lastRenderedPageBreak/>
        <w:tab/>
      </w:r>
    </w:p>
    <w:p w14:paraId="5DE83CC0" w14:textId="77777777" w:rsidR="00E47D1C" w:rsidRPr="00974C61" w:rsidRDefault="00E47D1C" w:rsidP="00E47D1C">
      <w:pPr>
        <w:spacing w:after="0" w:line="240" w:lineRule="auto"/>
        <w:ind w:firstLine="708"/>
        <w:rPr>
          <w:rFonts w:ascii="Times New Roman" w:hAnsi="Times New Roman" w:cs="Times New Roman"/>
          <w:lang w:eastAsia="hr-HR"/>
        </w:rPr>
      </w:pPr>
      <w:r w:rsidRPr="00974C61">
        <w:rPr>
          <w:rFonts w:ascii="Times New Roman" w:hAnsi="Times New Roman" w:cs="Times New Roman"/>
          <w:lang w:eastAsia="hr-HR"/>
        </w:rPr>
        <w:t>U istom članku stavak 4. mijenja se i glasi:</w:t>
      </w:r>
    </w:p>
    <w:p w14:paraId="316F8B82" w14:textId="77777777" w:rsidR="00E47D1C" w:rsidRPr="00974C61" w:rsidRDefault="00E47D1C" w:rsidP="00E47D1C">
      <w:pPr>
        <w:spacing w:after="0" w:line="240" w:lineRule="auto"/>
        <w:ind w:firstLine="708"/>
        <w:rPr>
          <w:rFonts w:ascii="Times New Roman" w:hAnsi="Times New Roman" w:cs="Times New Roman"/>
          <w:lang w:eastAsia="hr-HR"/>
        </w:rPr>
      </w:pPr>
    </w:p>
    <w:p w14:paraId="1F47DA70" w14:textId="77777777" w:rsidR="00E47D1C" w:rsidRPr="00974C61" w:rsidRDefault="00E47D1C" w:rsidP="00E47D1C">
      <w:pPr>
        <w:spacing w:after="0" w:line="240" w:lineRule="auto"/>
        <w:ind w:firstLine="708"/>
        <w:rPr>
          <w:rFonts w:ascii="Times New Roman" w:hAnsi="Times New Roman" w:cs="Times New Roman"/>
          <w:lang w:eastAsia="hr-HR"/>
        </w:rPr>
      </w:pPr>
      <w:r w:rsidRPr="00974C61">
        <w:rPr>
          <w:rFonts w:ascii="Times New Roman" w:hAnsi="Times New Roman" w:cs="Times New Roman"/>
          <w:lang w:eastAsia="hr-HR"/>
        </w:rPr>
        <w:t>„MJERA 3: Usluge tekućeg i investicijskog održavanja – Gradski vrtovi</w:t>
      </w:r>
    </w:p>
    <w:p w14:paraId="2293B6DB" w14:textId="77777777" w:rsidR="00E47D1C" w:rsidRPr="00974C61" w:rsidRDefault="00E47D1C" w:rsidP="00E47D1C">
      <w:pPr>
        <w:spacing w:after="0" w:line="240" w:lineRule="auto"/>
        <w:ind w:firstLine="708"/>
        <w:rPr>
          <w:rFonts w:ascii="Times New Roman" w:hAnsi="Times New Roman" w:cs="Times New Roman"/>
          <w:lang w:eastAsia="hr-HR"/>
        </w:rPr>
      </w:pPr>
    </w:p>
    <w:p w14:paraId="17DAC3EE" w14:textId="77777777" w:rsidR="00E47D1C" w:rsidRPr="00974C61" w:rsidRDefault="00E47D1C" w:rsidP="00E47D1C">
      <w:pPr>
        <w:spacing w:after="0" w:line="240" w:lineRule="auto"/>
        <w:ind w:left="708"/>
        <w:jc w:val="both"/>
        <w:rPr>
          <w:rFonts w:ascii="Times New Roman" w:hAnsi="Times New Roman" w:cs="Times New Roman"/>
          <w:lang w:eastAsia="hr-HR"/>
        </w:rPr>
      </w:pPr>
      <w:r w:rsidRPr="00974C61">
        <w:rPr>
          <w:rFonts w:ascii="Times New Roman" w:hAnsi="Times New Roman" w:cs="Times New Roman"/>
          <w:lang w:eastAsia="hr-HR"/>
        </w:rPr>
        <w:t xml:space="preserve">Opis aktivnosti: sredstva se koriste za financiranje usluga i radova vezanih na tekuće i investicijsko održavanje opreme i uređaja na prostoru gradskih vrtova na Gazi održavanje pumpi za vodu, kućica za spremanje altata, odvoz biološkog otpada , najam kemisjkogWC-a za korisnike vrtova isl. </w:t>
      </w:r>
    </w:p>
    <w:p w14:paraId="3E9B492B" w14:textId="77777777" w:rsidR="00E47D1C" w:rsidRPr="00974C61" w:rsidRDefault="00E47D1C" w:rsidP="00E47D1C">
      <w:pPr>
        <w:spacing w:after="0" w:line="240" w:lineRule="auto"/>
        <w:ind w:left="708"/>
        <w:jc w:val="both"/>
        <w:rPr>
          <w:rFonts w:ascii="Times New Roman" w:hAnsi="Times New Roman" w:cs="Times New Roman"/>
          <w:lang w:eastAsia="hr-HR"/>
        </w:rPr>
      </w:pPr>
      <w:r w:rsidRPr="00974C61">
        <w:rPr>
          <w:rFonts w:ascii="Times New Roman" w:hAnsi="Times New Roman" w:cs="Times New Roman"/>
          <w:lang w:eastAsia="hr-HR"/>
        </w:rPr>
        <w:t>Planirana sredstva: 9.000,00 EUR</w:t>
      </w:r>
    </w:p>
    <w:p w14:paraId="6652C9F0" w14:textId="77777777" w:rsidR="00E47D1C" w:rsidRPr="00974C61" w:rsidRDefault="00E47D1C" w:rsidP="00E47D1C">
      <w:pPr>
        <w:spacing w:after="0" w:line="240" w:lineRule="auto"/>
        <w:ind w:left="708"/>
        <w:jc w:val="both"/>
        <w:rPr>
          <w:rFonts w:ascii="Times New Roman" w:hAnsi="Times New Roman" w:cs="Times New Roman"/>
          <w:lang w:eastAsia="hr-HR"/>
        </w:rPr>
      </w:pPr>
      <w:r w:rsidRPr="00974C61">
        <w:rPr>
          <w:rFonts w:ascii="Times New Roman" w:hAnsi="Times New Roman" w:cs="Times New Roman"/>
          <w:lang w:eastAsia="hr-HR"/>
        </w:rPr>
        <w:t>Provedba: narudžbenice i računi za izvršene radove i usluge</w:t>
      </w:r>
    </w:p>
    <w:p w14:paraId="1119FBCB" w14:textId="77777777" w:rsidR="00E47D1C" w:rsidRPr="00974C61" w:rsidRDefault="00E47D1C" w:rsidP="00E47D1C">
      <w:pPr>
        <w:spacing w:after="0" w:line="240" w:lineRule="auto"/>
        <w:ind w:left="708"/>
        <w:jc w:val="both"/>
        <w:rPr>
          <w:rFonts w:ascii="Times New Roman" w:hAnsi="Times New Roman" w:cs="Times New Roman"/>
          <w:lang w:eastAsia="hr-HR"/>
        </w:rPr>
      </w:pPr>
      <w:r w:rsidRPr="00974C61">
        <w:rPr>
          <w:rFonts w:ascii="Times New Roman" w:hAnsi="Times New Roman" w:cs="Times New Roman"/>
          <w:lang w:eastAsia="hr-HR"/>
        </w:rPr>
        <w:t>Nositelj: Grad Karlovac i izvršitelji radova i usluga“</w:t>
      </w:r>
    </w:p>
    <w:p w14:paraId="2CDD5B09" w14:textId="77777777" w:rsidR="00E47D1C" w:rsidRPr="00974C61" w:rsidRDefault="00E47D1C" w:rsidP="00E47D1C">
      <w:pPr>
        <w:spacing w:after="0" w:line="240" w:lineRule="auto"/>
        <w:ind w:left="708"/>
        <w:jc w:val="center"/>
        <w:rPr>
          <w:rFonts w:ascii="Times New Roman" w:hAnsi="Times New Roman" w:cs="Times New Roman"/>
          <w:lang w:eastAsia="hr-HR"/>
        </w:rPr>
      </w:pPr>
    </w:p>
    <w:p w14:paraId="42FA3C44" w14:textId="77777777" w:rsidR="00E47D1C" w:rsidRPr="00974C61" w:rsidRDefault="00E47D1C" w:rsidP="00E47D1C">
      <w:pPr>
        <w:spacing w:after="0" w:line="240" w:lineRule="auto"/>
        <w:jc w:val="center"/>
        <w:rPr>
          <w:rFonts w:ascii="Times New Roman" w:hAnsi="Times New Roman" w:cs="Times New Roman"/>
          <w:lang w:eastAsia="hr-HR"/>
        </w:rPr>
      </w:pPr>
      <w:r w:rsidRPr="00974C61">
        <w:rPr>
          <w:rFonts w:ascii="Times New Roman" w:hAnsi="Times New Roman" w:cs="Times New Roman"/>
          <w:lang w:eastAsia="hr-HR"/>
        </w:rPr>
        <w:t>Članak 5.</w:t>
      </w:r>
    </w:p>
    <w:p w14:paraId="14E6C7EF" w14:textId="77777777" w:rsidR="00E47D1C" w:rsidRPr="00974C61" w:rsidRDefault="00E47D1C" w:rsidP="00E47D1C">
      <w:pPr>
        <w:spacing w:after="0" w:line="240" w:lineRule="auto"/>
        <w:ind w:left="708"/>
        <w:rPr>
          <w:rFonts w:ascii="Times New Roman" w:hAnsi="Times New Roman" w:cs="Times New Roman"/>
          <w:lang w:eastAsia="hr-HR"/>
        </w:rPr>
      </w:pPr>
      <w:r w:rsidRPr="00974C61">
        <w:rPr>
          <w:rFonts w:ascii="Times New Roman" w:hAnsi="Times New Roman" w:cs="Times New Roman"/>
          <w:lang w:eastAsia="hr-HR"/>
        </w:rPr>
        <w:t>U Programu članak 11. stavak 2. mijenja se i glasi:</w:t>
      </w:r>
    </w:p>
    <w:p w14:paraId="7490DD62" w14:textId="77777777" w:rsidR="00E47D1C" w:rsidRPr="00974C61" w:rsidRDefault="00E47D1C" w:rsidP="00E47D1C">
      <w:pPr>
        <w:spacing w:after="0" w:line="240" w:lineRule="auto"/>
        <w:ind w:left="708"/>
        <w:rPr>
          <w:rFonts w:ascii="Times New Roman" w:hAnsi="Times New Roman" w:cs="Times New Roman"/>
          <w:lang w:eastAsia="hr-HR"/>
        </w:rPr>
      </w:pPr>
    </w:p>
    <w:p w14:paraId="7489F654" w14:textId="77777777" w:rsidR="00E47D1C" w:rsidRPr="00974C61" w:rsidRDefault="00E47D1C" w:rsidP="00E47D1C">
      <w:pPr>
        <w:spacing w:after="0" w:line="240" w:lineRule="auto"/>
        <w:ind w:left="708"/>
        <w:jc w:val="lowKashida"/>
        <w:rPr>
          <w:rFonts w:ascii="Times New Roman" w:hAnsi="Times New Roman" w:cs="Times New Roman"/>
          <w:spacing w:val="-2"/>
        </w:rPr>
      </w:pPr>
      <w:r w:rsidRPr="00974C61">
        <w:rPr>
          <w:rFonts w:ascii="Times New Roman" w:hAnsi="Times New Roman" w:cs="Times New Roman"/>
          <w:lang w:eastAsia="hr-HR"/>
        </w:rPr>
        <w:t xml:space="preserve">„Obrasci Zahtjeva za potpore male vrijednosti za primarnu poljoprivrednu proizvodnju sukladno Uredbi komisije (EU) br. 1408/2013 i </w:t>
      </w:r>
      <w:r w:rsidRPr="00974C61">
        <w:rPr>
          <w:rFonts w:ascii="Times New Roman" w:hAnsi="Times New Roman" w:cs="Times New Roman"/>
          <w:spacing w:val="-2"/>
        </w:rPr>
        <w:t xml:space="preserve">2024/3118 nalaze se na web stranici Grada Karlovca </w:t>
      </w:r>
      <w:hyperlink r:id="rId13" w:history="1">
        <w:r w:rsidRPr="00974C61">
          <w:rPr>
            <w:rStyle w:val="Hyperlink"/>
            <w:rFonts w:ascii="Times New Roman" w:hAnsi="Times New Roman" w:cs="Times New Roman"/>
            <w:spacing w:val="-2"/>
          </w:rPr>
          <w:t>www.karlovac.hr</w:t>
        </w:r>
      </w:hyperlink>
      <w:r w:rsidRPr="00974C61">
        <w:rPr>
          <w:rFonts w:ascii="Times New Roman" w:hAnsi="Times New Roman" w:cs="Times New Roman"/>
          <w:spacing w:val="-2"/>
        </w:rPr>
        <w:t xml:space="preserve"> ili se mogu dobiti u Upravnom odjelu za gospodarstvo, razvoj grada i fondove EU.“</w:t>
      </w:r>
    </w:p>
    <w:p w14:paraId="6BBBECEC" w14:textId="77777777" w:rsidR="00E47D1C" w:rsidRPr="00974C61" w:rsidRDefault="00E47D1C" w:rsidP="00E47D1C">
      <w:pPr>
        <w:spacing w:after="0" w:line="240" w:lineRule="auto"/>
        <w:jc w:val="center"/>
        <w:rPr>
          <w:rFonts w:ascii="Times New Roman" w:hAnsi="Times New Roman" w:cs="Times New Roman"/>
          <w:spacing w:val="-2"/>
        </w:rPr>
      </w:pPr>
      <w:r w:rsidRPr="00974C61">
        <w:rPr>
          <w:rFonts w:ascii="Times New Roman" w:hAnsi="Times New Roman" w:cs="Times New Roman"/>
          <w:spacing w:val="-2"/>
        </w:rPr>
        <w:t>Članak 6.</w:t>
      </w:r>
    </w:p>
    <w:p w14:paraId="237D160B" w14:textId="77777777" w:rsidR="00E47D1C" w:rsidRPr="00974C61" w:rsidRDefault="00E47D1C" w:rsidP="00E47D1C">
      <w:pPr>
        <w:spacing w:after="0" w:line="240" w:lineRule="auto"/>
        <w:ind w:left="708"/>
        <w:rPr>
          <w:rFonts w:ascii="Times New Roman" w:hAnsi="Times New Roman" w:cs="Times New Roman"/>
          <w:lang w:eastAsia="hr-HR"/>
        </w:rPr>
      </w:pPr>
      <w:r w:rsidRPr="00974C61">
        <w:rPr>
          <w:rFonts w:ascii="Times New Roman" w:hAnsi="Times New Roman" w:cs="Times New Roman"/>
          <w:spacing w:val="-2"/>
        </w:rPr>
        <w:t xml:space="preserve">Sve ostale odredbe Programa ostaju nepromijenjene. </w:t>
      </w:r>
      <w:r w:rsidRPr="00974C61">
        <w:rPr>
          <w:rFonts w:ascii="Times New Roman" w:hAnsi="Times New Roman" w:cs="Times New Roman"/>
          <w:spacing w:val="-2"/>
        </w:rPr>
        <w:tab/>
      </w:r>
    </w:p>
    <w:p w14:paraId="10C364AA" w14:textId="77777777" w:rsidR="00E47D1C" w:rsidRDefault="00E47D1C" w:rsidP="00E47D1C">
      <w:pPr>
        <w:spacing w:after="0" w:line="240" w:lineRule="auto"/>
        <w:rPr>
          <w:rFonts w:ascii="Times New Roman" w:hAnsi="Times New Roman" w:cs="Times New Roman"/>
          <w:lang w:eastAsia="hr-HR"/>
        </w:rPr>
      </w:pPr>
    </w:p>
    <w:p w14:paraId="32F977DE" w14:textId="77777777" w:rsidR="00E47D1C" w:rsidRPr="00974C61" w:rsidRDefault="00E47D1C" w:rsidP="00E47D1C">
      <w:pPr>
        <w:spacing w:after="0" w:line="240" w:lineRule="auto"/>
        <w:jc w:val="center"/>
        <w:rPr>
          <w:rFonts w:ascii="Times New Roman" w:hAnsi="Times New Roman" w:cs="Times New Roman"/>
        </w:rPr>
      </w:pPr>
      <w:r w:rsidRPr="00974C61">
        <w:rPr>
          <w:rFonts w:ascii="Times New Roman" w:hAnsi="Times New Roman" w:cs="Times New Roman"/>
        </w:rPr>
        <w:t>Članak 7.</w:t>
      </w:r>
    </w:p>
    <w:p w14:paraId="27785CA3" w14:textId="77777777" w:rsidR="00E47D1C" w:rsidRPr="00974C61" w:rsidRDefault="00E47D1C" w:rsidP="00E47D1C">
      <w:pPr>
        <w:spacing w:after="0" w:line="240" w:lineRule="auto"/>
        <w:ind w:firstLine="708"/>
        <w:jc w:val="both"/>
        <w:rPr>
          <w:rFonts w:ascii="Times New Roman" w:hAnsi="Times New Roman" w:cs="Times New Roman"/>
        </w:rPr>
      </w:pPr>
      <w:r w:rsidRPr="00974C61">
        <w:rPr>
          <w:rFonts w:ascii="Times New Roman" w:hAnsi="Times New Roman" w:cs="Times New Roman"/>
        </w:rPr>
        <w:t>Ova Prve izmjene i dopune Programa stupaju na snagu osmog dana od dana objave u „Glasniku Grada Karlovca“.</w:t>
      </w:r>
    </w:p>
    <w:p w14:paraId="4EC9F836" w14:textId="77777777" w:rsidR="000F471D" w:rsidRDefault="000F471D" w:rsidP="000F471D">
      <w:pPr>
        <w:spacing w:after="0" w:line="240" w:lineRule="auto"/>
        <w:jc w:val="center"/>
        <w:rPr>
          <w:rFonts w:ascii="Times New Roman" w:hAnsi="Times New Roman" w:cs="Times New Roman"/>
          <w:b/>
          <w:iCs/>
        </w:rPr>
      </w:pPr>
    </w:p>
    <w:p w14:paraId="0724E287" w14:textId="77777777" w:rsidR="00A637E2" w:rsidRPr="000F471D" w:rsidRDefault="00A637E2" w:rsidP="000F471D">
      <w:pPr>
        <w:spacing w:after="0" w:line="240" w:lineRule="auto"/>
        <w:jc w:val="center"/>
        <w:rPr>
          <w:rFonts w:ascii="Times New Roman" w:hAnsi="Times New Roman" w:cs="Times New Roman"/>
          <w:b/>
          <w:iCs/>
        </w:rPr>
      </w:pPr>
    </w:p>
    <w:p w14:paraId="15A56EAB"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4.</w:t>
      </w:r>
    </w:p>
    <w:p w14:paraId="3E5EB1B8" w14:textId="51D4B377" w:rsidR="00534531" w:rsidRPr="007A009E" w:rsidRDefault="00534531" w:rsidP="000F471D">
      <w:pPr>
        <w:spacing w:after="0" w:line="240" w:lineRule="auto"/>
        <w:jc w:val="center"/>
        <w:rPr>
          <w:rFonts w:ascii="Times New Roman" w:eastAsia="Times New Roman" w:hAnsi="Times New Roman" w:cs="Times New Roman"/>
          <w:b/>
          <w:bCs/>
        </w:rPr>
      </w:pPr>
      <w:r w:rsidRPr="007A009E">
        <w:rPr>
          <w:rFonts w:ascii="Times New Roman" w:eastAsia="Times New Roman" w:hAnsi="Times New Roman" w:cs="Times New Roman"/>
          <w:b/>
          <w:bCs/>
        </w:rPr>
        <w:t>Odluka o dodjeli javnih priznanja Grada Karlovca u 2025. godini</w:t>
      </w:r>
    </w:p>
    <w:p w14:paraId="5B8F6359" w14:textId="771960B9"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w:t>
      </w:r>
      <w:r w:rsidR="007A009E">
        <w:rPr>
          <w:rFonts w:ascii="Times New Roman" w:eastAsia="Times New Roman" w:hAnsi="Times New Roman" w:cs="Times New Roman"/>
        </w:rPr>
        <w:t>Mario Jovković, mag.psych., predsjednik Odbora za javna priznanja.</w:t>
      </w:r>
    </w:p>
    <w:p w14:paraId="044E3C8C" w14:textId="77777777" w:rsidR="007A009E" w:rsidRDefault="000F471D" w:rsidP="000F471D">
      <w:pPr>
        <w:spacing w:after="0" w:line="240" w:lineRule="auto"/>
        <w:ind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w:t>
      </w:r>
      <w:r w:rsidR="007A009E">
        <w:rPr>
          <w:rFonts w:ascii="Times New Roman" w:hAnsi="Times New Roman" w:cs="Times New Roman"/>
        </w:rPr>
        <w:t>javna priznanja</w:t>
      </w:r>
      <w:r w:rsidRPr="000F471D">
        <w:rPr>
          <w:rFonts w:ascii="Times New Roman" w:hAnsi="Times New Roman" w:cs="Times New Roman"/>
        </w:rPr>
        <w:t xml:space="preserve"> razmatrao navedenu točku te predlažu da se dones</w:t>
      </w:r>
      <w:r w:rsidR="007A009E">
        <w:rPr>
          <w:rFonts w:ascii="Times New Roman" w:hAnsi="Times New Roman" w:cs="Times New Roman"/>
        </w:rPr>
        <w:t>e</w:t>
      </w:r>
      <w:r w:rsidRPr="000F471D">
        <w:rPr>
          <w:rFonts w:ascii="Times New Roman" w:hAnsi="Times New Roman" w:cs="Times New Roman"/>
        </w:rPr>
        <w:t xml:space="preserve"> </w:t>
      </w:r>
      <w:r w:rsidR="007A009E" w:rsidRPr="007A009E">
        <w:rPr>
          <w:rFonts w:ascii="Times New Roman" w:hAnsi="Times New Roman" w:cs="Times New Roman"/>
        </w:rPr>
        <w:t>Odluka o dodjeli javnih priznanja Grada Karlovca u 2025. godini</w:t>
      </w:r>
      <w:r w:rsidR="007A009E">
        <w:rPr>
          <w:rFonts w:ascii="Times New Roman" w:hAnsi="Times New Roman" w:cs="Times New Roman"/>
        </w:rPr>
        <w:t>.</w:t>
      </w:r>
    </w:p>
    <w:p w14:paraId="06569D0F" w14:textId="77777777" w:rsidR="00321B30" w:rsidRDefault="00321B30" w:rsidP="000F471D">
      <w:pPr>
        <w:spacing w:after="0" w:line="240" w:lineRule="auto"/>
        <w:ind w:firstLine="708"/>
        <w:jc w:val="both"/>
        <w:rPr>
          <w:rFonts w:ascii="Times New Roman" w:hAnsi="Times New Roman" w:cs="Times New Roman"/>
        </w:rPr>
      </w:pPr>
      <w:r>
        <w:rPr>
          <w:rFonts w:ascii="Times New Roman" w:hAnsi="Times New Roman" w:cs="Times New Roman"/>
        </w:rPr>
        <w:t>U raspravi je sudjelovao: Marin Svetić.</w:t>
      </w:r>
    </w:p>
    <w:p w14:paraId="74BE6501" w14:textId="3F0C0BA6" w:rsidR="000F471D" w:rsidRPr="000F471D" w:rsidRDefault="00321B30" w:rsidP="000F471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Nakon provedene</w:t>
      </w:r>
      <w:r w:rsidR="000F471D" w:rsidRPr="000F471D">
        <w:rPr>
          <w:rFonts w:ascii="Times New Roman" w:eastAsia="Times New Roman" w:hAnsi="Times New Roman" w:cs="Times New Roman"/>
        </w:rPr>
        <w:t xml:space="preserve"> rasprave, od nazočnih </w:t>
      </w:r>
      <w:r w:rsidR="00446D24">
        <w:rPr>
          <w:rFonts w:ascii="Times New Roman" w:eastAsia="Times New Roman" w:hAnsi="Times New Roman" w:cs="Times New Roman"/>
        </w:rPr>
        <w:t xml:space="preserve">20 </w:t>
      </w:r>
      <w:r w:rsidR="000F471D" w:rsidRPr="000F471D">
        <w:rPr>
          <w:rFonts w:ascii="Times New Roman" w:eastAsia="Times New Roman" w:hAnsi="Times New Roman" w:cs="Times New Roman"/>
        </w:rPr>
        <w:t xml:space="preserve">vijećnika u vijećnici, vijeće je sa </w:t>
      </w:r>
      <w:r w:rsidR="00446D24">
        <w:rPr>
          <w:rFonts w:ascii="Times New Roman" w:eastAsia="Times New Roman" w:hAnsi="Times New Roman" w:cs="Times New Roman"/>
        </w:rPr>
        <w:t>20</w:t>
      </w:r>
      <w:r w:rsidR="000F471D" w:rsidRPr="000F471D">
        <w:rPr>
          <w:rFonts w:ascii="Times New Roman" w:eastAsia="Times New Roman" w:hAnsi="Times New Roman" w:cs="Times New Roman"/>
        </w:rPr>
        <w:t xml:space="preserve"> glasova ZA donijelo:</w:t>
      </w:r>
    </w:p>
    <w:p w14:paraId="4735D731" w14:textId="77777777" w:rsidR="000F471D" w:rsidRPr="000F471D" w:rsidRDefault="000F471D" w:rsidP="000F471D">
      <w:pPr>
        <w:spacing w:after="0" w:line="240" w:lineRule="auto"/>
        <w:jc w:val="center"/>
        <w:rPr>
          <w:rFonts w:ascii="Times New Roman" w:eastAsia="Times New Roman" w:hAnsi="Times New Roman" w:cs="Times New Roman"/>
          <w:b/>
          <w:bCs/>
        </w:rPr>
      </w:pPr>
    </w:p>
    <w:p w14:paraId="5478F674" w14:textId="77777777" w:rsidR="00446D24" w:rsidRDefault="00534531" w:rsidP="00446D24">
      <w:pPr>
        <w:spacing w:after="0" w:line="240" w:lineRule="auto"/>
        <w:jc w:val="center"/>
        <w:rPr>
          <w:rFonts w:ascii="Times New Roman" w:eastAsia="Times New Roman" w:hAnsi="Times New Roman" w:cs="Times New Roman"/>
          <w:b/>
          <w:bCs/>
        </w:rPr>
      </w:pPr>
      <w:r w:rsidRPr="00446D24">
        <w:rPr>
          <w:rFonts w:ascii="Times New Roman" w:eastAsia="Times New Roman" w:hAnsi="Times New Roman" w:cs="Times New Roman"/>
          <w:b/>
          <w:bCs/>
        </w:rPr>
        <w:t>Odluk</w:t>
      </w:r>
      <w:r w:rsidR="00446D24">
        <w:rPr>
          <w:rFonts w:ascii="Times New Roman" w:eastAsia="Times New Roman" w:hAnsi="Times New Roman" w:cs="Times New Roman"/>
          <w:b/>
          <w:bCs/>
        </w:rPr>
        <w:t>u</w:t>
      </w:r>
    </w:p>
    <w:p w14:paraId="0F35FC5A" w14:textId="23718145" w:rsidR="000F471D" w:rsidRPr="00446D24" w:rsidRDefault="00534531" w:rsidP="00446D24">
      <w:pPr>
        <w:spacing w:after="0" w:line="240" w:lineRule="auto"/>
        <w:jc w:val="center"/>
        <w:rPr>
          <w:rFonts w:ascii="Times New Roman" w:hAnsi="Times New Roman" w:cs="Times New Roman"/>
          <w:b/>
          <w:bCs/>
          <w:iCs/>
        </w:rPr>
      </w:pPr>
      <w:r w:rsidRPr="00446D24">
        <w:rPr>
          <w:rFonts w:ascii="Times New Roman" w:eastAsia="Times New Roman" w:hAnsi="Times New Roman" w:cs="Times New Roman"/>
          <w:b/>
          <w:bCs/>
        </w:rPr>
        <w:t>o dodjeli javnih priznanja Grada Karlovca u 2025. godini</w:t>
      </w:r>
    </w:p>
    <w:p w14:paraId="0BE1B314" w14:textId="77777777" w:rsidR="000F471D" w:rsidRDefault="000F471D" w:rsidP="00E47D1C">
      <w:pPr>
        <w:spacing w:after="0" w:line="240" w:lineRule="auto"/>
        <w:rPr>
          <w:rFonts w:ascii="Times New Roman" w:hAnsi="Times New Roman" w:cs="Times New Roman"/>
        </w:rPr>
      </w:pPr>
    </w:p>
    <w:p w14:paraId="3CFCC1B3" w14:textId="77777777" w:rsidR="00E47D1C" w:rsidRPr="00FD7A9F" w:rsidRDefault="00E47D1C" w:rsidP="00E47D1C">
      <w:pPr>
        <w:spacing w:after="0" w:line="240" w:lineRule="auto"/>
        <w:jc w:val="center"/>
        <w:rPr>
          <w:rFonts w:ascii="Times New Roman" w:hAnsi="Times New Roman" w:cs="Times New Roman"/>
          <w:iCs/>
        </w:rPr>
      </w:pPr>
      <w:r w:rsidRPr="00FD7A9F">
        <w:rPr>
          <w:rFonts w:ascii="Times New Roman" w:hAnsi="Times New Roman" w:cs="Times New Roman"/>
          <w:iCs/>
        </w:rPr>
        <w:t>I.</w:t>
      </w:r>
    </w:p>
    <w:p w14:paraId="479FCDB0" w14:textId="77777777" w:rsidR="00E47D1C" w:rsidRPr="00FD7A9F" w:rsidRDefault="00E47D1C" w:rsidP="00E47D1C">
      <w:pPr>
        <w:spacing w:after="0" w:line="240" w:lineRule="auto"/>
        <w:ind w:firstLine="708"/>
        <w:rPr>
          <w:rFonts w:ascii="Times New Roman" w:hAnsi="Times New Roman" w:cs="Times New Roman"/>
          <w:iCs/>
        </w:rPr>
      </w:pPr>
      <w:r w:rsidRPr="00FD7A9F">
        <w:rPr>
          <w:rFonts w:ascii="Times New Roman" w:hAnsi="Times New Roman" w:cs="Times New Roman"/>
          <w:iCs/>
        </w:rPr>
        <w:t>Miljenko Crnjac, general pukovnik proglašava se počasnim građaninom grada Karlovca.</w:t>
      </w:r>
    </w:p>
    <w:p w14:paraId="58A2B4B9" w14:textId="77777777" w:rsidR="00E47D1C" w:rsidRPr="00FD7A9F" w:rsidRDefault="00E47D1C" w:rsidP="00E47D1C">
      <w:pPr>
        <w:pStyle w:val="BodyTextIndent3"/>
        <w:spacing w:after="0" w:line="240" w:lineRule="auto"/>
        <w:ind w:left="0"/>
        <w:rPr>
          <w:rFonts w:ascii="Times New Roman" w:hAnsi="Times New Roman" w:cs="Times New Roman"/>
          <w:iCs/>
          <w:sz w:val="22"/>
          <w:szCs w:val="22"/>
        </w:rPr>
      </w:pPr>
    </w:p>
    <w:p w14:paraId="74FC0A99" w14:textId="77777777" w:rsidR="00E47D1C" w:rsidRPr="00FD7A9F" w:rsidRDefault="00E47D1C" w:rsidP="00E47D1C">
      <w:pPr>
        <w:pStyle w:val="BodyTextIndent3"/>
        <w:spacing w:after="0" w:line="240" w:lineRule="auto"/>
        <w:ind w:left="0"/>
        <w:jc w:val="center"/>
        <w:rPr>
          <w:rFonts w:ascii="Times New Roman" w:hAnsi="Times New Roman" w:cs="Times New Roman"/>
          <w:iCs/>
          <w:sz w:val="22"/>
          <w:szCs w:val="22"/>
        </w:rPr>
      </w:pPr>
      <w:r w:rsidRPr="00FD7A9F">
        <w:rPr>
          <w:rFonts w:ascii="Times New Roman" w:hAnsi="Times New Roman" w:cs="Times New Roman"/>
          <w:iCs/>
          <w:sz w:val="22"/>
          <w:szCs w:val="22"/>
        </w:rPr>
        <w:t>II.</w:t>
      </w:r>
    </w:p>
    <w:p w14:paraId="042F9748" w14:textId="77777777" w:rsidR="00E47D1C" w:rsidRPr="00FD7A9F" w:rsidRDefault="00E47D1C" w:rsidP="00E47D1C">
      <w:pPr>
        <w:pStyle w:val="BodyTextIndent3"/>
        <w:spacing w:after="0" w:line="240" w:lineRule="auto"/>
        <w:rPr>
          <w:rFonts w:ascii="Times New Roman" w:hAnsi="Times New Roman" w:cs="Times New Roman"/>
          <w:b/>
          <w:bCs/>
          <w:iCs/>
          <w:sz w:val="22"/>
          <w:szCs w:val="22"/>
        </w:rPr>
      </w:pPr>
      <w:r w:rsidRPr="00FD7A9F">
        <w:rPr>
          <w:rFonts w:ascii="Times New Roman" w:hAnsi="Times New Roman" w:cs="Times New Roman"/>
          <w:b/>
          <w:bCs/>
          <w:iCs/>
          <w:sz w:val="22"/>
          <w:szCs w:val="22"/>
        </w:rPr>
        <w:t>Nagrada Grada Karlovca dodjeljuje se:</w:t>
      </w:r>
    </w:p>
    <w:p w14:paraId="30CB56D6" w14:textId="77777777" w:rsidR="00E47D1C" w:rsidRPr="00FD7A9F" w:rsidRDefault="00E47D1C" w:rsidP="00E47D1C">
      <w:pPr>
        <w:pStyle w:val="BodyTextIndent3"/>
        <w:spacing w:after="0" w:line="240" w:lineRule="auto"/>
        <w:rPr>
          <w:rFonts w:ascii="Times New Roman" w:hAnsi="Times New Roman" w:cs="Times New Roman"/>
          <w:iCs/>
          <w:sz w:val="22"/>
          <w:szCs w:val="22"/>
        </w:rPr>
      </w:pPr>
    </w:p>
    <w:p w14:paraId="03CF13A2" w14:textId="77777777" w:rsidR="00E47D1C" w:rsidRPr="00FD7A9F" w:rsidRDefault="00E47D1C" w:rsidP="00E47D1C">
      <w:pPr>
        <w:pStyle w:val="BodyTextIndent3"/>
        <w:numPr>
          <w:ilvl w:val="0"/>
          <w:numId w:val="22"/>
        </w:numPr>
        <w:spacing w:after="0" w:line="240" w:lineRule="auto"/>
        <w:rPr>
          <w:rFonts w:ascii="Times New Roman" w:hAnsi="Times New Roman" w:cs="Times New Roman"/>
          <w:iCs/>
          <w:sz w:val="22"/>
          <w:szCs w:val="22"/>
        </w:rPr>
      </w:pPr>
      <w:r w:rsidRPr="00FD7A9F">
        <w:rPr>
          <w:rFonts w:ascii="Times New Roman" w:hAnsi="Times New Roman" w:cs="Times New Roman"/>
          <w:iCs/>
          <w:sz w:val="22"/>
          <w:szCs w:val="22"/>
        </w:rPr>
        <w:t>Nevenka Šoštarić</w:t>
      </w:r>
    </w:p>
    <w:p w14:paraId="3A30D0B2" w14:textId="77777777" w:rsidR="00E47D1C" w:rsidRPr="00FD7A9F" w:rsidRDefault="00E47D1C" w:rsidP="00E47D1C">
      <w:pPr>
        <w:pStyle w:val="BodyTextIndent3"/>
        <w:numPr>
          <w:ilvl w:val="0"/>
          <w:numId w:val="22"/>
        </w:numPr>
        <w:spacing w:after="0" w:line="240" w:lineRule="auto"/>
        <w:rPr>
          <w:rFonts w:ascii="Times New Roman" w:hAnsi="Times New Roman" w:cs="Times New Roman"/>
          <w:iCs/>
          <w:sz w:val="22"/>
          <w:szCs w:val="22"/>
        </w:rPr>
      </w:pPr>
      <w:r w:rsidRPr="00FD7A9F">
        <w:rPr>
          <w:rFonts w:ascii="Times New Roman" w:hAnsi="Times New Roman" w:cs="Times New Roman"/>
          <w:iCs/>
          <w:sz w:val="22"/>
          <w:szCs w:val="22"/>
        </w:rPr>
        <w:t>Marijan Bakić</w:t>
      </w:r>
    </w:p>
    <w:p w14:paraId="7DC301E5" w14:textId="77777777" w:rsidR="00E47D1C" w:rsidRPr="00FD7A9F" w:rsidRDefault="00E47D1C" w:rsidP="00E47D1C">
      <w:pPr>
        <w:pStyle w:val="BodyTextIndent3"/>
        <w:spacing w:after="0" w:line="240" w:lineRule="auto"/>
        <w:rPr>
          <w:rFonts w:ascii="Times New Roman" w:hAnsi="Times New Roman" w:cs="Times New Roman"/>
          <w:iCs/>
          <w:sz w:val="22"/>
          <w:szCs w:val="22"/>
        </w:rPr>
      </w:pPr>
    </w:p>
    <w:p w14:paraId="3D2CA81A" w14:textId="77777777" w:rsidR="00E47D1C" w:rsidRPr="00FD7A9F" w:rsidRDefault="00E47D1C" w:rsidP="00E47D1C">
      <w:pPr>
        <w:pStyle w:val="BodyTextIndent3"/>
        <w:spacing w:after="0" w:line="240" w:lineRule="auto"/>
        <w:ind w:left="0"/>
        <w:jc w:val="center"/>
        <w:rPr>
          <w:rFonts w:ascii="Times New Roman" w:hAnsi="Times New Roman" w:cs="Times New Roman"/>
          <w:iCs/>
          <w:sz w:val="22"/>
          <w:szCs w:val="22"/>
        </w:rPr>
      </w:pPr>
      <w:r w:rsidRPr="00FD7A9F">
        <w:rPr>
          <w:rFonts w:ascii="Times New Roman" w:hAnsi="Times New Roman" w:cs="Times New Roman"/>
          <w:iCs/>
          <w:sz w:val="22"/>
          <w:szCs w:val="22"/>
        </w:rPr>
        <w:t>III.</w:t>
      </w:r>
    </w:p>
    <w:p w14:paraId="7539B54C" w14:textId="77777777" w:rsidR="00E47D1C" w:rsidRPr="00FD7A9F" w:rsidRDefault="00E47D1C" w:rsidP="00E47D1C">
      <w:pPr>
        <w:pStyle w:val="BodyTextIndent3"/>
        <w:spacing w:after="0" w:line="240" w:lineRule="auto"/>
        <w:rPr>
          <w:rFonts w:ascii="Times New Roman" w:hAnsi="Times New Roman" w:cs="Times New Roman"/>
          <w:b/>
          <w:iCs/>
          <w:sz w:val="22"/>
          <w:szCs w:val="22"/>
        </w:rPr>
      </w:pPr>
      <w:r w:rsidRPr="00FD7A9F">
        <w:rPr>
          <w:rFonts w:ascii="Times New Roman" w:hAnsi="Times New Roman" w:cs="Times New Roman"/>
          <w:b/>
          <w:iCs/>
          <w:sz w:val="22"/>
          <w:szCs w:val="22"/>
        </w:rPr>
        <w:t>Plaketa Grada Karlovca dodjeljuje se:</w:t>
      </w:r>
    </w:p>
    <w:p w14:paraId="41ED2C3B" w14:textId="77777777" w:rsidR="00E47D1C" w:rsidRPr="00FD7A9F" w:rsidRDefault="00E47D1C" w:rsidP="00E47D1C">
      <w:pPr>
        <w:pStyle w:val="BodyTextIndent3"/>
        <w:spacing w:after="0" w:line="240" w:lineRule="auto"/>
        <w:rPr>
          <w:rFonts w:ascii="Times New Roman" w:hAnsi="Times New Roman" w:cs="Times New Roman"/>
          <w:b/>
          <w:iCs/>
          <w:sz w:val="22"/>
          <w:szCs w:val="22"/>
        </w:rPr>
      </w:pPr>
    </w:p>
    <w:p w14:paraId="42C6A495" w14:textId="77777777" w:rsidR="00E47D1C" w:rsidRPr="00FD7A9F" w:rsidRDefault="00E47D1C" w:rsidP="00E47D1C">
      <w:pPr>
        <w:pStyle w:val="BodyTextIndent3"/>
        <w:numPr>
          <w:ilvl w:val="0"/>
          <w:numId w:val="23"/>
        </w:numPr>
        <w:spacing w:after="0" w:line="240" w:lineRule="auto"/>
        <w:rPr>
          <w:rFonts w:ascii="Times New Roman" w:hAnsi="Times New Roman" w:cs="Times New Roman"/>
          <w:bCs/>
          <w:iCs/>
          <w:sz w:val="22"/>
          <w:szCs w:val="22"/>
        </w:rPr>
      </w:pPr>
      <w:r w:rsidRPr="00FD7A9F">
        <w:rPr>
          <w:rFonts w:ascii="Times New Roman" w:hAnsi="Times New Roman" w:cs="Times New Roman"/>
          <w:bCs/>
          <w:iCs/>
          <w:sz w:val="22"/>
          <w:szCs w:val="22"/>
        </w:rPr>
        <w:t>vlč. Lovro Zaplatić</w:t>
      </w:r>
    </w:p>
    <w:p w14:paraId="59A4B71A" w14:textId="77777777" w:rsidR="00E47D1C" w:rsidRPr="00FD7A9F" w:rsidRDefault="00E47D1C" w:rsidP="00E47D1C">
      <w:pPr>
        <w:pStyle w:val="BodyTextIndent3"/>
        <w:numPr>
          <w:ilvl w:val="0"/>
          <w:numId w:val="23"/>
        </w:numPr>
        <w:spacing w:after="0" w:line="240" w:lineRule="auto"/>
        <w:rPr>
          <w:rFonts w:ascii="Times New Roman" w:hAnsi="Times New Roman" w:cs="Times New Roman"/>
          <w:bCs/>
          <w:iCs/>
          <w:sz w:val="22"/>
          <w:szCs w:val="22"/>
        </w:rPr>
      </w:pPr>
      <w:r w:rsidRPr="00FD7A9F">
        <w:rPr>
          <w:rFonts w:ascii="Times New Roman" w:hAnsi="Times New Roman" w:cs="Times New Roman"/>
          <w:bCs/>
          <w:iCs/>
          <w:sz w:val="22"/>
          <w:szCs w:val="22"/>
        </w:rPr>
        <w:lastRenderedPageBreak/>
        <w:t>Josip Tomačić</w:t>
      </w:r>
    </w:p>
    <w:p w14:paraId="1F114B85" w14:textId="77777777" w:rsidR="00E47D1C" w:rsidRPr="00FD7A9F" w:rsidRDefault="00E47D1C" w:rsidP="00E47D1C">
      <w:pPr>
        <w:pStyle w:val="BodyTextIndent3"/>
        <w:numPr>
          <w:ilvl w:val="0"/>
          <w:numId w:val="23"/>
        </w:numPr>
        <w:spacing w:after="0" w:line="240" w:lineRule="auto"/>
        <w:rPr>
          <w:rFonts w:ascii="Times New Roman" w:hAnsi="Times New Roman" w:cs="Times New Roman"/>
          <w:bCs/>
          <w:iCs/>
          <w:sz w:val="22"/>
          <w:szCs w:val="22"/>
        </w:rPr>
      </w:pPr>
      <w:r w:rsidRPr="00FD7A9F">
        <w:rPr>
          <w:rFonts w:ascii="Times New Roman" w:hAnsi="Times New Roman" w:cs="Times New Roman"/>
          <w:bCs/>
          <w:iCs/>
          <w:sz w:val="22"/>
          <w:szCs w:val="22"/>
        </w:rPr>
        <w:t>Mirjana Duduković</w:t>
      </w:r>
    </w:p>
    <w:p w14:paraId="758AF672" w14:textId="77777777" w:rsidR="00E47D1C" w:rsidRPr="00FD7A9F" w:rsidRDefault="00E47D1C" w:rsidP="00E47D1C">
      <w:pPr>
        <w:pStyle w:val="BodyTextIndent3"/>
        <w:numPr>
          <w:ilvl w:val="0"/>
          <w:numId w:val="23"/>
        </w:numPr>
        <w:spacing w:after="0" w:line="240" w:lineRule="auto"/>
        <w:rPr>
          <w:rFonts w:ascii="Times New Roman" w:hAnsi="Times New Roman" w:cs="Times New Roman"/>
          <w:bCs/>
          <w:iCs/>
          <w:sz w:val="22"/>
          <w:szCs w:val="22"/>
        </w:rPr>
      </w:pPr>
      <w:r w:rsidRPr="00FD7A9F">
        <w:rPr>
          <w:rFonts w:ascii="Times New Roman" w:hAnsi="Times New Roman" w:cs="Times New Roman"/>
          <w:bCs/>
          <w:iCs/>
          <w:sz w:val="22"/>
          <w:szCs w:val="22"/>
        </w:rPr>
        <w:t>Zoran Marković</w:t>
      </w:r>
    </w:p>
    <w:p w14:paraId="6F1D580A" w14:textId="77777777" w:rsidR="00E47D1C" w:rsidRPr="00FD7A9F" w:rsidRDefault="00E47D1C" w:rsidP="00E47D1C">
      <w:pPr>
        <w:pStyle w:val="BodyTextIndent3"/>
        <w:numPr>
          <w:ilvl w:val="0"/>
          <w:numId w:val="23"/>
        </w:numPr>
        <w:spacing w:after="0" w:line="240" w:lineRule="auto"/>
        <w:rPr>
          <w:rFonts w:ascii="Times New Roman" w:hAnsi="Times New Roman" w:cs="Times New Roman"/>
          <w:bCs/>
          <w:iCs/>
          <w:sz w:val="22"/>
          <w:szCs w:val="22"/>
        </w:rPr>
      </w:pPr>
      <w:r w:rsidRPr="00FD7A9F">
        <w:rPr>
          <w:rFonts w:ascii="Times New Roman" w:hAnsi="Times New Roman" w:cs="Times New Roman"/>
          <w:bCs/>
          <w:iCs/>
          <w:sz w:val="22"/>
          <w:szCs w:val="22"/>
        </w:rPr>
        <w:t>Marko Kesić - posthumno</w:t>
      </w:r>
    </w:p>
    <w:p w14:paraId="53C775BC" w14:textId="77777777" w:rsidR="00E47D1C" w:rsidRPr="00FD7A9F" w:rsidRDefault="00E47D1C" w:rsidP="00E47D1C">
      <w:pPr>
        <w:pStyle w:val="BodyTextIndent3"/>
        <w:spacing w:after="0" w:line="240" w:lineRule="auto"/>
        <w:ind w:left="0"/>
        <w:rPr>
          <w:rFonts w:ascii="Times New Roman" w:hAnsi="Times New Roman" w:cs="Times New Roman"/>
          <w:b/>
          <w:iCs/>
          <w:sz w:val="22"/>
          <w:szCs w:val="22"/>
        </w:rPr>
      </w:pPr>
    </w:p>
    <w:p w14:paraId="25FCA21D" w14:textId="77777777" w:rsidR="00E47D1C" w:rsidRPr="00FD7A9F" w:rsidRDefault="00E47D1C" w:rsidP="00E47D1C">
      <w:pPr>
        <w:pStyle w:val="BodyTextIndent3"/>
        <w:spacing w:after="0" w:line="240" w:lineRule="auto"/>
        <w:ind w:left="0"/>
        <w:jc w:val="center"/>
        <w:rPr>
          <w:rFonts w:ascii="Times New Roman" w:hAnsi="Times New Roman" w:cs="Times New Roman"/>
          <w:iCs/>
          <w:sz w:val="22"/>
          <w:szCs w:val="22"/>
        </w:rPr>
      </w:pPr>
      <w:r w:rsidRPr="00FD7A9F">
        <w:rPr>
          <w:rFonts w:ascii="Times New Roman" w:hAnsi="Times New Roman" w:cs="Times New Roman"/>
          <w:iCs/>
          <w:sz w:val="22"/>
          <w:szCs w:val="22"/>
        </w:rPr>
        <w:t>IV.</w:t>
      </w:r>
    </w:p>
    <w:p w14:paraId="67E3ECD4" w14:textId="77777777" w:rsidR="00E47D1C" w:rsidRDefault="00E47D1C" w:rsidP="00E47D1C">
      <w:pPr>
        <w:pStyle w:val="Heading7"/>
        <w:spacing w:before="0" w:line="240" w:lineRule="auto"/>
        <w:ind w:firstLine="720"/>
        <w:jc w:val="both"/>
        <w:rPr>
          <w:rFonts w:ascii="Times New Roman" w:hAnsi="Times New Roman" w:cs="Times New Roman"/>
          <w:bCs/>
          <w:i w:val="0"/>
          <w:iCs w:val="0"/>
          <w:color w:val="auto"/>
        </w:rPr>
      </w:pPr>
      <w:r w:rsidRPr="00FD7A9F">
        <w:rPr>
          <w:rFonts w:ascii="Times New Roman" w:hAnsi="Times New Roman" w:cs="Times New Roman"/>
          <w:bCs/>
          <w:i w:val="0"/>
          <w:iCs w:val="0"/>
          <w:color w:val="auto"/>
        </w:rPr>
        <w:t>Nagrađenima iz točke I., II. i III.  ove Odluke izdat će se odgovarajuće isprave i odati počasti koje im pripadaju po Statutu i odlukama Grada Karlovca.</w:t>
      </w:r>
    </w:p>
    <w:p w14:paraId="2E0166FF" w14:textId="77777777" w:rsidR="00E47D1C" w:rsidRPr="00FD7A9F" w:rsidRDefault="00E47D1C" w:rsidP="00E47D1C">
      <w:pPr>
        <w:pStyle w:val="Heading7"/>
        <w:spacing w:before="0" w:line="240" w:lineRule="auto"/>
        <w:ind w:firstLine="720"/>
        <w:jc w:val="both"/>
        <w:rPr>
          <w:rFonts w:ascii="Times New Roman" w:hAnsi="Times New Roman" w:cs="Times New Roman"/>
          <w:bCs/>
          <w:i w:val="0"/>
          <w:iCs w:val="0"/>
          <w:color w:val="auto"/>
        </w:rPr>
      </w:pPr>
      <w:r w:rsidRPr="00FD7A9F">
        <w:rPr>
          <w:rFonts w:ascii="Times New Roman" w:hAnsi="Times New Roman" w:cs="Times New Roman"/>
          <w:bCs/>
          <w:i w:val="0"/>
          <w:iCs w:val="0"/>
          <w:color w:val="auto"/>
        </w:rPr>
        <w:t xml:space="preserve">   </w:t>
      </w:r>
    </w:p>
    <w:p w14:paraId="06D90049" w14:textId="77777777" w:rsidR="00E47D1C" w:rsidRPr="00E23929" w:rsidRDefault="00E47D1C" w:rsidP="00E47D1C">
      <w:pPr>
        <w:pStyle w:val="Heading7"/>
        <w:spacing w:before="0" w:line="240" w:lineRule="auto"/>
        <w:jc w:val="center"/>
        <w:rPr>
          <w:rFonts w:ascii="Times New Roman" w:hAnsi="Times New Roman" w:cs="Times New Roman"/>
          <w:bCs/>
          <w:i w:val="0"/>
          <w:color w:val="auto"/>
        </w:rPr>
      </w:pPr>
      <w:r w:rsidRPr="00E23929">
        <w:rPr>
          <w:rFonts w:ascii="Times New Roman" w:hAnsi="Times New Roman" w:cs="Times New Roman"/>
          <w:bCs/>
          <w:i w:val="0"/>
          <w:color w:val="auto"/>
        </w:rPr>
        <w:t>V.</w:t>
      </w:r>
    </w:p>
    <w:p w14:paraId="4DEC941C" w14:textId="77777777" w:rsidR="00E47D1C" w:rsidRPr="00FD7A9F" w:rsidRDefault="00E47D1C" w:rsidP="00E47D1C">
      <w:pPr>
        <w:spacing w:after="0" w:line="240" w:lineRule="auto"/>
        <w:jc w:val="both"/>
        <w:rPr>
          <w:rFonts w:ascii="Times New Roman" w:hAnsi="Times New Roman" w:cs="Times New Roman"/>
          <w:bCs/>
        </w:rPr>
      </w:pPr>
      <w:r w:rsidRPr="00FD7A9F">
        <w:rPr>
          <w:rFonts w:ascii="Times New Roman" w:hAnsi="Times New Roman" w:cs="Times New Roman"/>
          <w:bCs/>
        </w:rPr>
        <w:tab/>
        <w:t xml:space="preserve">Javna priznanja dodijelit će se na Svečanoj sjednici Gradskog vijeća koja će se održati povodom Dana Grada Karlovca. </w:t>
      </w:r>
    </w:p>
    <w:p w14:paraId="07FADABB" w14:textId="77777777" w:rsidR="00E47D1C" w:rsidRPr="00FD7A9F" w:rsidRDefault="00E47D1C" w:rsidP="00E47D1C">
      <w:pPr>
        <w:spacing w:after="0" w:line="240" w:lineRule="auto"/>
        <w:jc w:val="both"/>
        <w:rPr>
          <w:rFonts w:ascii="Times New Roman" w:hAnsi="Times New Roman" w:cs="Times New Roman"/>
          <w:bCs/>
        </w:rPr>
      </w:pPr>
    </w:p>
    <w:p w14:paraId="3DA5E245" w14:textId="77777777" w:rsidR="00E47D1C" w:rsidRPr="00FD7A9F" w:rsidRDefault="00E47D1C" w:rsidP="00E47D1C">
      <w:pPr>
        <w:spacing w:after="0" w:line="240" w:lineRule="auto"/>
        <w:jc w:val="center"/>
        <w:rPr>
          <w:rFonts w:ascii="Times New Roman" w:hAnsi="Times New Roman" w:cs="Times New Roman"/>
        </w:rPr>
      </w:pPr>
      <w:r w:rsidRPr="00FD7A9F">
        <w:rPr>
          <w:rFonts w:ascii="Times New Roman" w:hAnsi="Times New Roman" w:cs="Times New Roman"/>
        </w:rPr>
        <w:t>VI.</w:t>
      </w:r>
    </w:p>
    <w:p w14:paraId="1FE63C99" w14:textId="77777777" w:rsidR="00E47D1C" w:rsidRPr="00FD7A9F" w:rsidRDefault="00E47D1C" w:rsidP="00E47D1C">
      <w:pPr>
        <w:spacing w:after="0" w:line="240" w:lineRule="auto"/>
        <w:rPr>
          <w:rFonts w:ascii="Times New Roman" w:hAnsi="Times New Roman" w:cs="Times New Roman"/>
        </w:rPr>
      </w:pPr>
      <w:r w:rsidRPr="00FD7A9F">
        <w:rPr>
          <w:rFonts w:ascii="Times New Roman" w:hAnsi="Times New Roman" w:cs="Times New Roman"/>
        </w:rPr>
        <w:tab/>
        <w:t xml:space="preserve">Ova Odluka objaviti će se u Glasniku Grada Karlovca i stupa na snagu </w:t>
      </w:r>
      <w:r>
        <w:rPr>
          <w:rFonts w:ascii="Times New Roman" w:hAnsi="Times New Roman" w:cs="Times New Roman"/>
        </w:rPr>
        <w:t>dan nakon objave.</w:t>
      </w:r>
    </w:p>
    <w:p w14:paraId="6AD84752" w14:textId="77777777" w:rsidR="00E47D1C" w:rsidRDefault="00E47D1C" w:rsidP="00E47D1C">
      <w:pPr>
        <w:spacing w:after="0" w:line="240" w:lineRule="auto"/>
        <w:rPr>
          <w:rFonts w:ascii="Times New Roman" w:hAnsi="Times New Roman" w:cs="Times New Roman"/>
        </w:rPr>
      </w:pPr>
    </w:p>
    <w:p w14:paraId="0439A0F6" w14:textId="77777777" w:rsidR="00534531" w:rsidRDefault="00534531" w:rsidP="000F471D">
      <w:pPr>
        <w:spacing w:after="0" w:line="240" w:lineRule="auto"/>
        <w:jc w:val="center"/>
        <w:rPr>
          <w:rFonts w:ascii="Times New Roman" w:hAnsi="Times New Roman" w:cs="Times New Roman"/>
        </w:rPr>
      </w:pPr>
    </w:p>
    <w:p w14:paraId="6C9FB5C5" w14:textId="77777777" w:rsidR="000F471D" w:rsidRPr="00674CE8" w:rsidRDefault="000F471D" w:rsidP="000F471D">
      <w:pPr>
        <w:spacing w:after="0" w:line="240" w:lineRule="auto"/>
        <w:jc w:val="center"/>
        <w:rPr>
          <w:rFonts w:ascii="Times New Roman" w:hAnsi="Times New Roman" w:cs="Times New Roman"/>
          <w:b/>
          <w:iCs/>
        </w:rPr>
      </w:pPr>
      <w:r w:rsidRPr="00674CE8">
        <w:rPr>
          <w:rFonts w:ascii="Times New Roman" w:hAnsi="Times New Roman" w:cs="Times New Roman"/>
          <w:b/>
          <w:iCs/>
        </w:rPr>
        <w:t>TOČKA 5.</w:t>
      </w:r>
    </w:p>
    <w:p w14:paraId="78300AD0" w14:textId="42A57174" w:rsidR="00534531" w:rsidRPr="00674CE8" w:rsidRDefault="00181514" w:rsidP="000F471D">
      <w:pPr>
        <w:spacing w:after="0" w:line="240" w:lineRule="auto"/>
        <w:jc w:val="center"/>
        <w:rPr>
          <w:rFonts w:ascii="Times New Roman" w:hAnsi="Times New Roman" w:cs="Times New Roman"/>
          <w:b/>
        </w:rPr>
      </w:pPr>
      <w:r w:rsidRPr="00674CE8">
        <w:rPr>
          <w:rFonts w:ascii="Times New Roman" w:hAnsi="Times New Roman" w:cs="Times New Roman"/>
          <w:b/>
        </w:rPr>
        <w:t>Odluka o osnivanju i imenovanju Odbora za hrvatske branitelje i umirovljenike Gradskog vijeća Grada Karlovca</w:t>
      </w:r>
    </w:p>
    <w:p w14:paraId="018CBCED" w14:textId="3AE90ED9" w:rsidR="000F471D" w:rsidRPr="002E6651"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eastAsia="Times New Roman" w:hAnsi="Times New Roman" w:cs="Times New Roman"/>
        </w:rPr>
        <w:t xml:space="preserve">Uvodno obrazloženje </w:t>
      </w:r>
      <w:r w:rsidR="00B022EA" w:rsidRPr="002E6651">
        <w:rPr>
          <w:rFonts w:ascii="Times New Roman" w:eastAsia="Times New Roman" w:hAnsi="Times New Roman" w:cs="Times New Roman"/>
        </w:rPr>
        <w:t>dao je gospodin Marin Svetić, predsjednik Odbora za javna priznanja</w:t>
      </w:r>
      <w:r w:rsidRPr="002E6651">
        <w:rPr>
          <w:rFonts w:ascii="Times New Roman" w:eastAsia="Times New Roman" w:hAnsi="Times New Roman" w:cs="Times New Roman"/>
        </w:rPr>
        <w:t>.</w:t>
      </w:r>
    </w:p>
    <w:p w14:paraId="0F389170" w14:textId="622F2979" w:rsidR="000F471D" w:rsidRPr="002E6651" w:rsidRDefault="000F471D" w:rsidP="000F471D">
      <w:pPr>
        <w:spacing w:after="0" w:line="240" w:lineRule="auto"/>
        <w:ind w:firstLine="708"/>
        <w:jc w:val="both"/>
        <w:rPr>
          <w:rFonts w:ascii="Times New Roman" w:hAnsi="Times New Roman" w:cs="Times New Roman"/>
        </w:rPr>
      </w:pPr>
      <w:r w:rsidRPr="002E6651">
        <w:rPr>
          <w:rFonts w:ascii="Times New Roman" w:hAnsi="Times New Roman" w:cs="Times New Roman"/>
        </w:rPr>
        <w:t xml:space="preserve">Predsjednik Gradskog vijeća izvijestio je vijećnike da je Odbor za </w:t>
      </w:r>
      <w:r w:rsidR="00674CE8" w:rsidRPr="002E6651">
        <w:rPr>
          <w:rFonts w:ascii="Times New Roman" w:hAnsi="Times New Roman" w:cs="Times New Roman"/>
        </w:rPr>
        <w:t>izbor i imenovanja</w:t>
      </w:r>
      <w:r w:rsidRPr="002E6651">
        <w:rPr>
          <w:rFonts w:ascii="Times New Roman" w:hAnsi="Times New Roman" w:cs="Times New Roman"/>
        </w:rPr>
        <w:t xml:space="preserve"> razmatrao navedenu točku te predlažu da se donese </w:t>
      </w:r>
      <w:r w:rsidR="00674CE8" w:rsidRPr="002E6651">
        <w:rPr>
          <w:rFonts w:ascii="Times New Roman" w:hAnsi="Times New Roman" w:cs="Times New Roman"/>
        </w:rPr>
        <w:t>Odluka o osnivanju i imenovanju Odbora za hrvatske branitelje i umirovljenike Gradskog vijeća Grada Karlovca.</w:t>
      </w:r>
    </w:p>
    <w:p w14:paraId="08303827" w14:textId="51446212" w:rsidR="000F471D" w:rsidRPr="002E6651" w:rsidRDefault="000F471D" w:rsidP="000F471D">
      <w:pPr>
        <w:spacing w:after="0" w:line="240" w:lineRule="auto"/>
        <w:ind w:firstLine="708"/>
        <w:jc w:val="both"/>
        <w:rPr>
          <w:rFonts w:ascii="Times New Roman" w:hAnsi="Times New Roman" w:cs="Times New Roman"/>
        </w:rPr>
      </w:pPr>
      <w:r w:rsidRPr="002E6651">
        <w:rPr>
          <w:rFonts w:ascii="Times New Roman" w:hAnsi="Times New Roman" w:cs="Times New Roman"/>
        </w:rPr>
        <w:t xml:space="preserve">U raspravi </w:t>
      </w:r>
      <w:r w:rsidR="00674CE8" w:rsidRPr="002E6651">
        <w:rPr>
          <w:rFonts w:ascii="Times New Roman" w:hAnsi="Times New Roman" w:cs="Times New Roman"/>
        </w:rPr>
        <w:t xml:space="preserve">su sudjelovali: </w:t>
      </w:r>
      <w:r w:rsidR="002E6651" w:rsidRPr="002E6651">
        <w:rPr>
          <w:rFonts w:ascii="Times New Roman" w:hAnsi="Times New Roman" w:cs="Times New Roman"/>
        </w:rPr>
        <w:t>Frane Kaleb, Vesna Hovat.</w:t>
      </w:r>
    </w:p>
    <w:p w14:paraId="3CE6F391" w14:textId="77777777" w:rsidR="000F471D" w:rsidRPr="002E6651"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hAnsi="Times New Roman" w:cs="Times New Roman"/>
        </w:rPr>
        <w:t>Nakon provedene rasprave</w:t>
      </w:r>
      <w:r w:rsidRPr="002E6651">
        <w:rPr>
          <w:rFonts w:ascii="Times New Roman" w:eastAsia="Times New Roman" w:hAnsi="Times New Roman" w:cs="Times New Roman"/>
        </w:rPr>
        <w:t>, od nazočnih 20 vijećnika u vijećnici, vijeće je sa 20 glasova ZA donijelo:</w:t>
      </w:r>
    </w:p>
    <w:p w14:paraId="18B771C3" w14:textId="77777777" w:rsidR="00181514" w:rsidRPr="002E6651" w:rsidRDefault="00181514" w:rsidP="002E6651">
      <w:pPr>
        <w:spacing w:after="0" w:line="240" w:lineRule="auto"/>
        <w:jc w:val="center"/>
        <w:rPr>
          <w:rFonts w:ascii="Times New Roman" w:hAnsi="Times New Roman" w:cs="Times New Roman"/>
          <w:b/>
          <w:bCs/>
        </w:rPr>
      </w:pPr>
    </w:p>
    <w:p w14:paraId="38D697AF" w14:textId="77777777" w:rsidR="002E6651" w:rsidRDefault="00181514" w:rsidP="002E6651">
      <w:pPr>
        <w:spacing w:after="0" w:line="240" w:lineRule="auto"/>
        <w:jc w:val="center"/>
        <w:rPr>
          <w:rFonts w:ascii="Times New Roman" w:hAnsi="Times New Roman" w:cs="Times New Roman"/>
          <w:b/>
          <w:bCs/>
        </w:rPr>
      </w:pPr>
      <w:r w:rsidRPr="002E6651">
        <w:rPr>
          <w:rFonts w:ascii="Times New Roman" w:hAnsi="Times New Roman" w:cs="Times New Roman"/>
          <w:b/>
          <w:bCs/>
        </w:rPr>
        <w:t>Odluk</w:t>
      </w:r>
      <w:r w:rsidR="002E6651" w:rsidRPr="002E6651">
        <w:rPr>
          <w:rFonts w:ascii="Times New Roman" w:hAnsi="Times New Roman" w:cs="Times New Roman"/>
          <w:b/>
          <w:bCs/>
        </w:rPr>
        <w:t>u</w:t>
      </w:r>
    </w:p>
    <w:p w14:paraId="35319D44" w14:textId="0804BD16" w:rsidR="000F471D" w:rsidRPr="002E6651" w:rsidRDefault="00181514" w:rsidP="002E6651">
      <w:pPr>
        <w:spacing w:after="0" w:line="240" w:lineRule="auto"/>
        <w:jc w:val="center"/>
        <w:rPr>
          <w:rFonts w:ascii="Times New Roman" w:hAnsi="Times New Roman" w:cs="Times New Roman"/>
          <w:b/>
          <w:bCs/>
        </w:rPr>
      </w:pPr>
      <w:r w:rsidRPr="002E6651">
        <w:rPr>
          <w:rFonts w:ascii="Times New Roman" w:hAnsi="Times New Roman" w:cs="Times New Roman"/>
          <w:b/>
          <w:bCs/>
        </w:rPr>
        <w:t>o osnivanju i imenovanju Odbora za hrvatske branitelje i umirovljenike Gradskog vijeća Grada Karlovca</w:t>
      </w:r>
    </w:p>
    <w:p w14:paraId="5740B090" w14:textId="77777777" w:rsidR="00181514" w:rsidRDefault="00181514" w:rsidP="000F471D">
      <w:pPr>
        <w:spacing w:after="0" w:line="240" w:lineRule="auto"/>
        <w:rPr>
          <w:rFonts w:ascii="Times New Roman" w:eastAsia="Times New Roman" w:hAnsi="Times New Roman" w:cs="Times New Roman"/>
          <w:b/>
          <w:bCs/>
        </w:rPr>
      </w:pPr>
    </w:p>
    <w:p w14:paraId="451BA198" w14:textId="77777777" w:rsidR="00E47D1C" w:rsidRPr="00C104BD" w:rsidRDefault="00E47D1C" w:rsidP="00E47D1C">
      <w:pPr>
        <w:spacing w:after="0" w:line="240" w:lineRule="auto"/>
        <w:jc w:val="center"/>
        <w:rPr>
          <w:rFonts w:ascii="Times New Roman" w:hAnsi="Times New Roman" w:cs="Times New Roman"/>
          <w:b/>
          <w:bCs/>
        </w:rPr>
      </w:pPr>
      <w:r w:rsidRPr="00C104BD">
        <w:rPr>
          <w:rFonts w:ascii="Times New Roman" w:hAnsi="Times New Roman" w:cs="Times New Roman"/>
          <w:b/>
          <w:bCs/>
        </w:rPr>
        <w:t>Članak 1.</w:t>
      </w:r>
    </w:p>
    <w:p w14:paraId="50131FC8" w14:textId="77777777" w:rsidR="00E47D1C" w:rsidRPr="00C104BD" w:rsidRDefault="00E47D1C" w:rsidP="00E47D1C">
      <w:pPr>
        <w:spacing w:after="0" w:line="240" w:lineRule="auto"/>
        <w:ind w:firstLine="708"/>
        <w:jc w:val="both"/>
        <w:rPr>
          <w:rFonts w:ascii="Times New Roman" w:hAnsi="Times New Roman" w:cs="Times New Roman"/>
        </w:rPr>
      </w:pPr>
      <w:r w:rsidRPr="00C104BD">
        <w:rPr>
          <w:rFonts w:ascii="Times New Roman" w:eastAsia="Times New Roman" w:hAnsi="Times New Roman" w:cs="Times New Roman"/>
          <w:bCs/>
        </w:rPr>
        <w:t xml:space="preserve">Ovom Odlukom se osniva i imenuje Odbor </w:t>
      </w:r>
      <w:r w:rsidRPr="00C104BD">
        <w:rPr>
          <w:rFonts w:ascii="Times New Roman" w:hAnsi="Times New Roman" w:cs="Times New Roman"/>
          <w:bCs/>
        </w:rPr>
        <w:t>za hrvatske branitelje i umirovljenike</w:t>
      </w:r>
      <w:r w:rsidRPr="00C104BD">
        <w:rPr>
          <w:rFonts w:ascii="Times New Roman" w:eastAsia="Times New Roman" w:hAnsi="Times New Roman" w:cs="Times New Roman"/>
          <w:bCs/>
        </w:rPr>
        <w:t xml:space="preserve"> </w:t>
      </w:r>
      <w:r w:rsidRPr="00C104BD">
        <w:rPr>
          <w:rFonts w:ascii="Times New Roman" w:hAnsi="Times New Roman" w:cs="Times New Roman"/>
          <w:bCs/>
        </w:rPr>
        <w:t>Gradskog vijeća Grada Karlovca (u daljnjem tekstu: Odbor).</w:t>
      </w:r>
      <w:r w:rsidRPr="00C104BD">
        <w:rPr>
          <w:rFonts w:ascii="Times New Roman" w:hAnsi="Times New Roman" w:cs="Times New Roman"/>
        </w:rPr>
        <w:t xml:space="preserve"> </w:t>
      </w:r>
    </w:p>
    <w:p w14:paraId="08B71426" w14:textId="77777777" w:rsidR="00E47D1C" w:rsidRPr="00C104BD" w:rsidRDefault="00E47D1C" w:rsidP="00E47D1C">
      <w:pPr>
        <w:spacing w:after="0" w:line="240" w:lineRule="auto"/>
        <w:ind w:firstLine="708"/>
        <w:jc w:val="both"/>
        <w:rPr>
          <w:rFonts w:ascii="Times New Roman" w:hAnsi="Times New Roman" w:cs="Times New Roman"/>
          <w:bCs/>
        </w:rPr>
      </w:pPr>
      <w:r w:rsidRPr="00C104BD">
        <w:rPr>
          <w:rFonts w:ascii="Times New Roman" w:hAnsi="Times New Roman" w:cs="Times New Roman"/>
          <w:bCs/>
        </w:rPr>
        <w:t xml:space="preserve">Odbor se osniva s ciljem zastupanja i zaštite interesa hrvatskih branitelja i umirovljenika na području Grada Karlovca, informiranja o njihovim pravima, uslugama i mogućnostima, suradnje s relevantnim institucijama radi rješavanja konkretnih problema, promicanja aktivnog starenja kroz uključivanje starijih osoba u društveni i kulturni život te unapređenja pristupa socijalnim i zdravstvenim uslugama.  </w:t>
      </w:r>
    </w:p>
    <w:p w14:paraId="728CBD22" w14:textId="77777777" w:rsidR="00E47D1C" w:rsidRPr="00C104BD" w:rsidRDefault="00E47D1C" w:rsidP="00E47D1C">
      <w:pPr>
        <w:spacing w:after="0" w:line="240" w:lineRule="auto"/>
        <w:ind w:firstLine="708"/>
        <w:jc w:val="both"/>
        <w:rPr>
          <w:rFonts w:ascii="Times New Roman" w:hAnsi="Times New Roman" w:cs="Times New Roman"/>
          <w:bCs/>
        </w:rPr>
      </w:pPr>
    </w:p>
    <w:p w14:paraId="1C40BE8F" w14:textId="77777777" w:rsidR="00E47D1C" w:rsidRPr="00C104BD" w:rsidRDefault="00E47D1C" w:rsidP="00E47D1C">
      <w:pPr>
        <w:spacing w:after="0" w:line="240" w:lineRule="auto"/>
        <w:jc w:val="center"/>
        <w:rPr>
          <w:rFonts w:ascii="Times New Roman" w:hAnsi="Times New Roman" w:cs="Times New Roman"/>
          <w:b/>
          <w:bCs/>
        </w:rPr>
      </w:pPr>
      <w:r w:rsidRPr="00C104BD">
        <w:rPr>
          <w:rFonts w:ascii="Times New Roman" w:hAnsi="Times New Roman" w:cs="Times New Roman"/>
          <w:b/>
          <w:bCs/>
        </w:rPr>
        <w:t>Članak 2.</w:t>
      </w:r>
    </w:p>
    <w:p w14:paraId="7ADB3B81" w14:textId="77777777" w:rsidR="00E47D1C" w:rsidRPr="00C104BD" w:rsidRDefault="00E47D1C" w:rsidP="00E47D1C">
      <w:pPr>
        <w:spacing w:after="0" w:line="240" w:lineRule="auto"/>
        <w:rPr>
          <w:rFonts w:ascii="Times New Roman" w:hAnsi="Times New Roman" w:cs="Times New Roman"/>
        </w:rPr>
      </w:pPr>
      <w:r w:rsidRPr="00C104BD">
        <w:rPr>
          <w:rFonts w:ascii="Times New Roman" w:hAnsi="Times New Roman" w:cs="Times New Roman"/>
          <w:b/>
          <w:bCs/>
        </w:rPr>
        <w:tab/>
      </w:r>
      <w:r w:rsidRPr="00C104BD">
        <w:rPr>
          <w:rFonts w:ascii="Times New Roman" w:hAnsi="Times New Roman" w:cs="Times New Roman"/>
        </w:rPr>
        <w:t xml:space="preserve">Odbor </w:t>
      </w:r>
      <w:r w:rsidRPr="00C104BD">
        <w:rPr>
          <w:rFonts w:ascii="Times New Roman" w:hAnsi="Times New Roman" w:cs="Times New Roman"/>
          <w:bCs/>
        </w:rPr>
        <w:t>za hrvatske branitelje i umirovljenike ima predsjednika, zamjenika predsjednika i 3 (tri) člana.</w:t>
      </w:r>
    </w:p>
    <w:p w14:paraId="4786AF9C" w14:textId="77777777" w:rsidR="00E47D1C" w:rsidRPr="00C104BD" w:rsidRDefault="00E47D1C" w:rsidP="00E47D1C">
      <w:pPr>
        <w:spacing w:after="0" w:line="240" w:lineRule="auto"/>
        <w:rPr>
          <w:rFonts w:ascii="Times New Roman" w:hAnsi="Times New Roman" w:cs="Times New Roman"/>
        </w:rPr>
      </w:pPr>
    </w:p>
    <w:p w14:paraId="150BD54E" w14:textId="77777777" w:rsidR="00E47D1C" w:rsidRPr="00C104BD" w:rsidRDefault="00E47D1C" w:rsidP="00E47D1C">
      <w:pPr>
        <w:spacing w:after="0" w:line="240" w:lineRule="auto"/>
        <w:jc w:val="center"/>
        <w:rPr>
          <w:rFonts w:ascii="Times New Roman" w:hAnsi="Times New Roman" w:cs="Times New Roman"/>
          <w:b/>
          <w:bCs/>
        </w:rPr>
      </w:pPr>
      <w:r w:rsidRPr="00C104BD">
        <w:rPr>
          <w:rFonts w:ascii="Times New Roman" w:hAnsi="Times New Roman" w:cs="Times New Roman"/>
          <w:b/>
          <w:bCs/>
        </w:rPr>
        <w:t>Članak 3.</w:t>
      </w:r>
    </w:p>
    <w:p w14:paraId="0202DED1" w14:textId="77777777" w:rsidR="00E47D1C" w:rsidRPr="00C104BD" w:rsidRDefault="00E47D1C" w:rsidP="00E47D1C">
      <w:pPr>
        <w:spacing w:after="0" w:line="240" w:lineRule="auto"/>
        <w:rPr>
          <w:rFonts w:ascii="Times New Roman" w:eastAsia="Times New Roman" w:hAnsi="Times New Roman" w:cs="Times New Roman"/>
          <w:bCs/>
        </w:rPr>
      </w:pPr>
      <w:r w:rsidRPr="00C104BD">
        <w:rPr>
          <w:rFonts w:ascii="Times New Roman" w:hAnsi="Times New Roman" w:cs="Times New Roman"/>
        </w:rPr>
        <w:tab/>
        <w:t xml:space="preserve">U </w:t>
      </w:r>
      <w:r w:rsidRPr="00C104BD">
        <w:rPr>
          <w:rFonts w:ascii="Times New Roman" w:eastAsia="Times New Roman" w:hAnsi="Times New Roman" w:cs="Times New Roman"/>
          <w:bCs/>
        </w:rPr>
        <w:t xml:space="preserve">Odbor </w:t>
      </w:r>
      <w:r w:rsidRPr="00C104BD">
        <w:rPr>
          <w:rFonts w:ascii="Times New Roman" w:hAnsi="Times New Roman" w:cs="Times New Roman"/>
          <w:bCs/>
        </w:rPr>
        <w:t xml:space="preserve">za hrvatske branitelje i umirovljenike </w:t>
      </w:r>
      <w:r w:rsidRPr="00C104BD">
        <w:rPr>
          <w:rFonts w:ascii="Times New Roman" w:eastAsia="Times New Roman" w:hAnsi="Times New Roman" w:cs="Times New Roman"/>
          <w:bCs/>
        </w:rPr>
        <w:t>imenuju se:</w:t>
      </w:r>
    </w:p>
    <w:p w14:paraId="432AA45C" w14:textId="77777777" w:rsidR="00E47D1C" w:rsidRPr="00C104BD" w:rsidRDefault="00E47D1C" w:rsidP="00E47D1C">
      <w:pPr>
        <w:pStyle w:val="ListParagraph"/>
        <w:numPr>
          <w:ilvl w:val="0"/>
          <w:numId w:val="24"/>
        </w:numPr>
        <w:spacing w:after="0" w:line="240" w:lineRule="auto"/>
        <w:rPr>
          <w:rFonts w:ascii="Times New Roman" w:hAnsi="Times New Roman" w:cs="Times New Roman"/>
        </w:rPr>
      </w:pPr>
      <w:r w:rsidRPr="00C104BD">
        <w:rPr>
          <w:rFonts w:ascii="Times New Roman" w:hAnsi="Times New Roman" w:cs="Times New Roman"/>
        </w:rPr>
        <w:t>Frane Kaleb, predsjednik,</w:t>
      </w:r>
    </w:p>
    <w:p w14:paraId="55F02C3F" w14:textId="77777777" w:rsidR="00E47D1C" w:rsidRPr="00C104BD" w:rsidRDefault="00E47D1C" w:rsidP="00E47D1C">
      <w:pPr>
        <w:pStyle w:val="ListParagraph"/>
        <w:numPr>
          <w:ilvl w:val="0"/>
          <w:numId w:val="24"/>
        </w:numPr>
        <w:spacing w:after="0" w:line="240" w:lineRule="auto"/>
        <w:rPr>
          <w:rFonts w:ascii="Times New Roman" w:hAnsi="Times New Roman" w:cs="Times New Roman"/>
        </w:rPr>
      </w:pPr>
      <w:r w:rsidRPr="00C104BD">
        <w:rPr>
          <w:rFonts w:ascii="Times New Roman" w:hAnsi="Times New Roman" w:cs="Times New Roman"/>
        </w:rPr>
        <w:t>Darinko Kos, zamjenik predsjednika,</w:t>
      </w:r>
    </w:p>
    <w:p w14:paraId="79DE6106" w14:textId="77777777" w:rsidR="00E47D1C" w:rsidRPr="00C104BD" w:rsidRDefault="00E47D1C" w:rsidP="00E47D1C">
      <w:pPr>
        <w:pStyle w:val="ListParagraph"/>
        <w:numPr>
          <w:ilvl w:val="0"/>
          <w:numId w:val="24"/>
        </w:numPr>
        <w:spacing w:after="0" w:line="240" w:lineRule="auto"/>
        <w:rPr>
          <w:rFonts w:ascii="Times New Roman" w:hAnsi="Times New Roman" w:cs="Times New Roman"/>
        </w:rPr>
      </w:pPr>
      <w:r w:rsidRPr="00C104BD">
        <w:rPr>
          <w:rFonts w:ascii="Times New Roman" w:hAnsi="Times New Roman" w:cs="Times New Roman"/>
        </w:rPr>
        <w:t>Nikica Vrabac, član,</w:t>
      </w:r>
    </w:p>
    <w:p w14:paraId="633D11D9" w14:textId="77777777" w:rsidR="00E47D1C" w:rsidRPr="00C104BD" w:rsidRDefault="00E47D1C" w:rsidP="00E47D1C">
      <w:pPr>
        <w:pStyle w:val="ListParagraph"/>
        <w:numPr>
          <w:ilvl w:val="0"/>
          <w:numId w:val="24"/>
        </w:numPr>
        <w:spacing w:after="0" w:line="240" w:lineRule="auto"/>
        <w:rPr>
          <w:rFonts w:ascii="Times New Roman" w:hAnsi="Times New Roman" w:cs="Times New Roman"/>
        </w:rPr>
      </w:pPr>
      <w:r w:rsidRPr="00C104BD">
        <w:rPr>
          <w:rFonts w:ascii="Times New Roman" w:hAnsi="Times New Roman" w:cs="Times New Roman"/>
        </w:rPr>
        <w:t>Dražen Blažević, član,</w:t>
      </w:r>
    </w:p>
    <w:p w14:paraId="38E2969D" w14:textId="77777777" w:rsidR="00E47D1C" w:rsidRPr="00C104BD" w:rsidRDefault="00E47D1C" w:rsidP="00E47D1C">
      <w:pPr>
        <w:pStyle w:val="ListParagraph"/>
        <w:numPr>
          <w:ilvl w:val="0"/>
          <w:numId w:val="24"/>
        </w:numPr>
        <w:spacing w:after="0" w:line="240" w:lineRule="auto"/>
        <w:rPr>
          <w:rFonts w:ascii="Times New Roman" w:hAnsi="Times New Roman" w:cs="Times New Roman"/>
        </w:rPr>
      </w:pPr>
      <w:r w:rsidRPr="00C104BD">
        <w:rPr>
          <w:rFonts w:ascii="Times New Roman" w:hAnsi="Times New Roman" w:cs="Times New Roman"/>
        </w:rPr>
        <w:t>Vesna Horvat, članica</w:t>
      </w:r>
    </w:p>
    <w:p w14:paraId="67B8C446" w14:textId="77777777" w:rsidR="00E47D1C" w:rsidRDefault="00E47D1C" w:rsidP="00E47D1C">
      <w:pPr>
        <w:spacing w:after="0" w:line="240" w:lineRule="auto"/>
        <w:jc w:val="center"/>
        <w:rPr>
          <w:rFonts w:ascii="Times New Roman" w:hAnsi="Times New Roman" w:cs="Times New Roman"/>
          <w:b/>
          <w:bCs/>
        </w:rPr>
      </w:pPr>
    </w:p>
    <w:p w14:paraId="4CCF73F7" w14:textId="77777777" w:rsidR="00E47D1C" w:rsidRDefault="00E47D1C" w:rsidP="00E47D1C">
      <w:pPr>
        <w:spacing w:after="0" w:line="240" w:lineRule="auto"/>
        <w:jc w:val="center"/>
        <w:rPr>
          <w:rFonts w:ascii="Times New Roman" w:hAnsi="Times New Roman" w:cs="Times New Roman"/>
          <w:b/>
          <w:bCs/>
        </w:rPr>
      </w:pPr>
    </w:p>
    <w:p w14:paraId="2A150156" w14:textId="77777777" w:rsidR="00E47D1C" w:rsidRDefault="00E47D1C" w:rsidP="00E47D1C">
      <w:pPr>
        <w:spacing w:after="0" w:line="240" w:lineRule="auto"/>
        <w:jc w:val="center"/>
        <w:rPr>
          <w:rFonts w:ascii="Times New Roman" w:hAnsi="Times New Roman" w:cs="Times New Roman"/>
          <w:b/>
          <w:bCs/>
        </w:rPr>
      </w:pPr>
    </w:p>
    <w:p w14:paraId="364E96F5" w14:textId="77777777" w:rsidR="00E47D1C" w:rsidRPr="00C104BD" w:rsidRDefault="00E47D1C" w:rsidP="00E47D1C">
      <w:pPr>
        <w:spacing w:after="0" w:line="240" w:lineRule="auto"/>
        <w:jc w:val="center"/>
        <w:rPr>
          <w:rFonts w:ascii="Times New Roman" w:hAnsi="Times New Roman" w:cs="Times New Roman"/>
          <w:b/>
          <w:bCs/>
        </w:rPr>
      </w:pPr>
      <w:r w:rsidRPr="00C104BD">
        <w:rPr>
          <w:rFonts w:ascii="Times New Roman" w:hAnsi="Times New Roman" w:cs="Times New Roman"/>
          <w:b/>
          <w:bCs/>
        </w:rPr>
        <w:lastRenderedPageBreak/>
        <w:t>Članak 4.</w:t>
      </w:r>
    </w:p>
    <w:p w14:paraId="00021391" w14:textId="77777777" w:rsidR="00E47D1C" w:rsidRPr="00C104BD" w:rsidRDefault="00E47D1C" w:rsidP="00E47D1C">
      <w:pPr>
        <w:spacing w:after="0" w:line="240" w:lineRule="auto"/>
        <w:ind w:firstLine="708"/>
        <w:jc w:val="both"/>
        <w:rPr>
          <w:rFonts w:ascii="Times New Roman" w:hAnsi="Times New Roman" w:cs="Times New Roman"/>
        </w:rPr>
      </w:pPr>
      <w:r w:rsidRPr="00C104BD">
        <w:rPr>
          <w:rFonts w:ascii="Times New Roman" w:hAnsi="Times New Roman" w:cs="Times New Roman"/>
        </w:rPr>
        <w:t>Odbor za hrvatske branitelje i umirovljenike razmatra pitanja od značaja za hrvatske branitelje i umirovljenike na području Grada Karlovca, pruža pravnu i administrativnu podršku, organizira edukacije i savjetovanja, informira o domovima za starije i zdravstvenim uslugama, potiče i provodi društvene i kulturne programe, promiče zdrav način života i socijalnu skrb, uspostavlja komunikacijske kanale i informativne materijale, te obavlja i druge poslove određene Poslovnikom i aktima Gradskog vijeća.</w:t>
      </w:r>
    </w:p>
    <w:p w14:paraId="6AB55DFE" w14:textId="77777777" w:rsidR="00E47D1C" w:rsidRPr="00C104BD" w:rsidRDefault="00E47D1C" w:rsidP="00E47D1C">
      <w:pPr>
        <w:spacing w:after="0" w:line="240" w:lineRule="auto"/>
        <w:ind w:firstLine="708"/>
        <w:jc w:val="both"/>
        <w:rPr>
          <w:rFonts w:ascii="Times New Roman" w:hAnsi="Times New Roman" w:cs="Times New Roman"/>
          <w:b/>
          <w:bCs/>
        </w:rPr>
      </w:pPr>
    </w:p>
    <w:p w14:paraId="4AE3BB95" w14:textId="77777777" w:rsidR="00E47D1C" w:rsidRPr="00C104BD" w:rsidRDefault="00E47D1C" w:rsidP="00E47D1C">
      <w:pPr>
        <w:spacing w:after="0" w:line="240" w:lineRule="auto"/>
        <w:jc w:val="center"/>
        <w:rPr>
          <w:rFonts w:ascii="Times New Roman" w:hAnsi="Times New Roman" w:cs="Times New Roman"/>
          <w:b/>
          <w:bCs/>
        </w:rPr>
      </w:pPr>
      <w:r w:rsidRPr="00C104BD">
        <w:rPr>
          <w:rFonts w:ascii="Times New Roman" w:hAnsi="Times New Roman" w:cs="Times New Roman"/>
          <w:b/>
          <w:bCs/>
        </w:rPr>
        <w:t>Članak 5.</w:t>
      </w:r>
    </w:p>
    <w:p w14:paraId="1DA01075" w14:textId="77777777" w:rsidR="00E47D1C" w:rsidRPr="00C104BD" w:rsidRDefault="00E47D1C" w:rsidP="00E47D1C">
      <w:pPr>
        <w:spacing w:after="0" w:line="240" w:lineRule="auto"/>
        <w:rPr>
          <w:rFonts w:ascii="Times New Roman" w:hAnsi="Times New Roman" w:cs="Times New Roman"/>
        </w:rPr>
      </w:pPr>
      <w:r w:rsidRPr="00C104BD">
        <w:rPr>
          <w:rFonts w:ascii="Times New Roman" w:hAnsi="Times New Roman" w:cs="Times New Roman"/>
        </w:rPr>
        <w:tab/>
        <w:t>Ova Odluka stupa na snagu osmog dana od dana objave u „Glasniku grada Karlovca“.</w:t>
      </w:r>
    </w:p>
    <w:p w14:paraId="0097185C" w14:textId="77777777" w:rsidR="00E47D1C" w:rsidRPr="000F471D" w:rsidRDefault="00E47D1C" w:rsidP="000F471D">
      <w:pPr>
        <w:spacing w:after="0" w:line="240" w:lineRule="auto"/>
        <w:rPr>
          <w:rFonts w:ascii="Times New Roman" w:eastAsia="Times New Roman" w:hAnsi="Times New Roman" w:cs="Times New Roman"/>
          <w:b/>
          <w:bCs/>
        </w:rPr>
      </w:pPr>
    </w:p>
    <w:p w14:paraId="5646B3B9" w14:textId="77777777" w:rsidR="000F471D" w:rsidRPr="000F471D" w:rsidRDefault="000F471D" w:rsidP="000F471D">
      <w:pPr>
        <w:spacing w:after="0" w:line="240" w:lineRule="auto"/>
        <w:jc w:val="center"/>
        <w:rPr>
          <w:rFonts w:ascii="Times New Roman" w:hAnsi="Times New Roman" w:cs="Times New Roman"/>
          <w:b/>
          <w:iCs/>
        </w:rPr>
      </w:pPr>
    </w:p>
    <w:p w14:paraId="716996E5"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6.</w:t>
      </w:r>
    </w:p>
    <w:p w14:paraId="47E469E4" w14:textId="20BF28B2" w:rsidR="002E162B" w:rsidRPr="002853D8" w:rsidRDefault="002E162B" w:rsidP="000F471D">
      <w:pPr>
        <w:spacing w:after="0" w:line="240" w:lineRule="auto"/>
        <w:jc w:val="center"/>
        <w:rPr>
          <w:rFonts w:ascii="Times New Roman" w:hAnsi="Times New Roman" w:cs="Times New Roman"/>
          <w:b/>
          <w:bCs/>
        </w:rPr>
      </w:pPr>
      <w:r w:rsidRPr="002853D8">
        <w:rPr>
          <w:rFonts w:ascii="Times New Roman" w:hAnsi="Times New Roman" w:cs="Times New Roman"/>
          <w:b/>
          <w:bCs/>
        </w:rPr>
        <w:t>Odluka o osnivanju Gradskog povjerenstva za procjenu šteta od prirodnih nepogoda</w:t>
      </w:r>
    </w:p>
    <w:p w14:paraId="6BDFFCE3" w14:textId="19D9D693"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dala je gospođa </w:t>
      </w:r>
      <w:r w:rsidR="00205A6D">
        <w:rPr>
          <w:rFonts w:ascii="Times New Roman" w:eastAsia="Times New Roman" w:hAnsi="Times New Roman" w:cs="Times New Roman"/>
        </w:rPr>
        <w:t>Dijana Kujinek, mag.nov</w:t>
      </w:r>
      <w:r w:rsidRPr="000F471D">
        <w:rPr>
          <w:rFonts w:ascii="Times New Roman" w:eastAsia="Times New Roman" w:hAnsi="Times New Roman" w:cs="Times New Roman"/>
        </w:rPr>
        <w:t xml:space="preserve">., pročelnica Upravnog odjela za </w:t>
      </w:r>
      <w:r w:rsidR="00205A6D">
        <w:rPr>
          <w:rFonts w:ascii="Times New Roman" w:eastAsia="Times New Roman" w:hAnsi="Times New Roman" w:cs="Times New Roman"/>
        </w:rPr>
        <w:t>poslove gradonačelnika</w:t>
      </w:r>
      <w:r w:rsidRPr="000F471D">
        <w:rPr>
          <w:rFonts w:ascii="Times New Roman" w:eastAsia="Times New Roman" w:hAnsi="Times New Roman" w:cs="Times New Roman"/>
        </w:rPr>
        <w:t>.</w:t>
      </w:r>
    </w:p>
    <w:p w14:paraId="0AF57566" w14:textId="084A7DC4" w:rsidR="000F471D" w:rsidRPr="000F471D" w:rsidRDefault="000F471D"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Odbor za </w:t>
      </w:r>
      <w:r w:rsidR="00205A6D">
        <w:rPr>
          <w:rFonts w:ascii="Times New Roman" w:hAnsi="Times New Roman" w:cs="Times New Roman"/>
        </w:rPr>
        <w:t xml:space="preserve">izbor i imenovanja razmatrao navedenu točku te predlažu da se donese </w:t>
      </w:r>
      <w:r w:rsidR="00205A6D" w:rsidRPr="00205A6D">
        <w:rPr>
          <w:rFonts w:ascii="Times New Roman" w:hAnsi="Times New Roman" w:cs="Times New Roman"/>
        </w:rPr>
        <w:t>Odluka o osnivanju Gradskog povjerenstva za procjenu šteta od prirodnih nepogoda</w:t>
      </w:r>
      <w:r w:rsidR="00205A6D">
        <w:rPr>
          <w:rFonts w:ascii="Times New Roman" w:hAnsi="Times New Roman" w:cs="Times New Roman"/>
        </w:rPr>
        <w:t>.</w:t>
      </w:r>
    </w:p>
    <w:p w14:paraId="05A570F2" w14:textId="77777777" w:rsidR="000F471D" w:rsidRPr="000F471D" w:rsidRDefault="000F471D" w:rsidP="000F471D">
      <w:pPr>
        <w:spacing w:after="0" w:line="240" w:lineRule="auto"/>
        <w:ind w:firstLine="708"/>
        <w:jc w:val="both"/>
        <w:rPr>
          <w:rFonts w:ascii="Times New Roman" w:eastAsia="Calibri" w:hAnsi="Times New Roman" w:cs="Times New Roman"/>
        </w:rPr>
      </w:pPr>
      <w:r w:rsidRPr="000F471D">
        <w:rPr>
          <w:rFonts w:ascii="Times New Roman" w:eastAsia="Calibri" w:hAnsi="Times New Roman" w:cs="Times New Roman"/>
        </w:rPr>
        <w:t>Budući da nije bilo rasprave, od nazočnih 20 vijećnika u vijećnici, vijeće je sa 20 glasova ZA donijelo:</w:t>
      </w:r>
    </w:p>
    <w:p w14:paraId="36EAB1CE" w14:textId="77777777" w:rsidR="000F471D" w:rsidRPr="000F471D" w:rsidRDefault="000F471D" w:rsidP="000F471D">
      <w:pPr>
        <w:spacing w:after="0" w:line="240" w:lineRule="auto"/>
        <w:jc w:val="both"/>
        <w:rPr>
          <w:rFonts w:ascii="Times New Roman" w:hAnsi="Times New Roman" w:cs="Times New Roman"/>
          <w:b/>
          <w:bCs/>
          <w:color w:val="FF0000"/>
        </w:rPr>
      </w:pPr>
    </w:p>
    <w:p w14:paraId="1BBB7BDD" w14:textId="77777777" w:rsidR="002853D8" w:rsidRDefault="002853D8" w:rsidP="002853D8">
      <w:pPr>
        <w:spacing w:after="0" w:line="240" w:lineRule="auto"/>
        <w:jc w:val="center"/>
        <w:rPr>
          <w:rFonts w:ascii="Times New Roman" w:hAnsi="Times New Roman" w:cs="Times New Roman"/>
          <w:b/>
          <w:bCs/>
        </w:rPr>
      </w:pPr>
      <w:r w:rsidRPr="002853D8">
        <w:rPr>
          <w:rFonts w:ascii="Times New Roman" w:hAnsi="Times New Roman" w:cs="Times New Roman"/>
          <w:b/>
          <w:bCs/>
        </w:rPr>
        <w:t>Odluk</w:t>
      </w:r>
      <w:r>
        <w:rPr>
          <w:rFonts w:ascii="Times New Roman" w:hAnsi="Times New Roman" w:cs="Times New Roman"/>
          <w:b/>
          <w:bCs/>
        </w:rPr>
        <w:t>u</w:t>
      </w:r>
    </w:p>
    <w:p w14:paraId="4BAC6D62" w14:textId="21036EB9" w:rsidR="002853D8" w:rsidRPr="002853D8" w:rsidRDefault="002853D8" w:rsidP="002853D8">
      <w:pPr>
        <w:spacing w:after="0" w:line="240" w:lineRule="auto"/>
        <w:jc w:val="center"/>
        <w:rPr>
          <w:rFonts w:ascii="Times New Roman" w:hAnsi="Times New Roman" w:cs="Times New Roman"/>
          <w:b/>
          <w:bCs/>
        </w:rPr>
      </w:pPr>
      <w:r w:rsidRPr="002853D8">
        <w:rPr>
          <w:rFonts w:ascii="Times New Roman" w:hAnsi="Times New Roman" w:cs="Times New Roman"/>
          <w:b/>
          <w:bCs/>
        </w:rPr>
        <w:t>o osnivanju Gradskog povjerenstva za procjenu šteta od prirodnih nepogoda</w:t>
      </w:r>
    </w:p>
    <w:p w14:paraId="6C1A6494" w14:textId="77777777" w:rsidR="000F471D" w:rsidRDefault="000F471D" w:rsidP="000F471D">
      <w:pPr>
        <w:spacing w:after="0" w:line="240" w:lineRule="auto"/>
        <w:rPr>
          <w:rFonts w:ascii="Times New Roman" w:hAnsi="Times New Roman" w:cs="Times New Roman"/>
          <w:b/>
          <w:bCs/>
          <w:iCs/>
        </w:rPr>
      </w:pPr>
    </w:p>
    <w:p w14:paraId="3BB22F2B" w14:textId="77777777" w:rsidR="00E47D1C" w:rsidRDefault="00E47D1C" w:rsidP="00E47D1C">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1.</w:t>
      </w:r>
    </w:p>
    <w:p w14:paraId="3DC85086" w14:textId="77777777" w:rsidR="00E47D1C" w:rsidRDefault="00E47D1C" w:rsidP="00E47D1C">
      <w:pPr>
        <w:overflowPunct w:val="0"/>
        <w:autoSpaceDE w:val="0"/>
        <w:autoSpaceDN w:val="0"/>
        <w:adjustRightInd w:val="0"/>
        <w:spacing w:after="0" w:line="240" w:lineRule="auto"/>
        <w:ind w:firstLine="720"/>
        <w:rPr>
          <w:rFonts w:ascii="Times New Roman" w:eastAsia="Times New Roman" w:hAnsi="Times New Roman" w:cs="Times New Roman"/>
          <w:lang w:eastAsia="hr-HR"/>
        </w:rPr>
      </w:pPr>
      <w:r w:rsidRPr="00DC5897">
        <w:rPr>
          <w:rFonts w:ascii="Times New Roman" w:eastAsia="Times New Roman" w:hAnsi="Times New Roman" w:cs="Times New Roman"/>
          <w:lang w:eastAsia="hr-HR"/>
        </w:rPr>
        <w:t>Osniva se Gradsko povjerenstvo za proc</w:t>
      </w:r>
      <w:r>
        <w:rPr>
          <w:rFonts w:ascii="Times New Roman" w:eastAsia="Times New Roman" w:hAnsi="Times New Roman" w:cs="Times New Roman"/>
          <w:lang w:eastAsia="hr-HR"/>
        </w:rPr>
        <w:t>j</w:t>
      </w:r>
      <w:r w:rsidRPr="00DC5897">
        <w:rPr>
          <w:rFonts w:ascii="Times New Roman" w:eastAsia="Times New Roman" w:hAnsi="Times New Roman" w:cs="Times New Roman"/>
          <w:lang w:eastAsia="hr-HR"/>
        </w:rPr>
        <w:t>enu šteta od prirodnih nepogoda (dalje: Gradsko povjerenstvo).</w:t>
      </w:r>
    </w:p>
    <w:p w14:paraId="48C5FE98" w14:textId="77777777" w:rsidR="00E47D1C" w:rsidRDefault="00E47D1C" w:rsidP="00E47D1C">
      <w:pPr>
        <w:overflowPunct w:val="0"/>
        <w:autoSpaceDE w:val="0"/>
        <w:autoSpaceDN w:val="0"/>
        <w:adjustRightInd w:val="0"/>
        <w:spacing w:after="0" w:line="240" w:lineRule="auto"/>
        <w:rPr>
          <w:rFonts w:ascii="Times New Roman" w:eastAsia="Times New Roman" w:hAnsi="Times New Roman" w:cs="Times New Roman"/>
          <w:lang w:eastAsia="hr-HR"/>
        </w:rPr>
      </w:pPr>
    </w:p>
    <w:p w14:paraId="6EC4E5DB" w14:textId="77777777" w:rsidR="00E47D1C" w:rsidRPr="00B27330" w:rsidRDefault="00E47D1C" w:rsidP="00E47D1C">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2.</w:t>
      </w:r>
    </w:p>
    <w:p w14:paraId="12B2FE32" w14:textId="77777777" w:rsidR="00E47D1C" w:rsidRDefault="00E47D1C" w:rsidP="00E47D1C">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 Gradsko povjerenstvo imenuju se:</w:t>
      </w:r>
    </w:p>
    <w:p w14:paraId="77CE6C8C" w14:textId="77777777" w:rsidR="00E47D1C" w:rsidRDefault="00E47D1C" w:rsidP="00E47D1C">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45273364" w14:textId="77777777" w:rsidR="00E47D1C" w:rsidRPr="0057261A" w:rsidRDefault="00E47D1C" w:rsidP="00E47D1C">
      <w:pPr>
        <w:tabs>
          <w:tab w:val="left" w:pos="709"/>
        </w:tabs>
        <w:overflowPunct w:val="0"/>
        <w:autoSpaceDE w:val="0"/>
        <w:autoSpaceDN w:val="0"/>
        <w:adjustRightInd w:val="0"/>
        <w:spacing w:after="0" w:line="240" w:lineRule="auto"/>
        <w:ind w:left="1134"/>
        <w:rPr>
          <w:rFonts w:ascii="Times New Roman" w:hAnsi="Times New Roman" w:cs="Times New Roman"/>
          <w:lang w:eastAsia="hr-HR"/>
        </w:rPr>
      </w:pPr>
      <w:r w:rsidRPr="0057261A">
        <w:rPr>
          <w:rFonts w:ascii="Times New Roman" w:eastAsia="Times New Roman" w:hAnsi="Times New Roman" w:cs="Times New Roman"/>
          <w:lang w:eastAsia="hr-HR"/>
        </w:rPr>
        <w:t>1.</w:t>
      </w:r>
      <w:r w:rsidRPr="0057261A">
        <w:rPr>
          <w:rFonts w:ascii="Times New Roman" w:hAnsi="Times New Roman" w:cs="Times New Roman"/>
          <w:lang w:eastAsia="hr-HR"/>
        </w:rPr>
        <w:t xml:space="preserve"> Iva</w:t>
      </w:r>
      <w:r>
        <w:rPr>
          <w:rFonts w:ascii="Times New Roman" w:hAnsi="Times New Roman" w:cs="Times New Roman"/>
          <w:lang w:eastAsia="hr-HR"/>
        </w:rPr>
        <w:t xml:space="preserve">na Fočić </w:t>
      </w:r>
      <w:r>
        <w:rPr>
          <w:rFonts w:ascii="Times New Roman" w:hAnsi="Times New Roman" w:cs="Times New Roman"/>
          <w:lang w:eastAsia="hr-HR"/>
        </w:rPr>
        <w:tab/>
      </w:r>
      <w:r>
        <w:rPr>
          <w:rFonts w:ascii="Times New Roman" w:hAnsi="Times New Roman" w:cs="Times New Roman"/>
          <w:lang w:eastAsia="hr-HR"/>
        </w:rPr>
        <w:tab/>
      </w:r>
      <w:r>
        <w:rPr>
          <w:rFonts w:ascii="Times New Roman" w:hAnsi="Times New Roman" w:cs="Times New Roman"/>
          <w:lang w:eastAsia="hr-HR"/>
        </w:rPr>
        <w:tab/>
        <w:t xml:space="preserve">za predsjednicu                         </w:t>
      </w:r>
    </w:p>
    <w:p w14:paraId="0BEB58FA" w14:textId="77777777" w:rsidR="00E47D1C" w:rsidRPr="0057261A" w:rsidRDefault="00E47D1C" w:rsidP="00E47D1C">
      <w:pPr>
        <w:tabs>
          <w:tab w:val="left" w:pos="709"/>
        </w:tabs>
        <w:overflowPunct w:val="0"/>
        <w:autoSpaceDE w:val="0"/>
        <w:autoSpaceDN w:val="0"/>
        <w:adjustRightInd w:val="0"/>
        <w:spacing w:after="0" w:line="240" w:lineRule="auto"/>
        <w:ind w:left="1134" w:right="-57"/>
        <w:rPr>
          <w:rFonts w:ascii="Times New Roman" w:hAnsi="Times New Roman" w:cs="Times New Roman"/>
          <w:lang w:eastAsia="hr-HR"/>
        </w:rPr>
      </w:pPr>
      <w:r w:rsidRPr="0057261A">
        <w:rPr>
          <w:rFonts w:ascii="Times New Roman" w:hAnsi="Times New Roman" w:cs="Times New Roman"/>
          <w:lang w:eastAsia="hr-HR"/>
        </w:rPr>
        <w:t xml:space="preserve">2. Stjepan Mrežar </w:t>
      </w:r>
      <w:r>
        <w:rPr>
          <w:rFonts w:ascii="Times New Roman" w:hAnsi="Times New Roman" w:cs="Times New Roman"/>
          <w:lang w:eastAsia="hr-HR"/>
        </w:rPr>
        <w:tab/>
      </w:r>
      <w:r>
        <w:rPr>
          <w:rFonts w:ascii="Times New Roman" w:hAnsi="Times New Roman" w:cs="Times New Roman"/>
          <w:lang w:eastAsia="hr-HR"/>
        </w:rPr>
        <w:tab/>
      </w:r>
      <w:r>
        <w:rPr>
          <w:rFonts w:ascii="Times New Roman" w:hAnsi="Times New Roman" w:cs="Times New Roman"/>
          <w:lang w:eastAsia="hr-HR"/>
        </w:rPr>
        <w:tab/>
      </w:r>
      <w:r w:rsidRPr="0057261A">
        <w:rPr>
          <w:rFonts w:ascii="Times New Roman" w:hAnsi="Times New Roman" w:cs="Times New Roman"/>
          <w:lang w:eastAsia="hr-HR"/>
        </w:rPr>
        <w:t xml:space="preserve">za </w:t>
      </w:r>
      <w:r>
        <w:rPr>
          <w:rFonts w:ascii="Times New Roman" w:hAnsi="Times New Roman" w:cs="Times New Roman"/>
          <w:lang w:eastAsia="hr-HR"/>
        </w:rPr>
        <w:t>zamjenika predsjednice</w:t>
      </w:r>
    </w:p>
    <w:p w14:paraId="5EC11389" w14:textId="77777777" w:rsidR="00E47D1C" w:rsidRPr="0057261A" w:rsidRDefault="00E47D1C" w:rsidP="00E47D1C">
      <w:pPr>
        <w:tabs>
          <w:tab w:val="left" w:pos="709"/>
        </w:tabs>
        <w:overflowPunct w:val="0"/>
        <w:autoSpaceDE w:val="0"/>
        <w:autoSpaceDN w:val="0"/>
        <w:adjustRightInd w:val="0"/>
        <w:spacing w:after="0" w:line="240" w:lineRule="auto"/>
        <w:ind w:left="1134"/>
        <w:rPr>
          <w:rFonts w:ascii="Times New Roman" w:hAnsi="Times New Roman" w:cs="Times New Roman"/>
          <w:lang w:eastAsia="hr-HR"/>
        </w:rPr>
      </w:pPr>
      <w:r w:rsidRPr="0057261A">
        <w:rPr>
          <w:rFonts w:ascii="Times New Roman" w:hAnsi="Times New Roman" w:cs="Times New Roman"/>
          <w:lang w:eastAsia="hr-HR"/>
        </w:rPr>
        <w:t xml:space="preserve">3. </w:t>
      </w:r>
      <w:r>
        <w:rPr>
          <w:rFonts w:ascii="Times New Roman" w:hAnsi="Times New Roman" w:cs="Times New Roman"/>
          <w:lang w:eastAsia="hr-HR"/>
        </w:rPr>
        <w:t>Karolina Burić</w:t>
      </w:r>
      <w:r>
        <w:rPr>
          <w:rFonts w:ascii="Times New Roman" w:hAnsi="Times New Roman" w:cs="Times New Roman"/>
          <w:lang w:eastAsia="hr-HR"/>
        </w:rPr>
        <w:tab/>
      </w:r>
      <w:r>
        <w:rPr>
          <w:rFonts w:ascii="Times New Roman" w:hAnsi="Times New Roman" w:cs="Times New Roman"/>
          <w:lang w:eastAsia="hr-HR"/>
        </w:rPr>
        <w:tab/>
      </w:r>
      <w:r>
        <w:rPr>
          <w:rFonts w:ascii="Times New Roman" w:hAnsi="Times New Roman" w:cs="Times New Roman"/>
          <w:lang w:eastAsia="hr-HR"/>
        </w:rPr>
        <w:tab/>
      </w:r>
      <w:r w:rsidRPr="0057261A">
        <w:rPr>
          <w:rFonts w:ascii="Times New Roman" w:hAnsi="Times New Roman" w:cs="Times New Roman"/>
          <w:lang w:eastAsia="hr-HR"/>
        </w:rPr>
        <w:t>za član</w:t>
      </w:r>
      <w:r>
        <w:rPr>
          <w:rFonts w:ascii="Times New Roman" w:hAnsi="Times New Roman" w:cs="Times New Roman"/>
          <w:lang w:eastAsia="hr-HR"/>
        </w:rPr>
        <w:t>icu</w:t>
      </w:r>
    </w:p>
    <w:p w14:paraId="301748C2" w14:textId="77777777" w:rsidR="00E47D1C" w:rsidRPr="0057261A" w:rsidRDefault="00E47D1C" w:rsidP="00E47D1C">
      <w:pPr>
        <w:spacing w:after="0" w:line="240" w:lineRule="auto"/>
        <w:ind w:left="1134"/>
        <w:rPr>
          <w:rFonts w:ascii="Times New Roman" w:hAnsi="Times New Roman" w:cs="Times New Roman"/>
          <w:b/>
        </w:rPr>
      </w:pPr>
      <w:r w:rsidRPr="0057261A">
        <w:rPr>
          <w:rFonts w:ascii="Times New Roman" w:hAnsi="Times New Roman" w:cs="Times New Roman"/>
          <w:lang w:eastAsia="hr-HR"/>
        </w:rPr>
        <w:t xml:space="preserve">4. </w:t>
      </w:r>
      <w:r w:rsidRPr="0057261A">
        <w:rPr>
          <w:rFonts w:ascii="Times New Roman" w:hAnsi="Times New Roman" w:cs="Times New Roman"/>
          <w:bCs/>
        </w:rPr>
        <w:t>Ana Hranilović Trubić</w:t>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57261A">
        <w:rPr>
          <w:rFonts w:ascii="Times New Roman" w:hAnsi="Times New Roman" w:cs="Times New Roman"/>
          <w:lang w:eastAsia="hr-HR"/>
        </w:rPr>
        <w:t>za član</w:t>
      </w:r>
      <w:r>
        <w:rPr>
          <w:rFonts w:ascii="Times New Roman" w:hAnsi="Times New Roman" w:cs="Times New Roman"/>
          <w:lang w:eastAsia="hr-HR"/>
        </w:rPr>
        <w:t>icu</w:t>
      </w:r>
    </w:p>
    <w:p w14:paraId="084F1A17" w14:textId="77777777" w:rsidR="00E47D1C" w:rsidRPr="0057261A" w:rsidRDefault="00E47D1C" w:rsidP="00E47D1C">
      <w:pPr>
        <w:spacing w:after="0" w:line="240" w:lineRule="auto"/>
        <w:ind w:left="1134"/>
        <w:rPr>
          <w:rFonts w:ascii="Times New Roman" w:hAnsi="Times New Roman" w:cs="Times New Roman"/>
          <w:lang w:eastAsia="hr-HR"/>
        </w:rPr>
      </w:pPr>
      <w:r w:rsidRPr="0057261A">
        <w:rPr>
          <w:rFonts w:ascii="Times New Roman" w:hAnsi="Times New Roman" w:cs="Times New Roman"/>
          <w:lang w:eastAsia="hr-HR"/>
        </w:rPr>
        <w:t xml:space="preserve">5. </w:t>
      </w:r>
      <w:r>
        <w:rPr>
          <w:rFonts w:ascii="Times New Roman" w:hAnsi="Times New Roman" w:cs="Times New Roman"/>
          <w:bCs/>
        </w:rPr>
        <w:t>Snježana Cindrić</w:t>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57261A">
        <w:rPr>
          <w:rFonts w:ascii="Times New Roman" w:hAnsi="Times New Roman" w:cs="Times New Roman"/>
          <w:lang w:eastAsia="hr-HR"/>
        </w:rPr>
        <w:t>za član</w:t>
      </w:r>
      <w:r>
        <w:rPr>
          <w:rFonts w:ascii="Times New Roman" w:hAnsi="Times New Roman" w:cs="Times New Roman"/>
          <w:lang w:eastAsia="hr-HR"/>
        </w:rPr>
        <w:t>icu</w:t>
      </w:r>
    </w:p>
    <w:p w14:paraId="5DA88F23" w14:textId="77777777" w:rsidR="00E47D1C" w:rsidRDefault="00E47D1C" w:rsidP="00E47D1C">
      <w:pPr>
        <w:spacing w:after="0" w:line="240" w:lineRule="auto"/>
        <w:ind w:left="1134"/>
        <w:rPr>
          <w:rFonts w:ascii="Times New Roman" w:hAnsi="Times New Roman" w:cs="Times New Roman"/>
          <w:lang w:eastAsia="hr-HR"/>
        </w:rPr>
      </w:pPr>
      <w:r w:rsidRPr="0057261A">
        <w:rPr>
          <w:rFonts w:ascii="Times New Roman" w:hAnsi="Times New Roman" w:cs="Times New Roman"/>
          <w:lang w:eastAsia="hr-HR"/>
        </w:rPr>
        <w:t xml:space="preserve">6. </w:t>
      </w:r>
      <w:r>
        <w:rPr>
          <w:rFonts w:ascii="Times New Roman" w:hAnsi="Times New Roman" w:cs="Times New Roman"/>
          <w:lang w:eastAsia="hr-HR"/>
        </w:rPr>
        <w:t xml:space="preserve">Robert Vodopić </w:t>
      </w:r>
      <w:r>
        <w:rPr>
          <w:rFonts w:ascii="Times New Roman" w:hAnsi="Times New Roman" w:cs="Times New Roman"/>
          <w:lang w:eastAsia="hr-HR"/>
        </w:rPr>
        <w:tab/>
      </w:r>
      <w:r>
        <w:rPr>
          <w:rFonts w:ascii="Times New Roman" w:hAnsi="Times New Roman" w:cs="Times New Roman"/>
          <w:lang w:eastAsia="hr-HR"/>
        </w:rPr>
        <w:tab/>
      </w:r>
      <w:r>
        <w:rPr>
          <w:rFonts w:ascii="Times New Roman" w:hAnsi="Times New Roman" w:cs="Times New Roman"/>
          <w:lang w:eastAsia="hr-HR"/>
        </w:rPr>
        <w:tab/>
      </w:r>
      <w:r w:rsidRPr="0057261A">
        <w:rPr>
          <w:rFonts w:ascii="Times New Roman" w:hAnsi="Times New Roman" w:cs="Times New Roman"/>
          <w:lang w:eastAsia="hr-HR"/>
        </w:rPr>
        <w:t>za član</w:t>
      </w:r>
      <w:r>
        <w:rPr>
          <w:rFonts w:ascii="Times New Roman" w:hAnsi="Times New Roman" w:cs="Times New Roman"/>
          <w:lang w:eastAsia="hr-HR"/>
        </w:rPr>
        <w:t>a</w:t>
      </w:r>
    </w:p>
    <w:p w14:paraId="2688270E" w14:textId="77777777" w:rsidR="00E47D1C" w:rsidRDefault="00E47D1C" w:rsidP="00E47D1C">
      <w:pPr>
        <w:spacing w:after="0" w:line="240" w:lineRule="auto"/>
        <w:ind w:left="1134"/>
        <w:rPr>
          <w:rFonts w:ascii="Times New Roman" w:hAnsi="Times New Roman" w:cs="Times New Roman"/>
          <w:lang w:eastAsia="hr-HR"/>
        </w:rPr>
      </w:pPr>
      <w:r>
        <w:rPr>
          <w:rFonts w:ascii="Times New Roman" w:hAnsi="Times New Roman" w:cs="Times New Roman"/>
          <w:lang w:eastAsia="hr-HR"/>
        </w:rPr>
        <w:t>7. Draženka Sila Ljubenko</w:t>
      </w:r>
      <w:r>
        <w:rPr>
          <w:rFonts w:ascii="Times New Roman" w:hAnsi="Times New Roman" w:cs="Times New Roman"/>
          <w:lang w:eastAsia="hr-HR"/>
        </w:rPr>
        <w:tab/>
      </w:r>
      <w:r>
        <w:rPr>
          <w:rFonts w:ascii="Times New Roman" w:hAnsi="Times New Roman" w:cs="Times New Roman"/>
          <w:lang w:eastAsia="hr-HR"/>
        </w:rPr>
        <w:tab/>
        <w:t>za članicu</w:t>
      </w:r>
    </w:p>
    <w:p w14:paraId="504F08CB" w14:textId="77777777" w:rsidR="00E47D1C" w:rsidRDefault="00E47D1C" w:rsidP="00E47D1C">
      <w:pPr>
        <w:spacing w:after="0" w:line="240" w:lineRule="auto"/>
        <w:ind w:left="1134"/>
        <w:rPr>
          <w:rFonts w:ascii="Times New Roman" w:hAnsi="Times New Roman" w:cs="Times New Roman"/>
          <w:lang w:eastAsia="hr-HR"/>
        </w:rPr>
      </w:pPr>
      <w:r>
        <w:rPr>
          <w:rFonts w:ascii="Times New Roman" w:hAnsi="Times New Roman" w:cs="Times New Roman"/>
          <w:lang w:eastAsia="hr-HR"/>
        </w:rPr>
        <w:t xml:space="preserve">8. Marina Pavić Črne </w:t>
      </w:r>
      <w:r>
        <w:rPr>
          <w:rFonts w:ascii="Times New Roman" w:hAnsi="Times New Roman" w:cs="Times New Roman"/>
          <w:lang w:eastAsia="hr-HR"/>
        </w:rPr>
        <w:tab/>
      </w:r>
      <w:r>
        <w:rPr>
          <w:rFonts w:ascii="Times New Roman" w:hAnsi="Times New Roman" w:cs="Times New Roman"/>
          <w:lang w:eastAsia="hr-HR"/>
        </w:rPr>
        <w:tab/>
        <w:t>za članicu</w:t>
      </w:r>
    </w:p>
    <w:p w14:paraId="0311433E" w14:textId="77777777" w:rsidR="00E47D1C" w:rsidRDefault="00E47D1C" w:rsidP="00E47D1C">
      <w:pPr>
        <w:spacing w:after="0" w:line="240" w:lineRule="auto"/>
        <w:ind w:left="1134"/>
        <w:rPr>
          <w:rFonts w:ascii="Times New Roman" w:hAnsi="Times New Roman" w:cs="Times New Roman"/>
          <w:lang w:eastAsia="hr-HR"/>
        </w:rPr>
      </w:pPr>
      <w:r>
        <w:rPr>
          <w:rFonts w:ascii="Times New Roman" w:hAnsi="Times New Roman" w:cs="Times New Roman"/>
          <w:lang w:eastAsia="hr-HR"/>
        </w:rPr>
        <w:t xml:space="preserve">9. Mirjana Mladenović </w:t>
      </w:r>
      <w:r>
        <w:rPr>
          <w:rFonts w:ascii="Times New Roman" w:hAnsi="Times New Roman" w:cs="Times New Roman"/>
          <w:lang w:eastAsia="hr-HR"/>
        </w:rPr>
        <w:tab/>
      </w:r>
      <w:r>
        <w:rPr>
          <w:rFonts w:ascii="Times New Roman" w:hAnsi="Times New Roman" w:cs="Times New Roman"/>
          <w:lang w:eastAsia="hr-HR"/>
        </w:rPr>
        <w:tab/>
        <w:t>za članicu</w:t>
      </w:r>
    </w:p>
    <w:p w14:paraId="484D5FCA" w14:textId="77777777" w:rsidR="00E47D1C" w:rsidRDefault="00E47D1C" w:rsidP="00E47D1C">
      <w:pPr>
        <w:spacing w:after="0" w:line="240" w:lineRule="auto"/>
        <w:ind w:left="1134"/>
        <w:rPr>
          <w:rFonts w:ascii="Times New Roman" w:hAnsi="Times New Roman" w:cs="Times New Roman"/>
          <w:lang w:eastAsia="hr-HR"/>
        </w:rPr>
      </w:pPr>
      <w:r>
        <w:rPr>
          <w:rFonts w:ascii="Times New Roman" w:hAnsi="Times New Roman" w:cs="Times New Roman"/>
          <w:lang w:eastAsia="hr-HR"/>
        </w:rPr>
        <w:t>10. Ivana Zaborski</w:t>
      </w:r>
      <w:r>
        <w:rPr>
          <w:rFonts w:ascii="Times New Roman" w:hAnsi="Times New Roman" w:cs="Times New Roman"/>
          <w:lang w:eastAsia="hr-HR"/>
        </w:rPr>
        <w:tab/>
      </w:r>
      <w:r>
        <w:rPr>
          <w:rFonts w:ascii="Times New Roman" w:hAnsi="Times New Roman" w:cs="Times New Roman"/>
          <w:lang w:eastAsia="hr-HR"/>
        </w:rPr>
        <w:tab/>
      </w:r>
      <w:r>
        <w:rPr>
          <w:rFonts w:ascii="Times New Roman" w:hAnsi="Times New Roman" w:cs="Times New Roman"/>
          <w:lang w:eastAsia="hr-HR"/>
        </w:rPr>
        <w:tab/>
        <w:t>za članicu</w:t>
      </w:r>
    </w:p>
    <w:p w14:paraId="5B60A00D" w14:textId="77777777" w:rsidR="00E47D1C" w:rsidRDefault="00E47D1C" w:rsidP="00E47D1C">
      <w:pPr>
        <w:spacing w:after="0" w:line="240" w:lineRule="auto"/>
        <w:ind w:left="1134"/>
        <w:rPr>
          <w:lang w:eastAsia="hr-HR"/>
        </w:rPr>
      </w:pPr>
      <w:r>
        <w:rPr>
          <w:rFonts w:ascii="Times New Roman" w:hAnsi="Times New Roman" w:cs="Times New Roman"/>
          <w:lang w:eastAsia="hr-HR"/>
        </w:rPr>
        <w:t>11. Ehlimana Planinac</w:t>
      </w:r>
      <w:r>
        <w:rPr>
          <w:rFonts w:ascii="Times New Roman" w:hAnsi="Times New Roman" w:cs="Times New Roman"/>
          <w:lang w:eastAsia="hr-HR"/>
        </w:rPr>
        <w:tab/>
      </w:r>
      <w:r>
        <w:rPr>
          <w:rFonts w:ascii="Times New Roman" w:hAnsi="Times New Roman" w:cs="Times New Roman"/>
          <w:lang w:eastAsia="hr-HR"/>
        </w:rPr>
        <w:tab/>
        <w:t>za članicu</w:t>
      </w:r>
    </w:p>
    <w:p w14:paraId="17777A19" w14:textId="77777777" w:rsidR="00E47D1C" w:rsidRDefault="00E47D1C" w:rsidP="00E47D1C">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5D93D544" w14:textId="77777777" w:rsidR="00E47D1C" w:rsidRDefault="00E47D1C" w:rsidP="00E47D1C">
      <w:pPr>
        <w:spacing w:after="0" w:line="240" w:lineRule="auto"/>
        <w:jc w:val="cente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Članak 3.</w:t>
      </w:r>
    </w:p>
    <w:p w14:paraId="0B6976C9" w14:textId="77777777" w:rsidR="00E47D1C" w:rsidRPr="00AF7464" w:rsidRDefault="00E47D1C" w:rsidP="00E47D1C">
      <w:pPr>
        <w:spacing w:after="0" w:line="240" w:lineRule="auto"/>
        <w:rPr>
          <w:rFonts w:ascii="Times New Roman" w:hAnsi="Times New Roman" w:cs="Times New Roman"/>
        </w:rPr>
      </w:pPr>
      <w:r w:rsidRPr="00AF7464">
        <w:rPr>
          <w:rFonts w:ascii="Times New Roman" w:hAnsi="Times New Roman" w:cs="Times New Roman"/>
          <w:color w:val="000000"/>
          <w:shd w:val="clear" w:color="auto" w:fill="FFFFFF"/>
        </w:rPr>
        <w:t>Članov</w:t>
      </w:r>
      <w:r>
        <w:rPr>
          <w:rFonts w:ascii="Times New Roman" w:hAnsi="Times New Roman" w:cs="Times New Roman"/>
          <w:color w:val="000000"/>
          <w:shd w:val="clear" w:color="auto" w:fill="FFFFFF"/>
        </w:rPr>
        <w:t>i</w:t>
      </w:r>
      <w:r w:rsidRPr="00AF746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Gradskog p</w:t>
      </w:r>
      <w:r w:rsidRPr="00AF7464">
        <w:rPr>
          <w:rFonts w:ascii="Times New Roman" w:hAnsi="Times New Roman" w:cs="Times New Roman"/>
          <w:color w:val="000000"/>
          <w:shd w:val="clear" w:color="auto" w:fill="FFFFFF"/>
        </w:rPr>
        <w:t>ovjerenstva imenuje</w:t>
      </w:r>
      <w:r>
        <w:rPr>
          <w:rFonts w:ascii="Times New Roman" w:hAnsi="Times New Roman" w:cs="Times New Roman"/>
          <w:color w:val="000000"/>
          <w:shd w:val="clear" w:color="auto" w:fill="FFFFFF"/>
        </w:rPr>
        <w:t xml:space="preserve"> se</w:t>
      </w:r>
      <w:r w:rsidRPr="00AF7464">
        <w:rPr>
          <w:rFonts w:ascii="Times New Roman" w:hAnsi="Times New Roman" w:cs="Times New Roman"/>
          <w:color w:val="000000"/>
          <w:shd w:val="clear" w:color="auto" w:fill="FFFFFF"/>
        </w:rPr>
        <w:t xml:space="preserve"> na razdoblje od četiri </w:t>
      </w:r>
      <w:r>
        <w:rPr>
          <w:rFonts w:ascii="Times New Roman" w:hAnsi="Times New Roman" w:cs="Times New Roman"/>
          <w:color w:val="000000"/>
          <w:shd w:val="clear" w:color="auto" w:fill="FFFFFF"/>
        </w:rPr>
        <w:t xml:space="preserve">(4) </w:t>
      </w:r>
      <w:r w:rsidRPr="00AF7464">
        <w:rPr>
          <w:rFonts w:ascii="Times New Roman" w:hAnsi="Times New Roman" w:cs="Times New Roman"/>
          <w:color w:val="000000"/>
          <w:shd w:val="clear" w:color="auto" w:fill="FFFFFF"/>
        </w:rPr>
        <w:t>godine.</w:t>
      </w:r>
    </w:p>
    <w:p w14:paraId="67FEB1C4" w14:textId="77777777" w:rsidR="00E47D1C" w:rsidRDefault="00E47D1C" w:rsidP="00E47D1C">
      <w:pPr>
        <w:spacing w:after="0" w:line="240" w:lineRule="auto"/>
        <w:jc w:val="center"/>
        <w:rPr>
          <w:rFonts w:ascii="Times New Roman" w:hAnsi="Times New Roman" w:cs="Times New Roman"/>
        </w:rPr>
      </w:pPr>
    </w:p>
    <w:p w14:paraId="30F6A79C" w14:textId="77777777" w:rsidR="00E47D1C" w:rsidRDefault="00E47D1C" w:rsidP="00E47D1C">
      <w:pPr>
        <w:spacing w:after="0" w:line="240" w:lineRule="auto"/>
        <w:jc w:val="center"/>
        <w:rPr>
          <w:rFonts w:ascii="Times New Roman" w:hAnsi="Times New Roman" w:cs="Times New Roman"/>
        </w:rPr>
      </w:pPr>
      <w:r>
        <w:rPr>
          <w:rFonts w:ascii="Times New Roman" w:hAnsi="Times New Roman" w:cs="Times New Roman"/>
        </w:rPr>
        <w:t>Članak 4.</w:t>
      </w:r>
    </w:p>
    <w:p w14:paraId="0188EBBC" w14:textId="77777777" w:rsidR="00E47D1C" w:rsidRDefault="00E47D1C" w:rsidP="00E47D1C">
      <w:pPr>
        <w:spacing w:after="0" w:line="240" w:lineRule="auto"/>
        <w:jc w:val="both"/>
        <w:rPr>
          <w:rFonts w:ascii="Times New Roman" w:hAnsi="Times New Roman" w:cs="Times New Roman"/>
        </w:rPr>
      </w:pPr>
      <w:r>
        <w:rPr>
          <w:rFonts w:ascii="Times New Roman" w:hAnsi="Times New Roman" w:cs="Times New Roman"/>
        </w:rPr>
        <w:t xml:space="preserve">             </w:t>
      </w:r>
      <w:r w:rsidRPr="00D63515">
        <w:rPr>
          <w:rFonts w:ascii="Times New Roman" w:hAnsi="Times New Roman" w:cs="Times New Roman"/>
        </w:rPr>
        <w:t xml:space="preserve">Gradsko povjerenstvo </w:t>
      </w:r>
      <w:r>
        <w:rPr>
          <w:rFonts w:ascii="Times New Roman" w:hAnsi="Times New Roman" w:cs="Times New Roman"/>
        </w:rPr>
        <w:t>iz članka 2. ove Odluke obavlja poslove</w:t>
      </w:r>
      <w:r w:rsidRPr="00D63515">
        <w:rPr>
          <w:rFonts w:ascii="Times New Roman" w:hAnsi="Times New Roman" w:cs="Times New Roman"/>
        </w:rPr>
        <w:t xml:space="preserve"> </w:t>
      </w:r>
      <w:r>
        <w:rPr>
          <w:rFonts w:ascii="Times New Roman" w:hAnsi="Times New Roman" w:cs="Times New Roman"/>
        </w:rPr>
        <w:t>utvrđene</w:t>
      </w:r>
      <w:r w:rsidRPr="00CF3C55">
        <w:t xml:space="preserve"> </w:t>
      </w:r>
      <w:r w:rsidRPr="00CF3C55">
        <w:rPr>
          <w:rFonts w:ascii="Times New Roman" w:hAnsi="Times New Roman" w:cs="Times New Roman"/>
        </w:rPr>
        <w:t>člankom 14. stavkom 2</w:t>
      </w:r>
      <w:r>
        <w:rPr>
          <w:rFonts w:ascii="Times New Roman" w:hAnsi="Times New Roman" w:cs="Times New Roman"/>
        </w:rPr>
        <w:t>.</w:t>
      </w:r>
      <w:r w:rsidRPr="00CF3C55">
        <w:rPr>
          <w:rFonts w:ascii="Times New Roman" w:hAnsi="Times New Roman" w:cs="Times New Roman"/>
        </w:rPr>
        <w:t xml:space="preserve"> </w:t>
      </w:r>
      <w:r>
        <w:rPr>
          <w:rFonts w:ascii="Times New Roman" w:hAnsi="Times New Roman" w:cs="Times New Roman"/>
        </w:rPr>
        <w:t xml:space="preserve"> Zakona o ublažavanju i uklanjanju posljedica prirodnih nepogoda  i godišnjim Planom djelovanja u području prirodnih nepogoda Grada Karlovca i to:</w:t>
      </w:r>
    </w:p>
    <w:p w14:paraId="7CC83986" w14:textId="77777777" w:rsidR="00E47D1C" w:rsidRDefault="00E47D1C" w:rsidP="00E47D1C">
      <w:pPr>
        <w:spacing w:after="0" w:line="240" w:lineRule="auto"/>
        <w:jc w:val="both"/>
        <w:rPr>
          <w:rFonts w:ascii="Times New Roman" w:hAnsi="Times New Roman" w:cs="Times New Roman"/>
        </w:rPr>
      </w:pPr>
    </w:p>
    <w:p w14:paraId="2853CCA8" w14:textId="77777777" w:rsidR="00E47D1C" w:rsidRDefault="00E47D1C" w:rsidP="00E47D1C">
      <w:pPr>
        <w:spacing w:after="0" w:line="240" w:lineRule="auto"/>
        <w:ind w:left="879" w:hanging="170"/>
        <w:jc w:val="both"/>
        <w:rPr>
          <w:rFonts w:ascii="Times New Roman" w:hAnsi="Times New Roman" w:cs="Times New Roman"/>
        </w:rPr>
      </w:pPr>
      <w:bookmarkStart w:id="1" w:name="_Hlk50969269"/>
      <w:r>
        <w:rPr>
          <w:rFonts w:ascii="Times New Roman" w:hAnsi="Times New Roman" w:cs="Times New Roman"/>
          <w:szCs w:val="24"/>
        </w:rPr>
        <w:t>-</w:t>
      </w:r>
      <w:r>
        <w:rPr>
          <w:rFonts w:ascii="Times New Roman" w:hAnsi="Times New Roman" w:cs="Times New Roman"/>
          <w:szCs w:val="24"/>
        </w:rPr>
        <w:tab/>
      </w:r>
      <w:r>
        <w:rPr>
          <w:rFonts w:ascii="Times New Roman" w:hAnsi="Times New Roman" w:cs="Times New Roman"/>
        </w:rPr>
        <w:t>predlaže gradonačelniku Grada Karlovca proglašenje prirodne nepogode</w:t>
      </w:r>
      <w:bookmarkEnd w:id="1"/>
      <w:r>
        <w:rPr>
          <w:rFonts w:ascii="Times New Roman" w:hAnsi="Times New Roman" w:cs="Times New Roman"/>
        </w:rPr>
        <w:t>,</w:t>
      </w:r>
    </w:p>
    <w:p w14:paraId="31DF1B87"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r>
      <w:r>
        <w:rPr>
          <w:rFonts w:ascii="Times New Roman" w:hAnsi="Times New Roman" w:cs="Times New Roman"/>
        </w:rPr>
        <w:t>utvrđuje i provjerava visinu štete od prirodne nepogode za područje Grada Karlovca,</w:t>
      </w:r>
    </w:p>
    <w:p w14:paraId="572FE35B"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t>unose podatke o prvim procjenama šteta u Registar šteta</w:t>
      </w:r>
    </w:p>
    <w:p w14:paraId="633207AD"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szCs w:val="24"/>
        </w:rPr>
        <w:lastRenderedPageBreak/>
        <w:t>-</w:t>
      </w:r>
      <w:r>
        <w:rPr>
          <w:rFonts w:ascii="Times New Roman" w:hAnsi="Times New Roman" w:cs="Times New Roman"/>
          <w:szCs w:val="24"/>
        </w:rPr>
        <w:tab/>
        <w:t>unose i prosljeđuje putem Registra šteta konačne procjene šteta županijskom povjerenstvu</w:t>
      </w:r>
      <w:r>
        <w:rPr>
          <w:rFonts w:ascii="Times New Roman" w:hAnsi="Times New Roman" w:cs="Times New Roman"/>
        </w:rPr>
        <w:t>,</w:t>
      </w:r>
    </w:p>
    <w:p w14:paraId="115D6E16"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t>raspoređuje dodijeljena sredstva pomoći za ublažavanje i djelomičnu sanaciju šteta od prirodnih nepogoda prema ovom Zakonu</w:t>
      </w:r>
      <w:r>
        <w:rPr>
          <w:rFonts w:ascii="Times New Roman" w:hAnsi="Times New Roman" w:cs="Times New Roman"/>
        </w:rPr>
        <w:t>,</w:t>
      </w:r>
    </w:p>
    <w:p w14:paraId="48550D98"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r>
      <w:r>
        <w:rPr>
          <w:rFonts w:ascii="Times New Roman" w:hAnsi="Times New Roman" w:cs="Times New Roman"/>
        </w:rPr>
        <w:t>izrađuje izvješće o utrošku dodijeljenih sredstava žurne pomoći i sredstava pomoći za ublažavanje i djelomično uklanjanje posljedica prirodnih nepogoda i dostavlja ih županijskom povjerenstvu za procjenu šteta od prirodnih nepogoda putem Registra šteta,</w:t>
      </w:r>
    </w:p>
    <w:p w14:paraId="01F764A0"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rPr>
        <w:t>- surađuje sa županijskim povjerenstvom u provedbi ovog Zakona,</w:t>
      </w:r>
    </w:p>
    <w:p w14:paraId="0ADC10E4" w14:textId="77777777" w:rsidR="00E47D1C" w:rsidRDefault="00E47D1C" w:rsidP="00E47D1C">
      <w:pPr>
        <w:spacing w:after="0" w:line="240" w:lineRule="auto"/>
        <w:ind w:left="879" w:hanging="170"/>
        <w:jc w:val="both"/>
        <w:rPr>
          <w:rFonts w:ascii="Times New Roman" w:hAnsi="Times New Roman" w:cs="Times New Roman"/>
        </w:rPr>
      </w:pPr>
      <w:r>
        <w:rPr>
          <w:rFonts w:ascii="Times New Roman" w:hAnsi="Times New Roman" w:cs="Times New Roman"/>
        </w:rPr>
        <w:t>- donosi plan djelovanja u području prirodnih nepogoda iz svoje nadležnosti,</w:t>
      </w:r>
    </w:p>
    <w:p w14:paraId="3780A83D" w14:textId="77777777" w:rsidR="00E47D1C" w:rsidRDefault="00E47D1C" w:rsidP="00E47D1C">
      <w:pPr>
        <w:spacing w:after="0" w:line="240" w:lineRule="auto"/>
        <w:ind w:left="851" w:hanging="170"/>
        <w:jc w:val="both"/>
        <w:rPr>
          <w:rFonts w:ascii="Times New Roman" w:hAnsi="Times New Roman" w:cs="Times New Roman"/>
        </w:rPr>
      </w:pPr>
      <w:r>
        <w:rPr>
          <w:rFonts w:ascii="Times New Roman" w:hAnsi="Times New Roman" w:cs="Times New Roman"/>
        </w:rPr>
        <w:t>- obavljaju druge poslove i aktivnosti iz svog djelokruga u suradnji sa županijskim povjerenstvom.</w:t>
      </w:r>
    </w:p>
    <w:p w14:paraId="5DC2F97A" w14:textId="77777777" w:rsidR="00E47D1C" w:rsidRDefault="00E47D1C" w:rsidP="00E47D1C">
      <w:pPr>
        <w:spacing w:after="0" w:line="240" w:lineRule="auto"/>
        <w:jc w:val="center"/>
        <w:rPr>
          <w:rFonts w:ascii="Times New Roman" w:hAnsi="Times New Roman" w:cs="Times New Roman"/>
        </w:rPr>
      </w:pPr>
    </w:p>
    <w:p w14:paraId="1BE99943" w14:textId="77777777" w:rsidR="00E47D1C" w:rsidRDefault="00E47D1C" w:rsidP="00E47D1C">
      <w:pPr>
        <w:spacing w:after="0" w:line="240" w:lineRule="auto"/>
        <w:jc w:val="center"/>
        <w:rPr>
          <w:rFonts w:ascii="Times New Roman" w:hAnsi="Times New Roman" w:cs="Times New Roman"/>
        </w:rPr>
      </w:pPr>
      <w:r>
        <w:rPr>
          <w:rFonts w:ascii="Times New Roman" w:hAnsi="Times New Roman" w:cs="Times New Roman"/>
        </w:rPr>
        <w:t>Članak 5.</w:t>
      </w:r>
    </w:p>
    <w:p w14:paraId="6BA94DF1" w14:textId="77777777" w:rsidR="00E47D1C" w:rsidRDefault="00E47D1C" w:rsidP="00E47D1C">
      <w:pPr>
        <w:overflowPunct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Administrativne poslove za potrebe Povjerenstva obavlja Upravni odjel za poslove gradonačelnika.</w:t>
      </w:r>
    </w:p>
    <w:p w14:paraId="59201601" w14:textId="77777777" w:rsidR="00E47D1C" w:rsidRPr="00354FDD" w:rsidRDefault="00E47D1C" w:rsidP="00E47D1C">
      <w:pPr>
        <w:spacing w:after="0" w:line="240" w:lineRule="auto"/>
        <w:rPr>
          <w:rFonts w:ascii="Times New Roman" w:hAnsi="Times New Roman" w:cs="Times New Roman"/>
          <w:strike/>
        </w:rPr>
      </w:pPr>
    </w:p>
    <w:p w14:paraId="3EF8FD27" w14:textId="77777777" w:rsidR="00E47D1C" w:rsidRDefault="00E47D1C" w:rsidP="00E47D1C">
      <w:pPr>
        <w:spacing w:after="0" w:line="240" w:lineRule="auto"/>
        <w:jc w:val="center"/>
        <w:rPr>
          <w:rFonts w:ascii="Times New Roman" w:hAnsi="Times New Roman" w:cs="Times New Roman"/>
        </w:rPr>
      </w:pPr>
      <w:r>
        <w:rPr>
          <w:rFonts w:ascii="Times New Roman" w:hAnsi="Times New Roman" w:cs="Times New Roman"/>
        </w:rPr>
        <w:t>Članak 6.</w:t>
      </w:r>
    </w:p>
    <w:p w14:paraId="7114A45F" w14:textId="77777777" w:rsidR="00E47D1C" w:rsidRDefault="00E47D1C" w:rsidP="00E47D1C">
      <w:pPr>
        <w:spacing w:after="0" w:line="240" w:lineRule="auto"/>
        <w:rPr>
          <w:rFonts w:ascii="Times New Roman" w:hAnsi="Times New Roman" w:cs="Times New Roman"/>
        </w:rPr>
      </w:pPr>
      <w:r>
        <w:rPr>
          <w:rFonts w:ascii="Times New Roman" w:hAnsi="Times New Roman" w:cs="Times New Roman"/>
        </w:rPr>
        <w:t>Sredstva za rad Povjerenstva osiguravaju se u proračunu Grada Karlovca.</w:t>
      </w:r>
    </w:p>
    <w:p w14:paraId="3FF2BD3C" w14:textId="77777777" w:rsidR="00E47D1C" w:rsidRDefault="00E47D1C" w:rsidP="00E47D1C">
      <w:pPr>
        <w:spacing w:after="0" w:line="240" w:lineRule="auto"/>
        <w:rPr>
          <w:rFonts w:ascii="Times New Roman" w:hAnsi="Times New Roman" w:cs="Times New Roman"/>
        </w:rPr>
      </w:pPr>
    </w:p>
    <w:p w14:paraId="5E526FDA" w14:textId="77777777" w:rsidR="00E47D1C" w:rsidRDefault="00E47D1C" w:rsidP="00E47D1C">
      <w:pPr>
        <w:spacing w:after="0" w:line="240" w:lineRule="auto"/>
        <w:jc w:val="center"/>
        <w:rPr>
          <w:rFonts w:ascii="Times New Roman" w:hAnsi="Times New Roman" w:cs="Times New Roman"/>
        </w:rPr>
      </w:pPr>
      <w:r>
        <w:rPr>
          <w:rFonts w:ascii="Times New Roman" w:hAnsi="Times New Roman" w:cs="Times New Roman"/>
        </w:rPr>
        <w:t>Članak 7.</w:t>
      </w:r>
    </w:p>
    <w:p w14:paraId="1B99DBDC" w14:textId="77777777" w:rsidR="00E47D1C" w:rsidRDefault="00E47D1C" w:rsidP="00E47D1C">
      <w:pPr>
        <w:spacing w:after="0" w:line="240" w:lineRule="auto"/>
        <w:rPr>
          <w:rFonts w:ascii="Times New Roman" w:hAnsi="Times New Roman" w:cs="Times New Roman"/>
        </w:rPr>
      </w:pPr>
      <w:r w:rsidRPr="00DC5897">
        <w:rPr>
          <w:rFonts w:ascii="Times New Roman" w:hAnsi="Times New Roman" w:cs="Times New Roman"/>
        </w:rPr>
        <w:t xml:space="preserve">Stupanjem na snagu ove Odluke prestaje vrijediti </w:t>
      </w:r>
      <w:r>
        <w:rPr>
          <w:rFonts w:ascii="Times New Roman" w:hAnsi="Times New Roman" w:cs="Times New Roman"/>
        </w:rPr>
        <w:t>Odluka o osnivanju i imenovanju članova Gradskog povjerenstva za procjenu šteta od prirodnih nepogoda ( „Glasnik Grada Karlovca“ br. 15/22, 19/23 i 21/24)</w:t>
      </w:r>
    </w:p>
    <w:p w14:paraId="78943C58" w14:textId="77777777" w:rsidR="00E47D1C" w:rsidRDefault="00E47D1C" w:rsidP="00E47D1C">
      <w:pPr>
        <w:overflowPunct w:val="0"/>
        <w:autoSpaceDE w:val="0"/>
        <w:autoSpaceDN w:val="0"/>
        <w:adjustRightInd w:val="0"/>
        <w:spacing w:after="0" w:line="240" w:lineRule="auto"/>
        <w:rPr>
          <w:rFonts w:ascii="Times New Roman" w:eastAsia="Times New Roman" w:hAnsi="Times New Roman" w:cs="Times New Roman"/>
          <w:lang w:eastAsia="hr-HR"/>
        </w:rPr>
      </w:pPr>
    </w:p>
    <w:p w14:paraId="69DBE95D" w14:textId="77777777" w:rsidR="00E47D1C" w:rsidRDefault="00E47D1C" w:rsidP="00E47D1C">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8.</w:t>
      </w:r>
    </w:p>
    <w:p w14:paraId="3494761E" w14:textId="77777777" w:rsidR="00E47D1C" w:rsidRPr="0030151E" w:rsidRDefault="00E47D1C" w:rsidP="00E47D1C">
      <w:pPr>
        <w:spacing w:after="0" w:line="240" w:lineRule="auto"/>
        <w:rPr>
          <w:rFonts w:ascii="Times New Roman" w:hAnsi="Times New Roman" w:cs="Times New Roman"/>
          <w:b/>
        </w:rPr>
      </w:pPr>
      <w:r>
        <w:rPr>
          <w:rFonts w:ascii="Times New Roman" w:hAnsi="Times New Roman" w:cs="Times New Roman"/>
        </w:rPr>
        <w:t xml:space="preserve">Ova Odluka stupa na snagu </w:t>
      </w:r>
      <w:r>
        <w:rPr>
          <w:rFonts w:ascii="Times New Roman" w:eastAsia="Times New Roman" w:hAnsi="Times New Roman" w:cs="Times New Roman"/>
          <w:lang w:eastAsia="hr-HR"/>
        </w:rPr>
        <w:t>osmog (8) dana od dana objave u „Glasniku Grada Karlovca“.</w:t>
      </w:r>
    </w:p>
    <w:p w14:paraId="3E8434DD" w14:textId="77777777" w:rsidR="00E47D1C" w:rsidRPr="00524D42" w:rsidRDefault="00E47D1C" w:rsidP="00E47D1C">
      <w:pPr>
        <w:spacing w:after="0" w:line="240" w:lineRule="auto"/>
        <w:jc w:val="both"/>
        <w:rPr>
          <w:rFonts w:ascii="Times New Roman" w:hAnsi="Times New Roman" w:cs="Times New Roman"/>
          <w:bCs/>
        </w:rPr>
      </w:pPr>
    </w:p>
    <w:p w14:paraId="4B9169EA" w14:textId="77777777" w:rsidR="000F471D" w:rsidRPr="000F471D" w:rsidRDefault="000F471D" w:rsidP="000F471D">
      <w:pPr>
        <w:spacing w:after="0" w:line="240" w:lineRule="auto"/>
        <w:jc w:val="center"/>
        <w:rPr>
          <w:rFonts w:ascii="Times New Roman" w:hAnsi="Times New Roman" w:cs="Times New Roman"/>
          <w:b/>
          <w:iCs/>
        </w:rPr>
      </w:pPr>
    </w:p>
    <w:p w14:paraId="2499226E"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7.</w:t>
      </w:r>
    </w:p>
    <w:p w14:paraId="40185CEA" w14:textId="01B14ED5" w:rsidR="00CD26ED" w:rsidRPr="00246243" w:rsidRDefault="00CD26ED" w:rsidP="000F471D">
      <w:pPr>
        <w:spacing w:after="0" w:line="240" w:lineRule="auto"/>
        <w:jc w:val="center"/>
        <w:rPr>
          <w:rFonts w:ascii="Times New Roman" w:hAnsi="Times New Roman" w:cs="Times New Roman"/>
          <w:b/>
          <w:bCs/>
        </w:rPr>
      </w:pPr>
      <w:r w:rsidRPr="00246243">
        <w:rPr>
          <w:rFonts w:ascii="Times New Roman" w:hAnsi="Times New Roman" w:cs="Times New Roman"/>
          <w:b/>
          <w:bCs/>
        </w:rPr>
        <w:t>Odluka o izmjeni Odluke o raspoređivanju sredstava Proračuna Grada Karlovca namijenjenih financiranju političkih stranaka i nezavisnih vijećnika Gradskog vijeća Grada Karlovca za 2025. godinu</w:t>
      </w:r>
    </w:p>
    <w:p w14:paraId="33913308" w14:textId="77777777" w:rsidR="00246243" w:rsidRPr="000F471D" w:rsidRDefault="00246243" w:rsidP="00246243">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dala je gospođa </w:t>
      </w:r>
      <w:r>
        <w:rPr>
          <w:rFonts w:ascii="Times New Roman" w:eastAsia="Times New Roman" w:hAnsi="Times New Roman" w:cs="Times New Roman"/>
        </w:rPr>
        <w:t>Dijana Kujinek, mag.nov</w:t>
      </w:r>
      <w:r w:rsidRPr="000F471D">
        <w:rPr>
          <w:rFonts w:ascii="Times New Roman" w:eastAsia="Times New Roman" w:hAnsi="Times New Roman" w:cs="Times New Roman"/>
        </w:rPr>
        <w:t xml:space="preserve">., pročelnica Upravnog odjela za </w:t>
      </w:r>
      <w:r>
        <w:rPr>
          <w:rFonts w:ascii="Times New Roman" w:eastAsia="Times New Roman" w:hAnsi="Times New Roman" w:cs="Times New Roman"/>
        </w:rPr>
        <w:t>poslove gradonačelnika</w:t>
      </w:r>
      <w:r w:rsidRPr="000F471D">
        <w:rPr>
          <w:rFonts w:ascii="Times New Roman" w:eastAsia="Times New Roman" w:hAnsi="Times New Roman" w:cs="Times New Roman"/>
        </w:rPr>
        <w:t>.</w:t>
      </w:r>
    </w:p>
    <w:p w14:paraId="0F54C521" w14:textId="51119AFA" w:rsidR="000F471D" w:rsidRPr="000F471D" w:rsidRDefault="000F471D"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Odbor za </w:t>
      </w:r>
      <w:r w:rsidR="00246243">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donese </w:t>
      </w:r>
      <w:r w:rsidR="00246243">
        <w:rPr>
          <w:rFonts w:ascii="Times New Roman" w:hAnsi="Times New Roman" w:cs="Times New Roman"/>
        </w:rPr>
        <w:t>O</w:t>
      </w:r>
      <w:r w:rsidR="00246243" w:rsidRPr="00246243">
        <w:rPr>
          <w:rFonts w:ascii="Times New Roman" w:hAnsi="Times New Roman" w:cs="Times New Roman"/>
        </w:rPr>
        <w:t>dluka o izmjeni Odluke o raspoređivanju sredstava Proračuna Grada Karlovca namijenjenih financiranju političkih stranaka i nezavisnih vijećnika Gradskog vijeća Grada Karlovca za 2025. godinu</w:t>
      </w:r>
      <w:r w:rsidR="00246243">
        <w:rPr>
          <w:rFonts w:ascii="Times New Roman" w:hAnsi="Times New Roman" w:cs="Times New Roman"/>
        </w:rPr>
        <w:t>.</w:t>
      </w:r>
    </w:p>
    <w:p w14:paraId="421B315E" w14:textId="77777777" w:rsidR="000F471D" w:rsidRPr="000F471D" w:rsidRDefault="000F471D" w:rsidP="000F471D">
      <w:pPr>
        <w:spacing w:after="0" w:line="240" w:lineRule="auto"/>
        <w:ind w:firstLine="708"/>
        <w:jc w:val="both"/>
        <w:rPr>
          <w:rFonts w:ascii="Times New Roman" w:eastAsia="Calibri" w:hAnsi="Times New Roman" w:cs="Times New Roman"/>
        </w:rPr>
      </w:pPr>
      <w:r w:rsidRPr="000F471D">
        <w:rPr>
          <w:rFonts w:ascii="Times New Roman" w:eastAsia="Calibri" w:hAnsi="Times New Roman" w:cs="Times New Roman"/>
        </w:rPr>
        <w:t>Budući da nije bilo rasprave, od nazočnih 20 vijećnika u vijećnici, vijeće je sa 20 glasova ZA donijelo:</w:t>
      </w:r>
    </w:p>
    <w:p w14:paraId="0E91DF45" w14:textId="77777777" w:rsidR="00587702" w:rsidRDefault="00587702" w:rsidP="00587702">
      <w:pPr>
        <w:spacing w:after="0" w:line="240" w:lineRule="auto"/>
        <w:jc w:val="center"/>
        <w:rPr>
          <w:rFonts w:ascii="Times New Roman" w:hAnsi="Times New Roman" w:cs="Times New Roman"/>
          <w:b/>
          <w:bCs/>
        </w:rPr>
      </w:pPr>
    </w:p>
    <w:p w14:paraId="2C56F211" w14:textId="1CE4BF76" w:rsidR="00587702" w:rsidRPr="00587702" w:rsidRDefault="00CD26ED" w:rsidP="00587702">
      <w:pPr>
        <w:spacing w:after="0" w:line="240" w:lineRule="auto"/>
        <w:jc w:val="center"/>
        <w:rPr>
          <w:rFonts w:ascii="Times New Roman" w:hAnsi="Times New Roman" w:cs="Times New Roman"/>
          <w:b/>
          <w:bCs/>
        </w:rPr>
      </w:pPr>
      <w:r w:rsidRPr="00587702">
        <w:rPr>
          <w:rFonts w:ascii="Times New Roman" w:hAnsi="Times New Roman" w:cs="Times New Roman"/>
          <w:b/>
          <w:bCs/>
        </w:rPr>
        <w:t>Odluk</w:t>
      </w:r>
      <w:r w:rsidR="00587702" w:rsidRPr="00587702">
        <w:rPr>
          <w:rFonts w:ascii="Times New Roman" w:hAnsi="Times New Roman" w:cs="Times New Roman"/>
          <w:b/>
          <w:bCs/>
        </w:rPr>
        <w:t>u</w:t>
      </w:r>
      <w:r w:rsidRPr="00587702">
        <w:rPr>
          <w:rFonts w:ascii="Times New Roman" w:hAnsi="Times New Roman" w:cs="Times New Roman"/>
          <w:b/>
          <w:bCs/>
        </w:rPr>
        <w:t xml:space="preserve"> </w:t>
      </w:r>
    </w:p>
    <w:p w14:paraId="7B1C71C1" w14:textId="30F46F19" w:rsidR="000F471D" w:rsidRPr="00587702" w:rsidRDefault="00CD26ED" w:rsidP="00587702">
      <w:pPr>
        <w:spacing w:after="0" w:line="240" w:lineRule="auto"/>
        <w:jc w:val="center"/>
        <w:rPr>
          <w:rFonts w:ascii="Times New Roman" w:eastAsia="Times New Roman" w:hAnsi="Times New Roman" w:cs="Times New Roman"/>
          <w:b/>
          <w:bCs/>
        </w:rPr>
      </w:pPr>
      <w:r w:rsidRPr="00587702">
        <w:rPr>
          <w:rFonts w:ascii="Times New Roman" w:hAnsi="Times New Roman" w:cs="Times New Roman"/>
          <w:b/>
          <w:bCs/>
        </w:rPr>
        <w:t>o izmjeni Odluke o raspoređivanju sredstava Proračuna Grada Karlovca namijenjenih financiranju političkih stranaka i nezavisnih vijećnika Gradskog vijeća Grada Karlovca za 2025. godinu</w:t>
      </w:r>
    </w:p>
    <w:p w14:paraId="79784C32" w14:textId="77777777" w:rsidR="000F471D" w:rsidRDefault="000F471D" w:rsidP="000F471D">
      <w:pPr>
        <w:spacing w:after="0" w:line="240" w:lineRule="auto"/>
        <w:rPr>
          <w:rFonts w:ascii="Times New Roman" w:hAnsi="Times New Roman" w:cs="Times New Roman"/>
          <w:b/>
          <w:bCs/>
          <w:iCs/>
        </w:rPr>
      </w:pPr>
    </w:p>
    <w:p w14:paraId="131561FE" w14:textId="77777777" w:rsidR="00E47D1C" w:rsidRDefault="00E47D1C" w:rsidP="00E47D1C">
      <w:pPr>
        <w:pStyle w:val="NoSpacing"/>
        <w:jc w:val="center"/>
        <w:rPr>
          <w:rFonts w:ascii="Times New Roman" w:hAnsi="Times New Roman" w:cs="Times New Roman"/>
        </w:rPr>
      </w:pPr>
      <w:r w:rsidRPr="0082014D">
        <w:rPr>
          <w:rFonts w:ascii="Times New Roman" w:hAnsi="Times New Roman" w:cs="Times New Roman"/>
        </w:rPr>
        <w:t>Članak 1.</w:t>
      </w:r>
    </w:p>
    <w:p w14:paraId="365D19ED" w14:textId="77777777" w:rsidR="00E47D1C" w:rsidRDefault="00E47D1C" w:rsidP="00E47D1C">
      <w:pPr>
        <w:pStyle w:val="NoSpacing"/>
        <w:jc w:val="both"/>
        <w:rPr>
          <w:rFonts w:ascii="Times New Roman" w:hAnsi="Times New Roman" w:cs="Times New Roman"/>
        </w:rPr>
      </w:pPr>
      <w:r w:rsidRPr="00FB0ADB">
        <w:rPr>
          <w:rFonts w:ascii="Times New Roman" w:hAnsi="Times New Roman" w:cs="Times New Roman"/>
        </w:rPr>
        <w:t>U Odluci o raspoređivanju sredstava Proračuna Grada Karlovca namijenjenih f</w:t>
      </w:r>
      <w:r>
        <w:rPr>
          <w:rFonts w:ascii="Times New Roman" w:hAnsi="Times New Roman" w:cs="Times New Roman"/>
        </w:rPr>
        <w:t xml:space="preserve">inanciranju političkih stranaka </w:t>
      </w:r>
      <w:r w:rsidRPr="00FB0ADB">
        <w:rPr>
          <w:rFonts w:ascii="Times New Roman" w:hAnsi="Times New Roman" w:cs="Times New Roman"/>
        </w:rPr>
        <w:t xml:space="preserve">i nezavisnih vijećnika Gradskog vijeća Grada Karlovca za 2025. </w:t>
      </w:r>
      <w:r>
        <w:rPr>
          <w:rFonts w:ascii="Times New Roman" w:hAnsi="Times New Roman" w:cs="Times New Roman"/>
        </w:rPr>
        <w:t>g</w:t>
      </w:r>
      <w:r w:rsidRPr="00FB0ADB">
        <w:rPr>
          <w:rFonts w:ascii="Times New Roman" w:hAnsi="Times New Roman" w:cs="Times New Roman"/>
        </w:rPr>
        <w:t>odinu</w:t>
      </w:r>
      <w:r>
        <w:rPr>
          <w:rFonts w:ascii="Times New Roman" w:hAnsi="Times New Roman" w:cs="Times New Roman"/>
        </w:rPr>
        <w:t xml:space="preserve"> („Glasnik Grada Karlovca“ br. 23A/2024) članak 4. mijenja se</w:t>
      </w:r>
      <w:r w:rsidRPr="00FB0ADB">
        <w:rPr>
          <w:rFonts w:ascii="Times New Roman" w:hAnsi="Times New Roman" w:cs="Times New Roman"/>
        </w:rPr>
        <w:t xml:space="preserve"> i glasi:</w:t>
      </w:r>
    </w:p>
    <w:p w14:paraId="2CB86BF8" w14:textId="77777777" w:rsidR="00E47D1C" w:rsidRDefault="00E47D1C" w:rsidP="00E47D1C">
      <w:pPr>
        <w:pStyle w:val="NoSpacing"/>
        <w:jc w:val="both"/>
        <w:rPr>
          <w:rFonts w:ascii="Times New Roman" w:hAnsi="Times New Roman" w:cs="Times New Roman"/>
        </w:rPr>
      </w:pPr>
    </w:p>
    <w:p w14:paraId="3A12DEE3" w14:textId="77777777" w:rsidR="00E47D1C" w:rsidRDefault="00E47D1C" w:rsidP="00E47D1C">
      <w:pPr>
        <w:pStyle w:val="NoSpacing"/>
        <w:jc w:val="center"/>
        <w:rPr>
          <w:rFonts w:ascii="Times New Roman" w:hAnsi="Times New Roman" w:cs="Times New Roman"/>
        </w:rPr>
      </w:pPr>
      <w:r>
        <w:rPr>
          <w:rFonts w:ascii="Times New Roman" w:hAnsi="Times New Roman" w:cs="Times New Roman"/>
        </w:rPr>
        <w:t>„Članak 4.</w:t>
      </w:r>
    </w:p>
    <w:p w14:paraId="00FD837C" w14:textId="77777777" w:rsidR="00E47D1C" w:rsidRDefault="00E47D1C" w:rsidP="00E47D1C">
      <w:pPr>
        <w:pStyle w:val="NoSpacing"/>
        <w:jc w:val="both"/>
        <w:rPr>
          <w:rFonts w:ascii="Times New Roman" w:hAnsi="Times New Roman" w:cs="Times New Roman"/>
        </w:rPr>
      </w:pPr>
      <w:r w:rsidRPr="00DA6F6B">
        <w:rPr>
          <w:rFonts w:ascii="Times New Roman" w:hAnsi="Times New Roman" w:cs="Times New Roman"/>
        </w:rPr>
        <w:t>Sredstva za financiranje političkih stranaka i nezavisnih vijećnika Gradskog vijeća osigurana u Proračunu Grada Karlovca raspoređuju se na način da se utvrdi jednaki iznos sredstava za svakog vijećnika u Gradskom vijeću razmjerno broju vijećnika svake političke stranke u Gradskom vijeću, u trenutku konstituiranja Gradskog vijeća.</w:t>
      </w:r>
    </w:p>
    <w:p w14:paraId="18A9D76F" w14:textId="77777777" w:rsidR="00E47D1C" w:rsidRDefault="00E47D1C" w:rsidP="00E47D1C">
      <w:pPr>
        <w:pStyle w:val="NoSpacing"/>
        <w:jc w:val="both"/>
        <w:rPr>
          <w:rFonts w:ascii="Times New Roman" w:hAnsi="Times New Roman" w:cs="Times New Roman"/>
        </w:rPr>
      </w:pPr>
    </w:p>
    <w:p w14:paraId="46BA7752" w14:textId="77777777" w:rsidR="00E47D1C" w:rsidRDefault="00E47D1C" w:rsidP="00E47D1C">
      <w:pPr>
        <w:pStyle w:val="NoSpacing"/>
        <w:jc w:val="both"/>
        <w:rPr>
          <w:rFonts w:ascii="Times New Roman" w:hAnsi="Times New Roman" w:cs="Times New Roman"/>
        </w:rPr>
      </w:pPr>
      <w:r w:rsidRPr="00DA6F6B">
        <w:rPr>
          <w:rFonts w:ascii="Times New Roman" w:hAnsi="Times New Roman" w:cs="Times New Roman"/>
        </w:rPr>
        <w:lastRenderedPageBreak/>
        <w:t xml:space="preserve">Za redovito godišnje financiranje političkih stranaka i nezavisnih vijećnika Gradskog vijeća Grada Karlovca iz Proračuna Grada Karlovca za 2025. </w:t>
      </w:r>
      <w:r>
        <w:rPr>
          <w:rFonts w:ascii="Times New Roman" w:hAnsi="Times New Roman" w:cs="Times New Roman"/>
        </w:rPr>
        <w:t>g</w:t>
      </w:r>
      <w:r w:rsidRPr="00DA6F6B">
        <w:rPr>
          <w:rFonts w:ascii="Times New Roman" w:hAnsi="Times New Roman" w:cs="Times New Roman"/>
        </w:rPr>
        <w:t>odinu</w:t>
      </w:r>
      <w:r>
        <w:rPr>
          <w:rFonts w:ascii="Times New Roman" w:hAnsi="Times New Roman" w:cs="Times New Roman"/>
        </w:rPr>
        <w:t>,</w:t>
      </w:r>
      <w:r w:rsidRPr="00DA6F6B">
        <w:rPr>
          <w:rFonts w:ascii="Times New Roman" w:hAnsi="Times New Roman" w:cs="Times New Roman"/>
        </w:rPr>
        <w:t xml:space="preserve"> </w:t>
      </w:r>
      <w:r>
        <w:rPr>
          <w:rFonts w:ascii="Times New Roman" w:hAnsi="Times New Roman" w:cs="Times New Roman"/>
        </w:rPr>
        <w:t>z</w:t>
      </w:r>
      <w:r w:rsidRPr="006D3931">
        <w:rPr>
          <w:rFonts w:ascii="Times New Roman" w:hAnsi="Times New Roman" w:cs="Times New Roman"/>
        </w:rPr>
        <w:t>a svakog</w:t>
      </w:r>
      <w:r>
        <w:rPr>
          <w:rFonts w:ascii="Times New Roman" w:hAnsi="Times New Roman" w:cs="Times New Roman"/>
        </w:rPr>
        <w:t xml:space="preserve"> vijećnika osigurana su sredstava u godišnjem iznosu </w:t>
      </w:r>
      <w:r w:rsidRPr="006D3931">
        <w:rPr>
          <w:rFonts w:ascii="Times New Roman" w:hAnsi="Times New Roman" w:cs="Times New Roman"/>
        </w:rPr>
        <w:t xml:space="preserve"> </w:t>
      </w:r>
      <w:r>
        <w:rPr>
          <w:rFonts w:ascii="Times New Roman" w:hAnsi="Times New Roman" w:cs="Times New Roman"/>
        </w:rPr>
        <w:t>od 1.904</w:t>
      </w:r>
      <w:r w:rsidRPr="00DA6F6B">
        <w:rPr>
          <w:rFonts w:ascii="Times New Roman" w:hAnsi="Times New Roman" w:cs="Times New Roman"/>
        </w:rPr>
        <w:t>,00 eura.</w:t>
      </w:r>
      <w:r>
        <w:rPr>
          <w:rFonts w:ascii="Times New Roman" w:hAnsi="Times New Roman" w:cs="Times New Roman"/>
        </w:rPr>
        <w:t>“</w:t>
      </w:r>
    </w:p>
    <w:p w14:paraId="7A805A64" w14:textId="77777777" w:rsidR="00E47D1C" w:rsidRDefault="00E47D1C" w:rsidP="00E47D1C">
      <w:pPr>
        <w:pStyle w:val="NoSpacing"/>
        <w:jc w:val="both"/>
        <w:rPr>
          <w:rFonts w:ascii="Times New Roman" w:hAnsi="Times New Roman" w:cs="Times New Roman"/>
        </w:rPr>
      </w:pPr>
    </w:p>
    <w:p w14:paraId="2918AF82" w14:textId="77777777" w:rsidR="00E47D1C" w:rsidRDefault="00E47D1C" w:rsidP="00E47D1C">
      <w:pPr>
        <w:pStyle w:val="NoSpacing"/>
        <w:jc w:val="center"/>
        <w:rPr>
          <w:rFonts w:ascii="Times New Roman" w:hAnsi="Times New Roman" w:cs="Times New Roman"/>
        </w:rPr>
      </w:pPr>
      <w:r>
        <w:rPr>
          <w:rFonts w:ascii="Times New Roman" w:hAnsi="Times New Roman" w:cs="Times New Roman"/>
        </w:rPr>
        <w:t>Članak 2</w:t>
      </w:r>
      <w:r w:rsidRPr="00DA6F6B">
        <w:rPr>
          <w:rFonts w:ascii="Times New Roman" w:hAnsi="Times New Roman" w:cs="Times New Roman"/>
        </w:rPr>
        <w:t>.</w:t>
      </w:r>
    </w:p>
    <w:p w14:paraId="3311C766" w14:textId="77777777" w:rsidR="00E47D1C" w:rsidRDefault="00E47D1C" w:rsidP="00E47D1C">
      <w:pPr>
        <w:pStyle w:val="NoSpacing"/>
        <w:jc w:val="both"/>
        <w:rPr>
          <w:rFonts w:ascii="Times New Roman" w:hAnsi="Times New Roman" w:cs="Times New Roman"/>
        </w:rPr>
      </w:pPr>
      <w:r w:rsidRPr="00DA6F6B">
        <w:rPr>
          <w:rFonts w:ascii="Times New Roman" w:hAnsi="Times New Roman" w:cs="Times New Roman"/>
        </w:rPr>
        <w:t xml:space="preserve">U Odluci o raspoređivanju sredstava Proračuna Grada Karlovca namijenjenih financiranju političkih stranaka i nezavisnih vijećnika Gradskog vijeća Grada Karlovca za 2025. godinu („Glasnik Grada </w:t>
      </w:r>
      <w:r>
        <w:rPr>
          <w:rFonts w:ascii="Times New Roman" w:hAnsi="Times New Roman" w:cs="Times New Roman"/>
        </w:rPr>
        <w:t>Karlovca“ br. 23A/2024) članak 5</w:t>
      </w:r>
      <w:r w:rsidRPr="00DA6F6B">
        <w:rPr>
          <w:rFonts w:ascii="Times New Roman" w:hAnsi="Times New Roman" w:cs="Times New Roman"/>
        </w:rPr>
        <w:t>. mijenja se i glasi:</w:t>
      </w:r>
    </w:p>
    <w:p w14:paraId="4C1B5E3C" w14:textId="77777777" w:rsidR="00E47D1C" w:rsidRPr="00AC74AF" w:rsidRDefault="00E47D1C" w:rsidP="00E47D1C">
      <w:pPr>
        <w:pStyle w:val="NoSpacing"/>
        <w:jc w:val="both"/>
        <w:rPr>
          <w:rFonts w:ascii="Times New Roman" w:hAnsi="Times New Roman" w:cs="Times New Roman"/>
        </w:rPr>
      </w:pPr>
    </w:p>
    <w:p w14:paraId="50FAF6E4" w14:textId="77777777" w:rsidR="00E47D1C" w:rsidRPr="0082014D" w:rsidRDefault="00E47D1C" w:rsidP="00E47D1C">
      <w:pPr>
        <w:pStyle w:val="NoSpacing"/>
        <w:jc w:val="center"/>
        <w:rPr>
          <w:rFonts w:ascii="Times New Roman" w:hAnsi="Times New Roman" w:cs="Times New Roman"/>
        </w:rPr>
      </w:pPr>
      <w:r>
        <w:rPr>
          <w:rFonts w:ascii="Times New Roman" w:hAnsi="Times New Roman" w:cs="Times New Roman"/>
        </w:rPr>
        <w:t>„</w:t>
      </w:r>
      <w:r w:rsidRPr="0082014D">
        <w:rPr>
          <w:rFonts w:ascii="Times New Roman" w:hAnsi="Times New Roman" w:cs="Times New Roman"/>
        </w:rPr>
        <w:t>Članak 5.</w:t>
      </w:r>
    </w:p>
    <w:p w14:paraId="46DE7387" w14:textId="77777777" w:rsidR="00E47D1C" w:rsidRDefault="00E47D1C" w:rsidP="00E47D1C">
      <w:pPr>
        <w:pStyle w:val="NoSpacing"/>
        <w:jc w:val="both"/>
        <w:rPr>
          <w:rFonts w:ascii="Times New Roman" w:hAnsi="Times New Roman" w:cs="Times New Roman"/>
        </w:rPr>
      </w:pPr>
      <w:r w:rsidRPr="00466C83">
        <w:rPr>
          <w:rFonts w:ascii="Times New Roman" w:hAnsi="Times New Roman" w:cs="Times New Roman"/>
        </w:rPr>
        <w:t xml:space="preserve">Političkim strankama i nezavisnim vijećnicima zastupljenim u Gradskom vijeću </w:t>
      </w:r>
      <w:r>
        <w:rPr>
          <w:rFonts w:ascii="Times New Roman" w:hAnsi="Times New Roman" w:cs="Times New Roman"/>
        </w:rPr>
        <w:t>sredstva iz članka 4</w:t>
      </w:r>
      <w:r w:rsidRPr="00466C83">
        <w:rPr>
          <w:rFonts w:ascii="Times New Roman" w:hAnsi="Times New Roman" w:cs="Times New Roman"/>
        </w:rPr>
        <w:t>. ove Odluke raspoređuju se tromjesečno u jednakim iznosima</w:t>
      </w:r>
      <w:r w:rsidRPr="00450BDE">
        <w:t xml:space="preserve"> </w:t>
      </w:r>
      <w:r w:rsidRPr="00450BDE">
        <w:rPr>
          <w:rFonts w:ascii="Times New Roman" w:hAnsi="Times New Roman" w:cs="Times New Roman"/>
        </w:rPr>
        <w:t>od 476,00 eura po vijećniku</w:t>
      </w:r>
      <w:r>
        <w:rPr>
          <w:rFonts w:ascii="Times New Roman" w:hAnsi="Times New Roman" w:cs="Times New Roman"/>
        </w:rPr>
        <w:t>,</w:t>
      </w:r>
      <w:r w:rsidRPr="00466C83">
        <w:rPr>
          <w:rFonts w:ascii="Times New Roman" w:hAnsi="Times New Roman" w:cs="Times New Roman"/>
        </w:rPr>
        <w:t xml:space="preserve"> </w:t>
      </w:r>
      <w:r w:rsidRPr="00B564BC">
        <w:rPr>
          <w:rFonts w:ascii="Times New Roman" w:hAnsi="Times New Roman" w:cs="Times New Roman"/>
        </w:rPr>
        <w:t>odnosno ako se početak ili završetak mandata ne poklapaju s poče</w:t>
      </w:r>
      <w:r>
        <w:rPr>
          <w:rFonts w:ascii="Times New Roman" w:hAnsi="Times New Roman" w:cs="Times New Roman"/>
        </w:rPr>
        <w:t>tkom ili završetkom tromjesečja</w:t>
      </w:r>
      <w:r w:rsidRPr="00B564BC">
        <w:rPr>
          <w:rFonts w:ascii="Times New Roman" w:hAnsi="Times New Roman" w:cs="Times New Roman"/>
        </w:rPr>
        <w:t xml:space="preserve"> u tom se tromjesečju isplaćuje iznos razmjeran broju dana trajanja manda</w:t>
      </w:r>
      <w:r>
        <w:rPr>
          <w:rFonts w:ascii="Times New Roman" w:hAnsi="Times New Roman" w:cs="Times New Roman"/>
        </w:rPr>
        <w:t>ta.</w:t>
      </w:r>
    </w:p>
    <w:p w14:paraId="5F02CEB1" w14:textId="77777777" w:rsidR="00E47D1C" w:rsidRDefault="00E47D1C" w:rsidP="00E47D1C">
      <w:pPr>
        <w:pStyle w:val="NoSpacing"/>
        <w:jc w:val="both"/>
        <w:rPr>
          <w:rFonts w:ascii="Times New Roman" w:hAnsi="Times New Roman" w:cs="Times New Roman"/>
        </w:rPr>
      </w:pPr>
      <w:r>
        <w:rPr>
          <w:rFonts w:ascii="Times New Roman" w:hAnsi="Times New Roman" w:cs="Times New Roman"/>
        </w:rPr>
        <w:t xml:space="preserve"> </w:t>
      </w:r>
    </w:p>
    <w:p w14:paraId="09C0558A" w14:textId="77777777" w:rsidR="00E47D1C" w:rsidRDefault="00E47D1C" w:rsidP="00E47D1C">
      <w:pPr>
        <w:pStyle w:val="NoSpacing"/>
        <w:jc w:val="both"/>
        <w:rPr>
          <w:rFonts w:ascii="Times New Roman" w:hAnsi="Times New Roman" w:cs="Times New Roman"/>
        </w:rPr>
      </w:pPr>
      <w:r>
        <w:rPr>
          <w:rFonts w:ascii="Times New Roman" w:hAnsi="Times New Roman" w:cs="Times New Roman"/>
        </w:rPr>
        <w:t>S</w:t>
      </w:r>
      <w:r w:rsidRPr="00A77F59">
        <w:rPr>
          <w:rFonts w:ascii="Times New Roman" w:hAnsi="Times New Roman" w:cs="Times New Roman"/>
        </w:rPr>
        <w:t>redstava za redovito godišnje financiranje političkih stranaka i nezavisnih vijećnika zastupljenih u Gradskom vijeću za 2025</w:t>
      </w:r>
      <w:r>
        <w:rPr>
          <w:rFonts w:ascii="Times New Roman" w:hAnsi="Times New Roman" w:cs="Times New Roman"/>
        </w:rPr>
        <w:t xml:space="preserve">. godinu u tromjesečnim iznosima raspoređuju se kako slijedi; </w:t>
      </w:r>
    </w:p>
    <w:p w14:paraId="329E3E90" w14:textId="77777777" w:rsidR="00E47D1C" w:rsidRDefault="00E47D1C" w:rsidP="00E47D1C">
      <w:pPr>
        <w:pStyle w:val="NoSpacing"/>
        <w:jc w:val="both"/>
        <w:rPr>
          <w:rFonts w:ascii="Times New Roman" w:hAnsi="Times New Roman" w:cs="Times New Roman"/>
          <w:b/>
        </w:rPr>
      </w:pPr>
    </w:p>
    <w:p w14:paraId="7BD2F353" w14:textId="77777777" w:rsidR="00E47D1C" w:rsidRDefault="00E47D1C" w:rsidP="00E47D1C">
      <w:pPr>
        <w:pStyle w:val="NoSpacing"/>
        <w:jc w:val="both"/>
        <w:rPr>
          <w:rFonts w:ascii="Times New Roman" w:hAnsi="Times New Roman" w:cs="Times New Roman"/>
          <w:b/>
        </w:rPr>
      </w:pPr>
    </w:p>
    <w:p w14:paraId="66CDAF43" w14:textId="77777777" w:rsidR="00E47D1C" w:rsidRPr="00AC74AF" w:rsidRDefault="00E47D1C" w:rsidP="00E47D1C">
      <w:pPr>
        <w:pStyle w:val="NoSpacing"/>
        <w:jc w:val="both"/>
        <w:rPr>
          <w:rFonts w:ascii="Times New Roman" w:hAnsi="Times New Roman" w:cs="Times New Roman"/>
          <w:b/>
        </w:rPr>
      </w:pPr>
    </w:p>
    <w:tbl>
      <w:tblPr>
        <w:tblW w:w="8046" w:type="dxa"/>
        <w:jc w:val="center"/>
        <w:tblLayout w:type="fixed"/>
        <w:tblLook w:val="04A0" w:firstRow="1" w:lastRow="0" w:firstColumn="1" w:lastColumn="0" w:noHBand="0" w:noVBand="1"/>
      </w:tblPr>
      <w:tblGrid>
        <w:gridCol w:w="801"/>
        <w:gridCol w:w="2001"/>
        <w:gridCol w:w="567"/>
        <w:gridCol w:w="708"/>
        <w:gridCol w:w="1985"/>
        <w:gridCol w:w="1984"/>
      </w:tblGrid>
      <w:tr w:rsidR="00E47D1C" w:rsidRPr="00AC74AF" w14:paraId="7786F81E" w14:textId="77777777" w:rsidTr="00704E48">
        <w:trPr>
          <w:trHeight w:val="564"/>
          <w:jc w:val="center"/>
        </w:trPr>
        <w:tc>
          <w:tcPr>
            <w:tcW w:w="801" w:type="dxa"/>
            <w:tcBorders>
              <w:top w:val="single" w:sz="8" w:space="0" w:color="auto"/>
              <w:left w:val="single" w:sz="8" w:space="0" w:color="auto"/>
              <w:bottom w:val="single" w:sz="8" w:space="0" w:color="auto"/>
              <w:right w:val="single" w:sz="8" w:space="0" w:color="auto"/>
            </w:tcBorders>
            <w:vAlign w:val="center"/>
            <w:hideMark/>
          </w:tcPr>
          <w:p w14:paraId="7BC97DC5" w14:textId="77777777" w:rsidR="00E47D1C" w:rsidRDefault="00E47D1C" w:rsidP="00704E48">
            <w:pPr>
              <w:pStyle w:val="NoSpacing"/>
              <w:jc w:val="center"/>
              <w:rPr>
                <w:rFonts w:ascii="Times New Roman" w:eastAsia="Times New Roman" w:hAnsi="Times New Roman" w:cs="Times New Roman"/>
                <w:b/>
                <w:bCs/>
                <w:lang w:eastAsia="hr-HR"/>
              </w:rPr>
            </w:pPr>
          </w:p>
          <w:p w14:paraId="7BEAE600" w14:textId="77777777" w:rsidR="00E47D1C" w:rsidRDefault="00E47D1C" w:rsidP="00704E48">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R</w:t>
            </w:r>
            <w:r>
              <w:rPr>
                <w:rFonts w:ascii="Times New Roman" w:eastAsia="Times New Roman" w:hAnsi="Times New Roman" w:cs="Times New Roman"/>
                <w:b/>
                <w:bCs/>
                <w:lang w:eastAsia="hr-HR"/>
              </w:rPr>
              <w:t>edni broj</w:t>
            </w:r>
          </w:p>
          <w:p w14:paraId="7D867C84" w14:textId="77777777" w:rsidR="00E47D1C" w:rsidRPr="00AC74AF" w:rsidRDefault="00E47D1C" w:rsidP="00704E48">
            <w:pPr>
              <w:pStyle w:val="NoSpacing"/>
              <w:jc w:val="both"/>
              <w:rPr>
                <w:rFonts w:ascii="Times New Roman" w:eastAsia="Times New Roman" w:hAnsi="Times New Roman" w:cs="Times New Roman"/>
                <w:b/>
                <w:bCs/>
                <w:lang w:eastAsia="hr-HR"/>
              </w:rPr>
            </w:pPr>
          </w:p>
        </w:tc>
        <w:tc>
          <w:tcPr>
            <w:tcW w:w="2001" w:type="dxa"/>
            <w:tcBorders>
              <w:top w:val="single" w:sz="8" w:space="0" w:color="auto"/>
              <w:left w:val="nil"/>
              <w:bottom w:val="single" w:sz="8" w:space="0" w:color="auto"/>
              <w:right w:val="single" w:sz="8" w:space="0" w:color="auto"/>
            </w:tcBorders>
            <w:vAlign w:val="center"/>
            <w:hideMark/>
          </w:tcPr>
          <w:p w14:paraId="2B63D129" w14:textId="77777777" w:rsidR="00E47D1C" w:rsidRPr="00AC74AF" w:rsidRDefault="00E47D1C" w:rsidP="00704E48">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Naziv političke stranke</w:t>
            </w:r>
          </w:p>
        </w:tc>
        <w:tc>
          <w:tcPr>
            <w:tcW w:w="1275" w:type="dxa"/>
            <w:gridSpan w:val="2"/>
            <w:tcBorders>
              <w:top w:val="single" w:sz="8" w:space="0" w:color="auto"/>
              <w:left w:val="nil"/>
              <w:bottom w:val="single" w:sz="8" w:space="0" w:color="auto"/>
              <w:right w:val="single" w:sz="8" w:space="0" w:color="000000"/>
            </w:tcBorders>
            <w:vAlign w:val="center"/>
            <w:hideMark/>
          </w:tcPr>
          <w:p w14:paraId="2F5BD974" w14:textId="77777777" w:rsidR="00E47D1C" w:rsidRPr="00AC74AF" w:rsidRDefault="00E47D1C" w:rsidP="00704E48">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Broj vijećnika</w:t>
            </w:r>
          </w:p>
        </w:tc>
        <w:tc>
          <w:tcPr>
            <w:tcW w:w="1985" w:type="dxa"/>
            <w:tcBorders>
              <w:top w:val="single" w:sz="8" w:space="0" w:color="auto"/>
              <w:left w:val="nil"/>
              <w:bottom w:val="single" w:sz="8" w:space="0" w:color="auto"/>
              <w:right w:val="single" w:sz="4" w:space="0" w:color="auto"/>
            </w:tcBorders>
          </w:tcPr>
          <w:p w14:paraId="71B1FC86" w14:textId="77777777" w:rsidR="00E47D1C" w:rsidRDefault="00E47D1C" w:rsidP="00704E48">
            <w:pPr>
              <w:pStyle w:val="NoSpacing"/>
              <w:jc w:val="center"/>
              <w:rPr>
                <w:rFonts w:ascii="Times New Roman" w:eastAsia="Times New Roman" w:hAnsi="Times New Roman" w:cs="Times New Roman"/>
                <w:b/>
                <w:bCs/>
                <w:lang w:eastAsia="hr-HR"/>
              </w:rPr>
            </w:pPr>
          </w:p>
          <w:p w14:paraId="54318229" w14:textId="77777777" w:rsidR="00E47D1C"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Ukupan</w:t>
            </w:r>
          </w:p>
          <w:p w14:paraId="0A5B44E0" w14:textId="77777777" w:rsidR="00E47D1C" w:rsidRPr="00AC74AF"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b</w:t>
            </w:r>
            <w:r w:rsidRPr="008F5243">
              <w:rPr>
                <w:rFonts w:ascii="Times New Roman" w:eastAsia="Times New Roman" w:hAnsi="Times New Roman" w:cs="Times New Roman"/>
                <w:b/>
                <w:bCs/>
                <w:lang w:eastAsia="hr-HR"/>
              </w:rPr>
              <w:t>roj vijećnika</w:t>
            </w:r>
          </w:p>
        </w:tc>
        <w:tc>
          <w:tcPr>
            <w:tcW w:w="1984" w:type="dxa"/>
            <w:tcBorders>
              <w:top w:val="single" w:sz="4" w:space="0" w:color="auto"/>
              <w:left w:val="nil"/>
              <w:bottom w:val="single" w:sz="4" w:space="0" w:color="auto"/>
              <w:right w:val="single" w:sz="4" w:space="0" w:color="auto"/>
            </w:tcBorders>
          </w:tcPr>
          <w:p w14:paraId="6A6E0104" w14:textId="77777777" w:rsidR="00E47D1C" w:rsidRDefault="00E47D1C" w:rsidP="00704E48">
            <w:pPr>
              <w:pStyle w:val="NoSpacing"/>
              <w:jc w:val="center"/>
              <w:rPr>
                <w:rFonts w:ascii="Times New Roman" w:eastAsia="Times New Roman" w:hAnsi="Times New Roman" w:cs="Times New Roman"/>
                <w:b/>
                <w:bCs/>
                <w:lang w:eastAsia="hr-HR"/>
              </w:rPr>
            </w:pPr>
          </w:p>
          <w:p w14:paraId="1929E6C6" w14:textId="77777777" w:rsidR="00E47D1C"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Tromjesečni iznos</w:t>
            </w:r>
          </w:p>
        </w:tc>
      </w:tr>
      <w:tr w:rsidR="00E47D1C" w:rsidRPr="00AC74AF" w14:paraId="4BB303BD" w14:textId="77777777" w:rsidTr="00704E48">
        <w:trPr>
          <w:trHeight w:val="300"/>
          <w:jc w:val="center"/>
        </w:trPr>
        <w:tc>
          <w:tcPr>
            <w:tcW w:w="801" w:type="dxa"/>
            <w:tcBorders>
              <w:top w:val="nil"/>
              <w:left w:val="single" w:sz="8" w:space="0" w:color="auto"/>
              <w:bottom w:val="single" w:sz="8" w:space="0" w:color="auto"/>
              <w:right w:val="single" w:sz="8" w:space="0" w:color="auto"/>
            </w:tcBorders>
            <w:hideMark/>
          </w:tcPr>
          <w:p w14:paraId="0FE98DF6" w14:textId="77777777" w:rsidR="00E47D1C" w:rsidRPr="00AC74AF" w:rsidRDefault="00E47D1C" w:rsidP="00704E48">
            <w:pPr>
              <w:pStyle w:val="NoSpacing"/>
              <w:jc w:val="both"/>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 </w:t>
            </w:r>
          </w:p>
        </w:tc>
        <w:tc>
          <w:tcPr>
            <w:tcW w:w="2001" w:type="dxa"/>
            <w:tcBorders>
              <w:top w:val="nil"/>
              <w:left w:val="nil"/>
              <w:bottom w:val="single" w:sz="8" w:space="0" w:color="auto"/>
              <w:right w:val="single" w:sz="8" w:space="0" w:color="auto"/>
            </w:tcBorders>
            <w:hideMark/>
          </w:tcPr>
          <w:p w14:paraId="0DF7E1F9" w14:textId="77777777" w:rsidR="00E47D1C" w:rsidRPr="00AC74AF" w:rsidRDefault="00E47D1C" w:rsidP="00704E48">
            <w:pPr>
              <w:pStyle w:val="NoSpacing"/>
              <w:jc w:val="both"/>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 </w:t>
            </w:r>
          </w:p>
        </w:tc>
        <w:tc>
          <w:tcPr>
            <w:tcW w:w="567" w:type="dxa"/>
            <w:tcBorders>
              <w:top w:val="nil"/>
              <w:left w:val="nil"/>
              <w:bottom w:val="single" w:sz="8" w:space="0" w:color="auto"/>
              <w:right w:val="single" w:sz="8" w:space="0" w:color="auto"/>
            </w:tcBorders>
            <w:vAlign w:val="center"/>
            <w:hideMark/>
          </w:tcPr>
          <w:p w14:paraId="79A4CB7F" w14:textId="77777777" w:rsidR="00E47D1C" w:rsidRPr="00AC74AF" w:rsidRDefault="00E47D1C" w:rsidP="00704E48">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M</w:t>
            </w:r>
          </w:p>
        </w:tc>
        <w:tc>
          <w:tcPr>
            <w:tcW w:w="708" w:type="dxa"/>
            <w:tcBorders>
              <w:top w:val="nil"/>
              <w:left w:val="nil"/>
              <w:bottom w:val="single" w:sz="8" w:space="0" w:color="auto"/>
              <w:right w:val="single" w:sz="8" w:space="0" w:color="auto"/>
            </w:tcBorders>
            <w:vAlign w:val="center"/>
            <w:hideMark/>
          </w:tcPr>
          <w:p w14:paraId="421FB043" w14:textId="77777777" w:rsidR="00E47D1C" w:rsidRPr="00AC74AF" w:rsidRDefault="00E47D1C" w:rsidP="00704E48">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Ž</w:t>
            </w:r>
          </w:p>
        </w:tc>
        <w:tc>
          <w:tcPr>
            <w:tcW w:w="1985" w:type="dxa"/>
            <w:tcBorders>
              <w:top w:val="nil"/>
              <w:left w:val="nil"/>
              <w:bottom w:val="single" w:sz="8" w:space="0" w:color="auto"/>
              <w:right w:val="single" w:sz="4" w:space="0" w:color="auto"/>
            </w:tcBorders>
          </w:tcPr>
          <w:p w14:paraId="54B9CE2F" w14:textId="77777777" w:rsidR="00E47D1C" w:rsidRPr="00AC74AF" w:rsidRDefault="00E47D1C" w:rsidP="00704E48">
            <w:pPr>
              <w:pStyle w:val="NoSpacing"/>
              <w:jc w:val="center"/>
              <w:rPr>
                <w:rFonts w:ascii="Times New Roman" w:eastAsia="Times New Roman" w:hAnsi="Times New Roman" w:cs="Times New Roman"/>
                <w:b/>
                <w:bCs/>
                <w:lang w:eastAsia="hr-HR"/>
              </w:rPr>
            </w:pPr>
          </w:p>
        </w:tc>
        <w:tc>
          <w:tcPr>
            <w:tcW w:w="1984" w:type="dxa"/>
            <w:tcBorders>
              <w:top w:val="single" w:sz="4" w:space="0" w:color="auto"/>
              <w:left w:val="nil"/>
              <w:bottom w:val="single" w:sz="4" w:space="0" w:color="auto"/>
              <w:right w:val="single" w:sz="4" w:space="0" w:color="auto"/>
            </w:tcBorders>
            <w:vAlign w:val="center"/>
          </w:tcPr>
          <w:p w14:paraId="7727C4BA" w14:textId="77777777" w:rsidR="00E47D1C" w:rsidRPr="00AC74AF" w:rsidRDefault="00E47D1C" w:rsidP="00704E48">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UKUPNO</w:t>
            </w:r>
          </w:p>
        </w:tc>
      </w:tr>
      <w:tr w:rsidR="00E47D1C" w:rsidRPr="00AC74AF" w14:paraId="1947D35B" w14:textId="77777777" w:rsidTr="00704E48">
        <w:trPr>
          <w:trHeight w:val="387"/>
          <w:jc w:val="center"/>
        </w:trPr>
        <w:tc>
          <w:tcPr>
            <w:tcW w:w="801" w:type="dxa"/>
            <w:tcBorders>
              <w:top w:val="nil"/>
              <w:left w:val="single" w:sz="8" w:space="0" w:color="auto"/>
              <w:bottom w:val="single" w:sz="8" w:space="0" w:color="auto"/>
              <w:right w:val="single" w:sz="8" w:space="0" w:color="auto"/>
            </w:tcBorders>
            <w:vAlign w:val="center"/>
            <w:hideMark/>
          </w:tcPr>
          <w:p w14:paraId="2DA3405B"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1.</w:t>
            </w:r>
          </w:p>
        </w:tc>
        <w:tc>
          <w:tcPr>
            <w:tcW w:w="2001" w:type="dxa"/>
            <w:tcBorders>
              <w:top w:val="nil"/>
              <w:left w:val="nil"/>
              <w:bottom w:val="single" w:sz="8" w:space="0" w:color="auto"/>
              <w:right w:val="single" w:sz="8" w:space="0" w:color="auto"/>
            </w:tcBorders>
            <w:vAlign w:val="center"/>
            <w:hideMark/>
          </w:tcPr>
          <w:p w14:paraId="6AE89C9A"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HDZ</w:t>
            </w:r>
          </w:p>
        </w:tc>
        <w:tc>
          <w:tcPr>
            <w:tcW w:w="567" w:type="dxa"/>
            <w:tcBorders>
              <w:top w:val="nil"/>
              <w:left w:val="nil"/>
              <w:bottom w:val="single" w:sz="8" w:space="0" w:color="auto"/>
              <w:right w:val="single" w:sz="8" w:space="0" w:color="auto"/>
            </w:tcBorders>
            <w:vAlign w:val="center"/>
            <w:hideMark/>
          </w:tcPr>
          <w:p w14:paraId="78CCACF6"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5</w:t>
            </w:r>
          </w:p>
        </w:tc>
        <w:tc>
          <w:tcPr>
            <w:tcW w:w="708" w:type="dxa"/>
            <w:tcBorders>
              <w:top w:val="nil"/>
              <w:left w:val="nil"/>
              <w:bottom w:val="single" w:sz="8" w:space="0" w:color="auto"/>
              <w:right w:val="single" w:sz="8" w:space="0" w:color="auto"/>
            </w:tcBorders>
            <w:vAlign w:val="center"/>
            <w:hideMark/>
          </w:tcPr>
          <w:p w14:paraId="5F1464A8"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1985" w:type="dxa"/>
            <w:tcBorders>
              <w:top w:val="nil"/>
              <w:left w:val="nil"/>
              <w:bottom w:val="single" w:sz="8" w:space="0" w:color="auto"/>
              <w:right w:val="single" w:sz="4" w:space="0" w:color="auto"/>
            </w:tcBorders>
            <w:vAlign w:val="center"/>
          </w:tcPr>
          <w:p w14:paraId="2C6674A6" w14:textId="77777777" w:rsidR="00E47D1C" w:rsidRPr="008F5243" w:rsidRDefault="00E47D1C" w:rsidP="00704E48">
            <w:pPr>
              <w:pStyle w:val="NoSpacing"/>
              <w:rPr>
                <w:rFonts w:ascii="Times New Roman" w:hAnsi="Times New Roman" w:cs="Times New Roman"/>
                <w:lang w:eastAsia="hr-HR"/>
              </w:rPr>
            </w:pPr>
            <w:r>
              <w:rPr>
                <w:rFonts w:ascii="Times New Roman" w:hAnsi="Times New Roman" w:cs="Times New Roman"/>
                <w:lang w:eastAsia="hr-HR"/>
              </w:rPr>
              <w:t xml:space="preserve">               </w:t>
            </w:r>
            <w:r w:rsidRPr="008F5243">
              <w:rPr>
                <w:rFonts w:ascii="Times New Roman" w:hAnsi="Times New Roman" w:cs="Times New Roman"/>
                <w:lang w:eastAsia="hr-HR"/>
              </w:rPr>
              <w:t>9</w:t>
            </w:r>
          </w:p>
        </w:tc>
        <w:tc>
          <w:tcPr>
            <w:tcW w:w="1984" w:type="dxa"/>
            <w:tcBorders>
              <w:top w:val="single" w:sz="4" w:space="0" w:color="auto"/>
              <w:left w:val="nil"/>
              <w:bottom w:val="single" w:sz="4" w:space="0" w:color="auto"/>
              <w:right w:val="single" w:sz="4" w:space="0" w:color="auto"/>
            </w:tcBorders>
            <w:vAlign w:val="center"/>
          </w:tcPr>
          <w:p w14:paraId="7195C231" w14:textId="77777777" w:rsidR="00E47D1C"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4.284,0</w:t>
            </w:r>
            <w:r w:rsidRPr="00AC74AF">
              <w:rPr>
                <w:rFonts w:ascii="Times New Roman" w:eastAsia="Times New Roman" w:hAnsi="Times New Roman" w:cs="Times New Roman"/>
                <w:b/>
                <w:bCs/>
                <w:lang w:eastAsia="hr-HR"/>
              </w:rPr>
              <w:t>0 €</w:t>
            </w:r>
          </w:p>
        </w:tc>
      </w:tr>
      <w:tr w:rsidR="00E47D1C" w:rsidRPr="00AC74AF" w14:paraId="02547F22" w14:textId="77777777" w:rsidTr="00704E48">
        <w:trPr>
          <w:trHeight w:val="300"/>
          <w:jc w:val="center"/>
        </w:trPr>
        <w:tc>
          <w:tcPr>
            <w:tcW w:w="801" w:type="dxa"/>
            <w:tcBorders>
              <w:top w:val="nil"/>
              <w:left w:val="single" w:sz="8" w:space="0" w:color="auto"/>
              <w:bottom w:val="single" w:sz="8" w:space="0" w:color="auto"/>
              <w:right w:val="single" w:sz="8" w:space="0" w:color="auto"/>
            </w:tcBorders>
            <w:vAlign w:val="center"/>
            <w:hideMark/>
          </w:tcPr>
          <w:p w14:paraId="7383FFC8"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2.</w:t>
            </w:r>
          </w:p>
        </w:tc>
        <w:tc>
          <w:tcPr>
            <w:tcW w:w="2001" w:type="dxa"/>
            <w:tcBorders>
              <w:top w:val="nil"/>
              <w:left w:val="nil"/>
              <w:bottom w:val="single" w:sz="8" w:space="0" w:color="auto"/>
              <w:right w:val="single" w:sz="8" w:space="0" w:color="auto"/>
            </w:tcBorders>
            <w:vAlign w:val="center"/>
            <w:hideMark/>
          </w:tcPr>
          <w:p w14:paraId="29F87E90"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SDP</w:t>
            </w:r>
          </w:p>
        </w:tc>
        <w:tc>
          <w:tcPr>
            <w:tcW w:w="567" w:type="dxa"/>
            <w:tcBorders>
              <w:top w:val="nil"/>
              <w:left w:val="nil"/>
              <w:bottom w:val="single" w:sz="8" w:space="0" w:color="auto"/>
              <w:right w:val="single" w:sz="8" w:space="0" w:color="auto"/>
            </w:tcBorders>
            <w:vAlign w:val="center"/>
            <w:hideMark/>
          </w:tcPr>
          <w:p w14:paraId="3D1C2B29"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 </w:t>
            </w:r>
          </w:p>
        </w:tc>
        <w:tc>
          <w:tcPr>
            <w:tcW w:w="708" w:type="dxa"/>
            <w:tcBorders>
              <w:top w:val="nil"/>
              <w:left w:val="nil"/>
              <w:bottom w:val="single" w:sz="8" w:space="0" w:color="auto"/>
              <w:right w:val="single" w:sz="8" w:space="0" w:color="auto"/>
            </w:tcBorders>
            <w:vAlign w:val="center"/>
            <w:hideMark/>
          </w:tcPr>
          <w:p w14:paraId="7CB09D5B"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1985" w:type="dxa"/>
            <w:tcBorders>
              <w:top w:val="nil"/>
              <w:left w:val="nil"/>
              <w:bottom w:val="single" w:sz="8" w:space="0" w:color="auto"/>
              <w:right w:val="single" w:sz="4" w:space="0" w:color="auto"/>
            </w:tcBorders>
          </w:tcPr>
          <w:p w14:paraId="1E91A79E" w14:textId="77777777" w:rsidR="00E47D1C" w:rsidRPr="00150327"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2</w:t>
            </w:r>
          </w:p>
        </w:tc>
        <w:tc>
          <w:tcPr>
            <w:tcW w:w="1984" w:type="dxa"/>
            <w:tcBorders>
              <w:top w:val="single" w:sz="4" w:space="0" w:color="auto"/>
              <w:left w:val="nil"/>
              <w:bottom w:val="single" w:sz="4" w:space="0" w:color="auto"/>
              <w:right w:val="single" w:sz="4" w:space="0" w:color="auto"/>
            </w:tcBorders>
            <w:vAlign w:val="center"/>
          </w:tcPr>
          <w:p w14:paraId="54D8201B" w14:textId="77777777" w:rsidR="00E47D1C"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952,00</w:t>
            </w:r>
            <w:r w:rsidRPr="00AC74AF">
              <w:rPr>
                <w:rFonts w:ascii="Times New Roman" w:eastAsia="Times New Roman" w:hAnsi="Times New Roman" w:cs="Times New Roman"/>
                <w:b/>
                <w:bCs/>
                <w:lang w:eastAsia="hr-HR"/>
              </w:rPr>
              <w:t xml:space="preserve"> €</w:t>
            </w:r>
          </w:p>
        </w:tc>
      </w:tr>
      <w:tr w:rsidR="00E47D1C" w:rsidRPr="00AC74AF" w14:paraId="004CB75E" w14:textId="77777777" w:rsidTr="00704E48">
        <w:trPr>
          <w:trHeight w:val="300"/>
          <w:jc w:val="center"/>
        </w:trPr>
        <w:tc>
          <w:tcPr>
            <w:tcW w:w="801" w:type="dxa"/>
            <w:tcBorders>
              <w:top w:val="nil"/>
              <w:left w:val="single" w:sz="8" w:space="0" w:color="auto"/>
              <w:bottom w:val="single" w:sz="8" w:space="0" w:color="auto"/>
              <w:right w:val="single" w:sz="8" w:space="0" w:color="auto"/>
            </w:tcBorders>
            <w:vAlign w:val="center"/>
            <w:hideMark/>
          </w:tcPr>
          <w:p w14:paraId="7E9DEE39"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3.</w:t>
            </w:r>
          </w:p>
        </w:tc>
        <w:tc>
          <w:tcPr>
            <w:tcW w:w="2001" w:type="dxa"/>
            <w:tcBorders>
              <w:top w:val="nil"/>
              <w:left w:val="nil"/>
              <w:bottom w:val="single" w:sz="8" w:space="0" w:color="auto"/>
              <w:right w:val="single" w:sz="8" w:space="0" w:color="auto"/>
            </w:tcBorders>
            <w:vAlign w:val="center"/>
            <w:hideMark/>
          </w:tcPr>
          <w:p w14:paraId="0BC90DBA"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SU</w:t>
            </w:r>
          </w:p>
        </w:tc>
        <w:tc>
          <w:tcPr>
            <w:tcW w:w="567" w:type="dxa"/>
            <w:tcBorders>
              <w:top w:val="nil"/>
              <w:left w:val="nil"/>
              <w:bottom w:val="single" w:sz="8" w:space="0" w:color="auto"/>
              <w:right w:val="single" w:sz="8" w:space="0" w:color="auto"/>
            </w:tcBorders>
            <w:vAlign w:val="center"/>
            <w:hideMark/>
          </w:tcPr>
          <w:p w14:paraId="3B205D48"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708" w:type="dxa"/>
            <w:tcBorders>
              <w:top w:val="nil"/>
              <w:left w:val="nil"/>
              <w:bottom w:val="single" w:sz="8" w:space="0" w:color="auto"/>
              <w:right w:val="single" w:sz="8" w:space="0" w:color="auto"/>
            </w:tcBorders>
            <w:vAlign w:val="center"/>
            <w:hideMark/>
          </w:tcPr>
          <w:p w14:paraId="63A75C49"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1985" w:type="dxa"/>
            <w:tcBorders>
              <w:top w:val="nil"/>
              <w:left w:val="nil"/>
              <w:bottom w:val="single" w:sz="8" w:space="0" w:color="auto"/>
              <w:right w:val="single" w:sz="4" w:space="0" w:color="auto"/>
            </w:tcBorders>
          </w:tcPr>
          <w:p w14:paraId="268C4126" w14:textId="77777777" w:rsidR="00E47D1C"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1984" w:type="dxa"/>
            <w:tcBorders>
              <w:top w:val="single" w:sz="4" w:space="0" w:color="auto"/>
              <w:left w:val="nil"/>
              <w:bottom w:val="single" w:sz="4" w:space="0" w:color="auto"/>
              <w:right w:val="single" w:sz="4" w:space="0" w:color="auto"/>
            </w:tcBorders>
            <w:vAlign w:val="center"/>
          </w:tcPr>
          <w:p w14:paraId="6DAC2678" w14:textId="77777777" w:rsidR="00E47D1C" w:rsidRPr="00150327"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476,0</w:t>
            </w:r>
            <w:r w:rsidRPr="00150327">
              <w:rPr>
                <w:rFonts w:ascii="Times New Roman" w:eastAsia="Times New Roman" w:hAnsi="Times New Roman" w:cs="Times New Roman"/>
                <w:b/>
                <w:bCs/>
                <w:lang w:eastAsia="hr-HR"/>
              </w:rPr>
              <w:t>0 €</w:t>
            </w:r>
          </w:p>
        </w:tc>
      </w:tr>
      <w:tr w:rsidR="00E47D1C" w:rsidRPr="00AC74AF" w14:paraId="449A1328" w14:textId="77777777" w:rsidTr="00704E48">
        <w:trPr>
          <w:trHeight w:val="300"/>
          <w:jc w:val="center"/>
        </w:trPr>
        <w:tc>
          <w:tcPr>
            <w:tcW w:w="801" w:type="dxa"/>
            <w:tcBorders>
              <w:top w:val="nil"/>
              <w:left w:val="single" w:sz="8" w:space="0" w:color="auto"/>
              <w:bottom w:val="single" w:sz="8" w:space="0" w:color="auto"/>
              <w:right w:val="single" w:sz="8" w:space="0" w:color="auto"/>
            </w:tcBorders>
            <w:vAlign w:val="center"/>
            <w:hideMark/>
          </w:tcPr>
          <w:p w14:paraId="1A2348AC"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4.</w:t>
            </w:r>
          </w:p>
        </w:tc>
        <w:tc>
          <w:tcPr>
            <w:tcW w:w="2001" w:type="dxa"/>
            <w:tcBorders>
              <w:top w:val="nil"/>
              <w:left w:val="nil"/>
              <w:bottom w:val="single" w:sz="8" w:space="0" w:color="auto"/>
              <w:right w:val="single" w:sz="8" w:space="0" w:color="auto"/>
            </w:tcBorders>
            <w:vAlign w:val="center"/>
            <w:hideMark/>
          </w:tcPr>
          <w:p w14:paraId="56A7B8D0"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MOŽEMO!</w:t>
            </w:r>
          </w:p>
        </w:tc>
        <w:tc>
          <w:tcPr>
            <w:tcW w:w="567" w:type="dxa"/>
            <w:tcBorders>
              <w:top w:val="nil"/>
              <w:left w:val="nil"/>
              <w:bottom w:val="single" w:sz="8" w:space="0" w:color="auto"/>
              <w:right w:val="single" w:sz="8" w:space="0" w:color="auto"/>
            </w:tcBorders>
            <w:vAlign w:val="center"/>
            <w:hideMark/>
          </w:tcPr>
          <w:p w14:paraId="7B69F2F5"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1</w:t>
            </w:r>
          </w:p>
        </w:tc>
        <w:tc>
          <w:tcPr>
            <w:tcW w:w="708" w:type="dxa"/>
            <w:tcBorders>
              <w:top w:val="nil"/>
              <w:left w:val="nil"/>
              <w:bottom w:val="single" w:sz="8" w:space="0" w:color="auto"/>
              <w:right w:val="single" w:sz="8" w:space="0" w:color="auto"/>
            </w:tcBorders>
            <w:vAlign w:val="center"/>
            <w:hideMark/>
          </w:tcPr>
          <w:p w14:paraId="2A9AACE6"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2</w:t>
            </w:r>
          </w:p>
        </w:tc>
        <w:tc>
          <w:tcPr>
            <w:tcW w:w="1985" w:type="dxa"/>
            <w:tcBorders>
              <w:top w:val="nil"/>
              <w:left w:val="nil"/>
              <w:bottom w:val="single" w:sz="8" w:space="0" w:color="auto"/>
              <w:right w:val="single" w:sz="4" w:space="0" w:color="auto"/>
            </w:tcBorders>
          </w:tcPr>
          <w:p w14:paraId="0AE7ABD4"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3</w:t>
            </w:r>
          </w:p>
        </w:tc>
        <w:tc>
          <w:tcPr>
            <w:tcW w:w="1984" w:type="dxa"/>
            <w:tcBorders>
              <w:top w:val="single" w:sz="4" w:space="0" w:color="auto"/>
              <w:left w:val="nil"/>
              <w:bottom w:val="single" w:sz="4" w:space="0" w:color="auto"/>
              <w:right w:val="single" w:sz="4" w:space="0" w:color="auto"/>
            </w:tcBorders>
            <w:vAlign w:val="center"/>
          </w:tcPr>
          <w:p w14:paraId="74B7A74C" w14:textId="77777777" w:rsidR="00E47D1C" w:rsidRPr="00AC74AF"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1.428,0</w:t>
            </w:r>
            <w:r w:rsidRPr="00AC74AF">
              <w:rPr>
                <w:rFonts w:ascii="Times New Roman" w:eastAsia="Times New Roman" w:hAnsi="Times New Roman" w:cs="Times New Roman"/>
                <w:b/>
                <w:bCs/>
                <w:lang w:eastAsia="hr-HR"/>
              </w:rPr>
              <w:t>0 €</w:t>
            </w:r>
          </w:p>
        </w:tc>
      </w:tr>
      <w:tr w:rsidR="00E47D1C" w:rsidRPr="00AC74AF" w14:paraId="39C7822A" w14:textId="77777777" w:rsidTr="00704E48">
        <w:trPr>
          <w:trHeight w:val="564"/>
          <w:jc w:val="center"/>
        </w:trPr>
        <w:tc>
          <w:tcPr>
            <w:tcW w:w="801" w:type="dxa"/>
            <w:tcBorders>
              <w:top w:val="nil"/>
              <w:left w:val="single" w:sz="8" w:space="0" w:color="auto"/>
              <w:bottom w:val="single" w:sz="8" w:space="0" w:color="auto"/>
              <w:right w:val="single" w:sz="8" w:space="0" w:color="auto"/>
            </w:tcBorders>
            <w:vAlign w:val="center"/>
            <w:hideMark/>
          </w:tcPr>
          <w:p w14:paraId="65DDCBCE"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5.</w:t>
            </w:r>
          </w:p>
        </w:tc>
        <w:tc>
          <w:tcPr>
            <w:tcW w:w="2001" w:type="dxa"/>
            <w:tcBorders>
              <w:top w:val="nil"/>
              <w:left w:val="nil"/>
              <w:bottom w:val="single" w:sz="8" w:space="0" w:color="auto"/>
              <w:right w:val="single" w:sz="8" w:space="0" w:color="auto"/>
            </w:tcBorders>
            <w:vAlign w:val="center"/>
          </w:tcPr>
          <w:p w14:paraId="08E09BB8"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8C1CF3">
              <w:rPr>
                <w:rFonts w:ascii="Times New Roman" w:eastAsia="Times New Roman" w:hAnsi="Times New Roman" w:cs="Times New Roman"/>
                <w:b/>
                <w:bCs/>
                <w:sz w:val="20"/>
                <w:szCs w:val="20"/>
                <w:lang w:eastAsia="hr-HR"/>
              </w:rPr>
              <w:t>Nezavisni</w:t>
            </w:r>
            <w:r>
              <w:rPr>
                <w:rFonts w:ascii="Times New Roman" w:eastAsia="Times New Roman" w:hAnsi="Times New Roman" w:cs="Times New Roman"/>
                <w:b/>
                <w:bCs/>
                <w:sz w:val="20"/>
                <w:szCs w:val="20"/>
                <w:lang w:eastAsia="hr-HR"/>
              </w:rPr>
              <w:t xml:space="preserve"> </w:t>
            </w:r>
            <w:r w:rsidRPr="008C1CF3">
              <w:rPr>
                <w:rFonts w:ascii="Times New Roman" w:eastAsia="Times New Roman" w:hAnsi="Times New Roman" w:cs="Times New Roman"/>
                <w:b/>
                <w:bCs/>
                <w:sz w:val="20"/>
                <w:szCs w:val="20"/>
                <w:lang w:eastAsia="hr-HR"/>
              </w:rPr>
              <w:t>vijećnik</w:t>
            </w:r>
            <w:r>
              <w:rPr>
                <w:rFonts w:ascii="Times New Roman" w:eastAsia="Times New Roman" w:hAnsi="Times New Roman" w:cs="Times New Roman"/>
                <w:b/>
                <w:bCs/>
                <w:lang w:eastAsia="hr-HR"/>
              </w:rPr>
              <w:t xml:space="preserve"> </w:t>
            </w:r>
            <w:r w:rsidRPr="00855964">
              <w:rPr>
                <w:rFonts w:ascii="Times New Roman" w:eastAsia="Times New Roman" w:hAnsi="Times New Roman" w:cs="Times New Roman"/>
                <w:b/>
                <w:bCs/>
                <w:lang w:eastAsia="hr-HR"/>
              </w:rPr>
              <w:t>Dimitrije Birač</w:t>
            </w:r>
          </w:p>
        </w:tc>
        <w:tc>
          <w:tcPr>
            <w:tcW w:w="567" w:type="dxa"/>
            <w:tcBorders>
              <w:top w:val="nil"/>
              <w:left w:val="nil"/>
              <w:bottom w:val="single" w:sz="8" w:space="0" w:color="auto"/>
              <w:right w:val="single" w:sz="8" w:space="0" w:color="auto"/>
            </w:tcBorders>
            <w:vAlign w:val="center"/>
            <w:hideMark/>
          </w:tcPr>
          <w:p w14:paraId="2BC29B51"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1</w:t>
            </w:r>
          </w:p>
        </w:tc>
        <w:tc>
          <w:tcPr>
            <w:tcW w:w="708" w:type="dxa"/>
            <w:tcBorders>
              <w:top w:val="nil"/>
              <w:left w:val="nil"/>
              <w:bottom w:val="single" w:sz="8" w:space="0" w:color="auto"/>
              <w:right w:val="single" w:sz="8" w:space="0" w:color="auto"/>
            </w:tcBorders>
            <w:vAlign w:val="center"/>
            <w:hideMark/>
          </w:tcPr>
          <w:p w14:paraId="63CD321D" w14:textId="77777777" w:rsidR="00E47D1C" w:rsidRPr="00AC74AF" w:rsidRDefault="00E47D1C" w:rsidP="00704E48">
            <w:pPr>
              <w:pStyle w:val="NoSpacing"/>
              <w:jc w:val="center"/>
              <w:rPr>
                <w:rFonts w:ascii="Times New Roman" w:eastAsia="Times New Roman" w:hAnsi="Times New Roman" w:cs="Times New Roman"/>
                <w:lang w:eastAsia="hr-HR"/>
              </w:rPr>
            </w:pPr>
          </w:p>
        </w:tc>
        <w:tc>
          <w:tcPr>
            <w:tcW w:w="1985" w:type="dxa"/>
            <w:tcBorders>
              <w:top w:val="nil"/>
              <w:left w:val="nil"/>
              <w:bottom w:val="single" w:sz="8" w:space="0" w:color="auto"/>
              <w:right w:val="single" w:sz="4" w:space="0" w:color="auto"/>
            </w:tcBorders>
            <w:vAlign w:val="center"/>
          </w:tcPr>
          <w:p w14:paraId="52086B82" w14:textId="77777777" w:rsidR="00E47D1C" w:rsidRPr="00AC74AF" w:rsidRDefault="00E47D1C" w:rsidP="00704E48">
            <w:pPr>
              <w:pStyle w:val="No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1</w:t>
            </w:r>
          </w:p>
        </w:tc>
        <w:tc>
          <w:tcPr>
            <w:tcW w:w="1984" w:type="dxa"/>
            <w:tcBorders>
              <w:top w:val="single" w:sz="4" w:space="0" w:color="auto"/>
              <w:left w:val="nil"/>
              <w:bottom w:val="single" w:sz="4" w:space="0" w:color="auto"/>
              <w:right w:val="single" w:sz="4" w:space="0" w:color="auto"/>
            </w:tcBorders>
            <w:vAlign w:val="center"/>
          </w:tcPr>
          <w:p w14:paraId="2811466D" w14:textId="77777777" w:rsidR="00E47D1C"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476,00</w:t>
            </w:r>
            <w:r w:rsidRPr="00AC74AF">
              <w:rPr>
                <w:rFonts w:ascii="Times New Roman" w:eastAsia="Times New Roman" w:hAnsi="Times New Roman" w:cs="Times New Roman"/>
                <w:b/>
                <w:bCs/>
                <w:lang w:eastAsia="hr-HR"/>
              </w:rPr>
              <w:t xml:space="preserve"> €</w:t>
            </w:r>
          </w:p>
        </w:tc>
      </w:tr>
      <w:tr w:rsidR="00E47D1C" w:rsidRPr="00AC74AF" w14:paraId="1E9BC7A9" w14:textId="77777777" w:rsidTr="00704E48">
        <w:trPr>
          <w:trHeight w:val="564"/>
          <w:jc w:val="center"/>
        </w:trPr>
        <w:tc>
          <w:tcPr>
            <w:tcW w:w="801" w:type="dxa"/>
            <w:tcBorders>
              <w:top w:val="nil"/>
              <w:left w:val="single" w:sz="8" w:space="0" w:color="auto"/>
              <w:bottom w:val="single" w:sz="8" w:space="0" w:color="auto"/>
              <w:right w:val="single" w:sz="8" w:space="0" w:color="auto"/>
            </w:tcBorders>
            <w:vAlign w:val="center"/>
          </w:tcPr>
          <w:p w14:paraId="35D9526F"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p>
        </w:tc>
        <w:tc>
          <w:tcPr>
            <w:tcW w:w="2001" w:type="dxa"/>
            <w:tcBorders>
              <w:top w:val="nil"/>
              <w:left w:val="nil"/>
              <w:bottom w:val="single" w:sz="8" w:space="0" w:color="auto"/>
              <w:right w:val="single" w:sz="8" w:space="0" w:color="auto"/>
            </w:tcBorders>
            <w:vAlign w:val="center"/>
          </w:tcPr>
          <w:p w14:paraId="6D3C499C" w14:textId="77777777" w:rsidR="00E47D1C" w:rsidRPr="00855964" w:rsidRDefault="00E47D1C" w:rsidP="00704E48">
            <w:pPr>
              <w:pStyle w:val="NoSpacing"/>
              <w:jc w:val="both"/>
              <w:rPr>
                <w:rFonts w:ascii="Times New Roman" w:eastAsia="Times New Roman" w:hAnsi="Times New Roman" w:cs="Times New Roman"/>
                <w:b/>
                <w:bCs/>
                <w:lang w:eastAsia="hr-HR"/>
              </w:rPr>
            </w:pPr>
            <w:r w:rsidRPr="008C1CF3">
              <w:rPr>
                <w:rFonts w:ascii="Times New Roman" w:eastAsia="Times New Roman" w:hAnsi="Times New Roman" w:cs="Times New Roman"/>
                <w:b/>
                <w:bCs/>
                <w:sz w:val="20"/>
                <w:szCs w:val="20"/>
                <w:lang w:eastAsia="hr-HR"/>
              </w:rPr>
              <w:t>Nezavisna vijećnica</w:t>
            </w:r>
            <w:r>
              <w:rPr>
                <w:rFonts w:ascii="Times New Roman" w:eastAsia="Times New Roman" w:hAnsi="Times New Roman" w:cs="Times New Roman"/>
                <w:b/>
                <w:bCs/>
                <w:lang w:eastAsia="hr-HR"/>
              </w:rPr>
              <w:t xml:space="preserve"> Petra Birman</w:t>
            </w:r>
          </w:p>
        </w:tc>
        <w:tc>
          <w:tcPr>
            <w:tcW w:w="567" w:type="dxa"/>
            <w:tcBorders>
              <w:top w:val="nil"/>
              <w:left w:val="nil"/>
              <w:bottom w:val="single" w:sz="8" w:space="0" w:color="auto"/>
              <w:right w:val="single" w:sz="8" w:space="0" w:color="auto"/>
            </w:tcBorders>
            <w:vAlign w:val="center"/>
          </w:tcPr>
          <w:p w14:paraId="3CE0C4FB" w14:textId="77777777" w:rsidR="00E47D1C" w:rsidRPr="00AC74AF" w:rsidRDefault="00E47D1C" w:rsidP="00704E48">
            <w:pPr>
              <w:pStyle w:val="NoSpacing"/>
              <w:jc w:val="center"/>
              <w:rPr>
                <w:rFonts w:ascii="Times New Roman" w:eastAsia="Times New Roman" w:hAnsi="Times New Roman" w:cs="Times New Roman"/>
                <w:lang w:eastAsia="hr-HR"/>
              </w:rPr>
            </w:pPr>
          </w:p>
        </w:tc>
        <w:tc>
          <w:tcPr>
            <w:tcW w:w="708" w:type="dxa"/>
            <w:tcBorders>
              <w:top w:val="nil"/>
              <w:left w:val="nil"/>
              <w:bottom w:val="single" w:sz="8" w:space="0" w:color="auto"/>
              <w:right w:val="single" w:sz="8" w:space="0" w:color="auto"/>
            </w:tcBorders>
            <w:vAlign w:val="center"/>
          </w:tcPr>
          <w:p w14:paraId="15F1ACD3" w14:textId="77777777" w:rsidR="00E47D1C"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1985" w:type="dxa"/>
            <w:tcBorders>
              <w:top w:val="nil"/>
              <w:left w:val="nil"/>
              <w:bottom w:val="single" w:sz="8" w:space="0" w:color="auto"/>
              <w:right w:val="single" w:sz="4" w:space="0" w:color="auto"/>
            </w:tcBorders>
            <w:vAlign w:val="center"/>
          </w:tcPr>
          <w:p w14:paraId="737FD3BF" w14:textId="77777777" w:rsidR="00E47D1C" w:rsidRPr="00AC74AF" w:rsidRDefault="00E47D1C" w:rsidP="00704E48">
            <w:pPr>
              <w:pStyle w:val="No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1</w:t>
            </w:r>
          </w:p>
        </w:tc>
        <w:tc>
          <w:tcPr>
            <w:tcW w:w="1984" w:type="dxa"/>
            <w:tcBorders>
              <w:top w:val="single" w:sz="4" w:space="0" w:color="auto"/>
              <w:left w:val="nil"/>
              <w:bottom w:val="single" w:sz="4" w:space="0" w:color="auto"/>
              <w:right w:val="single" w:sz="4" w:space="0" w:color="auto"/>
            </w:tcBorders>
            <w:vAlign w:val="center"/>
          </w:tcPr>
          <w:p w14:paraId="09EB2FF7" w14:textId="77777777" w:rsidR="00E47D1C"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 xml:space="preserve">476,00 </w:t>
            </w:r>
            <w:r w:rsidRPr="00450BDE">
              <w:rPr>
                <w:rFonts w:ascii="Times New Roman" w:eastAsia="Times New Roman" w:hAnsi="Times New Roman" w:cs="Times New Roman"/>
                <w:b/>
                <w:bCs/>
                <w:lang w:eastAsia="hr-HR"/>
              </w:rPr>
              <w:t>€</w:t>
            </w:r>
          </w:p>
        </w:tc>
      </w:tr>
      <w:tr w:rsidR="00E47D1C" w:rsidRPr="00AC74AF" w14:paraId="1BB822A2" w14:textId="77777777" w:rsidTr="00704E48">
        <w:trPr>
          <w:trHeight w:val="564"/>
          <w:jc w:val="center"/>
        </w:trPr>
        <w:tc>
          <w:tcPr>
            <w:tcW w:w="801" w:type="dxa"/>
            <w:tcBorders>
              <w:top w:val="nil"/>
              <w:left w:val="single" w:sz="8" w:space="0" w:color="auto"/>
              <w:bottom w:val="single" w:sz="8" w:space="0" w:color="auto"/>
              <w:right w:val="single" w:sz="8" w:space="0" w:color="auto"/>
            </w:tcBorders>
            <w:vAlign w:val="center"/>
          </w:tcPr>
          <w:p w14:paraId="59476952"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w:t>
            </w:r>
          </w:p>
        </w:tc>
        <w:tc>
          <w:tcPr>
            <w:tcW w:w="2001" w:type="dxa"/>
            <w:tcBorders>
              <w:top w:val="nil"/>
              <w:left w:val="nil"/>
              <w:bottom w:val="single" w:sz="8" w:space="0" w:color="auto"/>
              <w:right w:val="single" w:sz="8" w:space="0" w:color="auto"/>
            </w:tcBorders>
            <w:vAlign w:val="center"/>
          </w:tcPr>
          <w:p w14:paraId="23A06135" w14:textId="77777777" w:rsidR="00E47D1C" w:rsidRPr="008C1CF3" w:rsidRDefault="00E47D1C" w:rsidP="00704E48">
            <w:pPr>
              <w:pStyle w:val="NoSpacing"/>
              <w:jc w:val="both"/>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Nezavisna vijećnica</w:t>
            </w:r>
          </w:p>
          <w:p w14:paraId="5ABDEFBD" w14:textId="77777777" w:rsidR="00E47D1C" w:rsidRPr="00855964" w:rsidRDefault="00E47D1C" w:rsidP="00704E48">
            <w:pPr>
              <w:pStyle w:val="NoSpacing"/>
              <w:jc w:val="both"/>
              <w:rPr>
                <w:rFonts w:ascii="Times New Roman" w:eastAsia="Times New Roman" w:hAnsi="Times New Roman" w:cs="Times New Roman"/>
                <w:b/>
                <w:bCs/>
                <w:lang w:eastAsia="hr-HR"/>
              </w:rPr>
            </w:pPr>
            <w:r w:rsidRPr="00150327">
              <w:rPr>
                <w:rFonts w:ascii="Times New Roman" w:eastAsia="Times New Roman" w:hAnsi="Times New Roman" w:cs="Times New Roman"/>
                <w:b/>
                <w:bCs/>
                <w:lang w:eastAsia="hr-HR"/>
              </w:rPr>
              <w:t>Renata Gojšić</w:t>
            </w:r>
          </w:p>
        </w:tc>
        <w:tc>
          <w:tcPr>
            <w:tcW w:w="567" w:type="dxa"/>
            <w:tcBorders>
              <w:top w:val="nil"/>
              <w:left w:val="nil"/>
              <w:bottom w:val="single" w:sz="8" w:space="0" w:color="auto"/>
              <w:right w:val="single" w:sz="8" w:space="0" w:color="auto"/>
            </w:tcBorders>
            <w:vAlign w:val="center"/>
          </w:tcPr>
          <w:p w14:paraId="43A31C6C" w14:textId="77777777" w:rsidR="00E47D1C" w:rsidRPr="00AC74AF" w:rsidRDefault="00E47D1C" w:rsidP="00704E48">
            <w:pPr>
              <w:pStyle w:val="NoSpacing"/>
              <w:jc w:val="center"/>
              <w:rPr>
                <w:rFonts w:ascii="Times New Roman" w:eastAsia="Times New Roman" w:hAnsi="Times New Roman" w:cs="Times New Roman"/>
                <w:lang w:eastAsia="hr-HR"/>
              </w:rPr>
            </w:pPr>
          </w:p>
        </w:tc>
        <w:tc>
          <w:tcPr>
            <w:tcW w:w="708" w:type="dxa"/>
            <w:tcBorders>
              <w:top w:val="nil"/>
              <w:left w:val="nil"/>
              <w:bottom w:val="single" w:sz="8" w:space="0" w:color="auto"/>
              <w:right w:val="single" w:sz="8" w:space="0" w:color="auto"/>
            </w:tcBorders>
            <w:vAlign w:val="center"/>
          </w:tcPr>
          <w:p w14:paraId="63863140" w14:textId="77777777" w:rsidR="00E47D1C"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1985" w:type="dxa"/>
            <w:tcBorders>
              <w:top w:val="nil"/>
              <w:left w:val="nil"/>
              <w:bottom w:val="single" w:sz="8" w:space="0" w:color="auto"/>
              <w:right w:val="single" w:sz="4" w:space="0" w:color="auto"/>
            </w:tcBorders>
            <w:vAlign w:val="center"/>
          </w:tcPr>
          <w:p w14:paraId="2E1C522C" w14:textId="77777777" w:rsidR="00E47D1C" w:rsidRPr="00150327" w:rsidRDefault="00E47D1C" w:rsidP="00704E48">
            <w:pPr>
              <w:pStyle w:val="No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1</w:t>
            </w:r>
          </w:p>
        </w:tc>
        <w:tc>
          <w:tcPr>
            <w:tcW w:w="1984" w:type="dxa"/>
            <w:tcBorders>
              <w:top w:val="single" w:sz="4" w:space="0" w:color="auto"/>
              <w:left w:val="nil"/>
              <w:bottom w:val="single" w:sz="4" w:space="0" w:color="auto"/>
              <w:right w:val="single" w:sz="4" w:space="0" w:color="auto"/>
            </w:tcBorders>
            <w:vAlign w:val="center"/>
          </w:tcPr>
          <w:p w14:paraId="0F89275F" w14:textId="77777777" w:rsidR="00E47D1C" w:rsidRPr="00150327"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476,0</w:t>
            </w:r>
            <w:r w:rsidRPr="00150327">
              <w:rPr>
                <w:rFonts w:ascii="Times New Roman" w:eastAsia="Times New Roman" w:hAnsi="Times New Roman" w:cs="Times New Roman"/>
                <w:b/>
                <w:bCs/>
                <w:lang w:eastAsia="hr-HR"/>
              </w:rPr>
              <w:t>0 €</w:t>
            </w:r>
          </w:p>
        </w:tc>
      </w:tr>
      <w:tr w:rsidR="00E47D1C" w:rsidRPr="00AC74AF" w14:paraId="0E00CEC8" w14:textId="77777777" w:rsidTr="00704E48">
        <w:trPr>
          <w:trHeight w:val="564"/>
          <w:jc w:val="center"/>
        </w:trPr>
        <w:tc>
          <w:tcPr>
            <w:tcW w:w="801" w:type="dxa"/>
            <w:tcBorders>
              <w:top w:val="nil"/>
              <w:left w:val="single" w:sz="8" w:space="0" w:color="auto"/>
              <w:bottom w:val="single" w:sz="8" w:space="0" w:color="auto"/>
              <w:right w:val="single" w:sz="8" w:space="0" w:color="auto"/>
            </w:tcBorders>
            <w:vAlign w:val="center"/>
          </w:tcPr>
          <w:p w14:paraId="02156065" w14:textId="77777777" w:rsidR="00E47D1C"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8.</w:t>
            </w:r>
          </w:p>
        </w:tc>
        <w:tc>
          <w:tcPr>
            <w:tcW w:w="2001" w:type="dxa"/>
            <w:tcBorders>
              <w:top w:val="nil"/>
              <w:left w:val="nil"/>
              <w:bottom w:val="single" w:sz="8" w:space="0" w:color="auto"/>
              <w:right w:val="single" w:sz="8" w:space="0" w:color="auto"/>
            </w:tcBorders>
            <w:vAlign w:val="center"/>
          </w:tcPr>
          <w:p w14:paraId="091FB75F" w14:textId="77777777" w:rsidR="00E47D1C" w:rsidRPr="00150327"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sz w:val="20"/>
                <w:szCs w:val="20"/>
                <w:lang w:eastAsia="hr-HR"/>
              </w:rPr>
              <w:t xml:space="preserve">Nezavisni </w:t>
            </w:r>
            <w:r w:rsidRPr="008C1CF3">
              <w:rPr>
                <w:rFonts w:ascii="Times New Roman" w:eastAsia="Times New Roman" w:hAnsi="Times New Roman" w:cs="Times New Roman"/>
                <w:b/>
                <w:bCs/>
                <w:sz w:val="20"/>
                <w:szCs w:val="20"/>
                <w:lang w:eastAsia="hr-HR"/>
              </w:rPr>
              <w:t>vijećnik</w:t>
            </w:r>
            <w:r w:rsidRPr="008C1CF3">
              <w:rPr>
                <w:rFonts w:ascii="Times New Roman" w:eastAsia="Times New Roman" w:hAnsi="Times New Roman" w:cs="Times New Roman"/>
                <w:b/>
                <w:bCs/>
                <w:lang w:eastAsia="hr-HR"/>
              </w:rPr>
              <w:t xml:space="preserve"> </w:t>
            </w:r>
            <w:r>
              <w:rPr>
                <w:rFonts w:ascii="Times New Roman" w:eastAsia="Times New Roman" w:hAnsi="Times New Roman" w:cs="Times New Roman"/>
                <w:b/>
                <w:bCs/>
                <w:lang w:eastAsia="hr-HR"/>
              </w:rPr>
              <w:t>Dražen Blažević</w:t>
            </w:r>
          </w:p>
        </w:tc>
        <w:tc>
          <w:tcPr>
            <w:tcW w:w="567" w:type="dxa"/>
            <w:tcBorders>
              <w:top w:val="nil"/>
              <w:left w:val="nil"/>
              <w:bottom w:val="single" w:sz="8" w:space="0" w:color="auto"/>
              <w:right w:val="single" w:sz="8" w:space="0" w:color="auto"/>
            </w:tcBorders>
            <w:vAlign w:val="center"/>
          </w:tcPr>
          <w:p w14:paraId="20CA5F3A" w14:textId="77777777" w:rsidR="00E47D1C"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708" w:type="dxa"/>
            <w:tcBorders>
              <w:top w:val="nil"/>
              <w:left w:val="nil"/>
              <w:bottom w:val="single" w:sz="8" w:space="0" w:color="auto"/>
              <w:right w:val="single" w:sz="8" w:space="0" w:color="auto"/>
            </w:tcBorders>
            <w:vAlign w:val="center"/>
          </w:tcPr>
          <w:p w14:paraId="0EB408E2" w14:textId="77777777" w:rsidR="00E47D1C" w:rsidRDefault="00E47D1C" w:rsidP="00704E48">
            <w:pPr>
              <w:pStyle w:val="NoSpacing"/>
              <w:jc w:val="center"/>
              <w:rPr>
                <w:rFonts w:ascii="Times New Roman" w:eastAsia="Times New Roman" w:hAnsi="Times New Roman" w:cs="Times New Roman"/>
                <w:lang w:eastAsia="hr-HR"/>
              </w:rPr>
            </w:pPr>
          </w:p>
        </w:tc>
        <w:tc>
          <w:tcPr>
            <w:tcW w:w="1985" w:type="dxa"/>
            <w:tcBorders>
              <w:top w:val="nil"/>
              <w:left w:val="nil"/>
              <w:bottom w:val="single" w:sz="8" w:space="0" w:color="auto"/>
              <w:right w:val="single" w:sz="4" w:space="0" w:color="auto"/>
            </w:tcBorders>
            <w:vAlign w:val="center"/>
          </w:tcPr>
          <w:p w14:paraId="2BC58202" w14:textId="77777777" w:rsidR="00E47D1C" w:rsidRPr="00150327" w:rsidRDefault="00E47D1C" w:rsidP="00704E48">
            <w:pPr>
              <w:pStyle w:val="No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1</w:t>
            </w:r>
          </w:p>
        </w:tc>
        <w:tc>
          <w:tcPr>
            <w:tcW w:w="1984" w:type="dxa"/>
            <w:tcBorders>
              <w:top w:val="single" w:sz="4" w:space="0" w:color="auto"/>
              <w:left w:val="nil"/>
              <w:bottom w:val="single" w:sz="4" w:space="0" w:color="auto"/>
              <w:right w:val="single" w:sz="4" w:space="0" w:color="auto"/>
            </w:tcBorders>
            <w:vAlign w:val="center"/>
          </w:tcPr>
          <w:p w14:paraId="531955E3" w14:textId="77777777" w:rsidR="00E47D1C" w:rsidRPr="00150327" w:rsidRDefault="00E47D1C" w:rsidP="00704E48">
            <w:pPr>
              <w:pStyle w:val="NoSpacing"/>
              <w:jc w:val="center"/>
              <w:rPr>
                <w:rFonts w:ascii="Times New Roman" w:eastAsia="Times New Roman" w:hAnsi="Times New Roman" w:cs="Times New Roman"/>
                <w:b/>
                <w:bCs/>
                <w:lang w:eastAsia="hr-HR"/>
              </w:rPr>
            </w:pPr>
            <w:r w:rsidRPr="00450BDE">
              <w:rPr>
                <w:rFonts w:ascii="Times New Roman" w:eastAsia="Times New Roman" w:hAnsi="Times New Roman" w:cs="Times New Roman"/>
                <w:b/>
                <w:bCs/>
                <w:lang w:eastAsia="hr-HR"/>
              </w:rPr>
              <w:t>476,00 €</w:t>
            </w:r>
          </w:p>
        </w:tc>
      </w:tr>
      <w:tr w:rsidR="00E47D1C" w:rsidRPr="00AC74AF" w14:paraId="6EA38D58" w14:textId="77777777" w:rsidTr="00704E48">
        <w:trPr>
          <w:trHeight w:val="300"/>
          <w:jc w:val="center"/>
        </w:trPr>
        <w:tc>
          <w:tcPr>
            <w:tcW w:w="801" w:type="dxa"/>
            <w:tcBorders>
              <w:top w:val="nil"/>
              <w:left w:val="single" w:sz="8" w:space="0" w:color="auto"/>
              <w:bottom w:val="single" w:sz="8" w:space="0" w:color="auto"/>
              <w:right w:val="single" w:sz="8" w:space="0" w:color="auto"/>
            </w:tcBorders>
            <w:vAlign w:val="center"/>
            <w:hideMark/>
          </w:tcPr>
          <w:p w14:paraId="50097A44"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9</w:t>
            </w:r>
            <w:r w:rsidRPr="00AC74AF">
              <w:rPr>
                <w:rFonts w:ascii="Times New Roman" w:eastAsia="Times New Roman" w:hAnsi="Times New Roman" w:cs="Times New Roman"/>
                <w:b/>
                <w:bCs/>
                <w:lang w:eastAsia="hr-HR"/>
              </w:rPr>
              <w:t>.</w:t>
            </w:r>
          </w:p>
        </w:tc>
        <w:tc>
          <w:tcPr>
            <w:tcW w:w="2001" w:type="dxa"/>
            <w:tcBorders>
              <w:top w:val="nil"/>
              <w:left w:val="nil"/>
              <w:bottom w:val="single" w:sz="8" w:space="0" w:color="auto"/>
              <w:right w:val="single" w:sz="8" w:space="0" w:color="auto"/>
            </w:tcBorders>
            <w:vAlign w:val="center"/>
            <w:hideMark/>
          </w:tcPr>
          <w:p w14:paraId="16A4519B"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DOMINO</w:t>
            </w:r>
          </w:p>
        </w:tc>
        <w:tc>
          <w:tcPr>
            <w:tcW w:w="567" w:type="dxa"/>
            <w:tcBorders>
              <w:top w:val="nil"/>
              <w:left w:val="nil"/>
              <w:bottom w:val="single" w:sz="8" w:space="0" w:color="auto"/>
              <w:right w:val="single" w:sz="8" w:space="0" w:color="auto"/>
            </w:tcBorders>
            <w:vAlign w:val="center"/>
            <w:hideMark/>
          </w:tcPr>
          <w:p w14:paraId="38DB650D"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708" w:type="dxa"/>
            <w:tcBorders>
              <w:top w:val="nil"/>
              <w:left w:val="nil"/>
              <w:bottom w:val="single" w:sz="8" w:space="0" w:color="auto"/>
              <w:right w:val="single" w:sz="8" w:space="0" w:color="auto"/>
            </w:tcBorders>
            <w:vAlign w:val="center"/>
            <w:hideMark/>
          </w:tcPr>
          <w:p w14:paraId="53C070F9"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0</w:t>
            </w:r>
          </w:p>
        </w:tc>
        <w:tc>
          <w:tcPr>
            <w:tcW w:w="1985" w:type="dxa"/>
            <w:tcBorders>
              <w:top w:val="nil"/>
              <w:left w:val="nil"/>
              <w:bottom w:val="single" w:sz="8" w:space="0" w:color="auto"/>
              <w:right w:val="single" w:sz="4" w:space="0" w:color="auto"/>
            </w:tcBorders>
          </w:tcPr>
          <w:p w14:paraId="18BAE4B7" w14:textId="77777777" w:rsidR="00E47D1C"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1984" w:type="dxa"/>
            <w:tcBorders>
              <w:top w:val="single" w:sz="4" w:space="0" w:color="auto"/>
              <w:left w:val="nil"/>
              <w:bottom w:val="single" w:sz="4" w:space="0" w:color="auto"/>
              <w:right w:val="single" w:sz="4" w:space="0" w:color="auto"/>
            </w:tcBorders>
            <w:vAlign w:val="center"/>
          </w:tcPr>
          <w:p w14:paraId="54E4F54E" w14:textId="77777777" w:rsidR="00E47D1C" w:rsidRDefault="00E47D1C" w:rsidP="00704E48">
            <w:pPr>
              <w:pStyle w:val="NoSpacing"/>
              <w:jc w:val="center"/>
              <w:rPr>
                <w:rFonts w:ascii="Times New Roman" w:eastAsia="Times New Roman" w:hAnsi="Times New Roman" w:cs="Times New Roman"/>
                <w:b/>
                <w:bCs/>
                <w:lang w:eastAsia="hr-HR"/>
              </w:rPr>
            </w:pPr>
            <w:r w:rsidRPr="00450BDE">
              <w:rPr>
                <w:rFonts w:ascii="Times New Roman" w:eastAsia="Times New Roman" w:hAnsi="Times New Roman" w:cs="Times New Roman"/>
                <w:b/>
                <w:bCs/>
                <w:lang w:eastAsia="hr-HR"/>
              </w:rPr>
              <w:t>476,00 €</w:t>
            </w:r>
          </w:p>
        </w:tc>
      </w:tr>
      <w:tr w:rsidR="00E47D1C" w:rsidRPr="00AC74AF" w14:paraId="6840BEAA" w14:textId="77777777" w:rsidTr="00704E48">
        <w:trPr>
          <w:trHeight w:val="300"/>
          <w:jc w:val="center"/>
        </w:trPr>
        <w:tc>
          <w:tcPr>
            <w:tcW w:w="801" w:type="dxa"/>
            <w:tcBorders>
              <w:top w:val="nil"/>
              <w:left w:val="single" w:sz="8" w:space="0" w:color="auto"/>
              <w:bottom w:val="single" w:sz="8" w:space="0" w:color="auto"/>
              <w:right w:val="single" w:sz="8" w:space="0" w:color="auto"/>
            </w:tcBorders>
            <w:vAlign w:val="center"/>
            <w:hideMark/>
          </w:tcPr>
          <w:p w14:paraId="13726B46"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w:t>
            </w:r>
            <w:r w:rsidRPr="00AC74AF">
              <w:rPr>
                <w:rFonts w:ascii="Times New Roman" w:eastAsia="Times New Roman" w:hAnsi="Times New Roman" w:cs="Times New Roman"/>
                <w:b/>
                <w:bCs/>
                <w:lang w:eastAsia="hr-HR"/>
              </w:rPr>
              <w:t>.</w:t>
            </w:r>
          </w:p>
        </w:tc>
        <w:tc>
          <w:tcPr>
            <w:tcW w:w="2001" w:type="dxa"/>
            <w:tcBorders>
              <w:top w:val="nil"/>
              <w:left w:val="nil"/>
              <w:bottom w:val="single" w:sz="8" w:space="0" w:color="auto"/>
              <w:right w:val="single" w:sz="8" w:space="0" w:color="auto"/>
            </w:tcBorders>
            <w:vAlign w:val="center"/>
            <w:hideMark/>
          </w:tcPr>
          <w:p w14:paraId="278A0B1D"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HSU</w:t>
            </w:r>
          </w:p>
        </w:tc>
        <w:tc>
          <w:tcPr>
            <w:tcW w:w="567" w:type="dxa"/>
            <w:tcBorders>
              <w:top w:val="nil"/>
              <w:left w:val="nil"/>
              <w:bottom w:val="single" w:sz="8" w:space="0" w:color="auto"/>
              <w:right w:val="single" w:sz="8" w:space="0" w:color="auto"/>
            </w:tcBorders>
            <w:vAlign w:val="center"/>
            <w:hideMark/>
          </w:tcPr>
          <w:p w14:paraId="75D9113A"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1/2</w:t>
            </w:r>
          </w:p>
        </w:tc>
        <w:tc>
          <w:tcPr>
            <w:tcW w:w="708" w:type="dxa"/>
            <w:tcBorders>
              <w:top w:val="nil"/>
              <w:left w:val="nil"/>
              <w:bottom w:val="single" w:sz="8" w:space="0" w:color="auto"/>
              <w:right w:val="single" w:sz="8" w:space="0" w:color="auto"/>
            </w:tcBorders>
            <w:vAlign w:val="center"/>
            <w:hideMark/>
          </w:tcPr>
          <w:p w14:paraId="2376D908"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0</w:t>
            </w:r>
          </w:p>
        </w:tc>
        <w:tc>
          <w:tcPr>
            <w:tcW w:w="1985" w:type="dxa"/>
            <w:tcBorders>
              <w:top w:val="nil"/>
              <w:left w:val="nil"/>
              <w:bottom w:val="single" w:sz="8" w:space="0" w:color="auto"/>
              <w:right w:val="single" w:sz="4" w:space="0" w:color="auto"/>
            </w:tcBorders>
          </w:tcPr>
          <w:p w14:paraId="2170BE3B"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1/2</w:t>
            </w:r>
          </w:p>
        </w:tc>
        <w:tc>
          <w:tcPr>
            <w:tcW w:w="1984" w:type="dxa"/>
            <w:tcBorders>
              <w:top w:val="single" w:sz="4" w:space="0" w:color="auto"/>
              <w:left w:val="nil"/>
              <w:bottom w:val="single" w:sz="4" w:space="0" w:color="auto"/>
              <w:right w:val="single" w:sz="4" w:space="0" w:color="auto"/>
            </w:tcBorders>
            <w:vAlign w:val="center"/>
          </w:tcPr>
          <w:p w14:paraId="7D3EAB5B" w14:textId="77777777" w:rsidR="00E47D1C" w:rsidRPr="00AC74AF"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238</w:t>
            </w:r>
            <w:r w:rsidRPr="00AC74AF">
              <w:rPr>
                <w:rFonts w:ascii="Times New Roman" w:eastAsia="Times New Roman" w:hAnsi="Times New Roman" w:cs="Times New Roman"/>
                <w:b/>
                <w:bCs/>
                <w:lang w:eastAsia="hr-HR"/>
              </w:rPr>
              <w:t>,00 €</w:t>
            </w:r>
          </w:p>
        </w:tc>
      </w:tr>
      <w:tr w:rsidR="00E47D1C" w:rsidRPr="00AC74AF" w14:paraId="27D71DE6" w14:textId="77777777" w:rsidTr="00704E48">
        <w:trPr>
          <w:trHeight w:val="300"/>
          <w:jc w:val="center"/>
        </w:trPr>
        <w:tc>
          <w:tcPr>
            <w:tcW w:w="801" w:type="dxa"/>
            <w:tcBorders>
              <w:top w:val="nil"/>
              <w:left w:val="single" w:sz="8" w:space="0" w:color="auto"/>
              <w:bottom w:val="single" w:sz="8" w:space="0" w:color="auto"/>
              <w:right w:val="single" w:sz="8" w:space="0" w:color="auto"/>
            </w:tcBorders>
            <w:vAlign w:val="center"/>
            <w:hideMark/>
          </w:tcPr>
          <w:p w14:paraId="16DF5C4C" w14:textId="77777777" w:rsidR="00E47D1C" w:rsidRPr="00AC74AF" w:rsidRDefault="00E47D1C" w:rsidP="00704E48">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11</w:t>
            </w:r>
            <w:r w:rsidRPr="00AC74AF">
              <w:rPr>
                <w:rFonts w:ascii="Times New Roman" w:eastAsia="Times New Roman" w:hAnsi="Times New Roman" w:cs="Times New Roman"/>
                <w:b/>
                <w:bCs/>
                <w:lang w:eastAsia="hr-HR"/>
              </w:rPr>
              <w:t>.</w:t>
            </w:r>
          </w:p>
        </w:tc>
        <w:tc>
          <w:tcPr>
            <w:tcW w:w="2001" w:type="dxa"/>
            <w:tcBorders>
              <w:top w:val="nil"/>
              <w:left w:val="nil"/>
              <w:bottom w:val="single" w:sz="8" w:space="0" w:color="auto"/>
              <w:right w:val="single" w:sz="8" w:space="0" w:color="auto"/>
            </w:tcBorders>
            <w:vAlign w:val="center"/>
            <w:hideMark/>
          </w:tcPr>
          <w:p w14:paraId="11E48F9A" w14:textId="77777777" w:rsidR="00E47D1C" w:rsidRPr="00AC74AF" w:rsidRDefault="00E47D1C" w:rsidP="00704E48">
            <w:pPr>
              <w:pStyle w:val="NoSpacing"/>
              <w:jc w:val="both"/>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AUZ</w:t>
            </w:r>
          </w:p>
        </w:tc>
        <w:tc>
          <w:tcPr>
            <w:tcW w:w="567" w:type="dxa"/>
            <w:tcBorders>
              <w:top w:val="nil"/>
              <w:left w:val="nil"/>
              <w:bottom w:val="single" w:sz="8" w:space="0" w:color="auto"/>
              <w:right w:val="single" w:sz="8" w:space="0" w:color="auto"/>
            </w:tcBorders>
            <w:vAlign w:val="center"/>
            <w:hideMark/>
          </w:tcPr>
          <w:p w14:paraId="0865BF12"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1/2</w:t>
            </w:r>
          </w:p>
        </w:tc>
        <w:tc>
          <w:tcPr>
            <w:tcW w:w="708" w:type="dxa"/>
            <w:tcBorders>
              <w:top w:val="nil"/>
              <w:left w:val="nil"/>
              <w:bottom w:val="single" w:sz="8" w:space="0" w:color="auto"/>
              <w:right w:val="single" w:sz="8" w:space="0" w:color="auto"/>
            </w:tcBorders>
            <w:vAlign w:val="center"/>
            <w:hideMark/>
          </w:tcPr>
          <w:p w14:paraId="425FCAE3" w14:textId="77777777" w:rsidR="00E47D1C" w:rsidRPr="00AC74AF" w:rsidRDefault="00E47D1C" w:rsidP="00704E48">
            <w:pPr>
              <w:pStyle w:val="NoSpacing"/>
              <w:jc w:val="center"/>
              <w:rPr>
                <w:rFonts w:ascii="Times New Roman" w:eastAsia="Times New Roman" w:hAnsi="Times New Roman" w:cs="Times New Roman"/>
                <w:lang w:eastAsia="hr-HR"/>
              </w:rPr>
            </w:pPr>
            <w:r w:rsidRPr="00AC74AF">
              <w:rPr>
                <w:rFonts w:ascii="Times New Roman" w:eastAsia="Times New Roman" w:hAnsi="Times New Roman" w:cs="Times New Roman"/>
                <w:lang w:eastAsia="hr-HR"/>
              </w:rPr>
              <w:t>0</w:t>
            </w:r>
          </w:p>
        </w:tc>
        <w:tc>
          <w:tcPr>
            <w:tcW w:w="1985" w:type="dxa"/>
            <w:tcBorders>
              <w:top w:val="nil"/>
              <w:left w:val="nil"/>
              <w:bottom w:val="single" w:sz="8" w:space="0" w:color="auto"/>
              <w:right w:val="single" w:sz="4" w:space="0" w:color="auto"/>
            </w:tcBorders>
          </w:tcPr>
          <w:p w14:paraId="6FF74CE4" w14:textId="77777777" w:rsidR="00E47D1C" w:rsidRPr="00AC74AF" w:rsidRDefault="00E47D1C" w:rsidP="00704E48">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1/2</w:t>
            </w:r>
          </w:p>
        </w:tc>
        <w:tc>
          <w:tcPr>
            <w:tcW w:w="1984" w:type="dxa"/>
            <w:tcBorders>
              <w:top w:val="single" w:sz="4" w:space="0" w:color="auto"/>
              <w:left w:val="nil"/>
              <w:bottom w:val="single" w:sz="4" w:space="0" w:color="auto"/>
              <w:right w:val="single" w:sz="4" w:space="0" w:color="auto"/>
            </w:tcBorders>
            <w:vAlign w:val="center"/>
          </w:tcPr>
          <w:p w14:paraId="7D4DAC47" w14:textId="77777777" w:rsidR="00E47D1C" w:rsidRPr="00AC74AF"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238</w:t>
            </w:r>
            <w:r w:rsidRPr="00AC74AF">
              <w:rPr>
                <w:rFonts w:ascii="Times New Roman" w:eastAsia="Times New Roman" w:hAnsi="Times New Roman" w:cs="Times New Roman"/>
                <w:b/>
                <w:bCs/>
                <w:lang w:eastAsia="hr-HR"/>
              </w:rPr>
              <w:t>,00 €</w:t>
            </w:r>
          </w:p>
        </w:tc>
      </w:tr>
      <w:tr w:rsidR="00E47D1C" w:rsidRPr="00AC74AF" w14:paraId="13C4DCAA" w14:textId="77777777" w:rsidTr="00704E48">
        <w:trPr>
          <w:trHeight w:val="300"/>
          <w:jc w:val="center"/>
        </w:trPr>
        <w:tc>
          <w:tcPr>
            <w:tcW w:w="2802" w:type="dxa"/>
            <w:gridSpan w:val="2"/>
            <w:tcBorders>
              <w:top w:val="single" w:sz="8" w:space="0" w:color="auto"/>
              <w:left w:val="single" w:sz="8" w:space="0" w:color="auto"/>
              <w:bottom w:val="single" w:sz="8" w:space="0" w:color="auto"/>
              <w:right w:val="single" w:sz="8" w:space="0" w:color="000000"/>
            </w:tcBorders>
            <w:vAlign w:val="center"/>
            <w:hideMark/>
          </w:tcPr>
          <w:p w14:paraId="02A2CF02" w14:textId="77777777" w:rsidR="00E47D1C" w:rsidRDefault="00E47D1C" w:rsidP="00704E48">
            <w:pPr>
              <w:pStyle w:val="NoSpacing"/>
              <w:jc w:val="center"/>
              <w:rPr>
                <w:rFonts w:ascii="Times New Roman" w:eastAsia="Times New Roman" w:hAnsi="Times New Roman" w:cs="Times New Roman"/>
                <w:b/>
                <w:bCs/>
                <w:lang w:eastAsia="hr-HR"/>
              </w:rPr>
            </w:pPr>
          </w:p>
          <w:p w14:paraId="3AEC3A05" w14:textId="77777777" w:rsidR="00E47D1C" w:rsidRDefault="00E47D1C" w:rsidP="00704E48">
            <w:pPr>
              <w:pStyle w:val="NoSpacing"/>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UKUPNO</w:t>
            </w:r>
          </w:p>
          <w:p w14:paraId="137AB7CD" w14:textId="77777777" w:rsidR="00E47D1C" w:rsidRPr="00AC74AF" w:rsidRDefault="00E47D1C" w:rsidP="00704E48">
            <w:pPr>
              <w:pStyle w:val="NoSpacing"/>
              <w:jc w:val="center"/>
              <w:rPr>
                <w:rFonts w:ascii="Times New Roman" w:eastAsia="Times New Roman" w:hAnsi="Times New Roman" w:cs="Times New Roman"/>
                <w:b/>
                <w:bCs/>
                <w:lang w:eastAsia="hr-HR"/>
              </w:rPr>
            </w:pPr>
          </w:p>
        </w:tc>
        <w:tc>
          <w:tcPr>
            <w:tcW w:w="567" w:type="dxa"/>
            <w:tcBorders>
              <w:top w:val="nil"/>
              <w:left w:val="nil"/>
              <w:bottom w:val="single" w:sz="8" w:space="0" w:color="auto"/>
              <w:right w:val="single" w:sz="8" w:space="0" w:color="auto"/>
            </w:tcBorders>
            <w:vAlign w:val="center"/>
            <w:hideMark/>
          </w:tcPr>
          <w:p w14:paraId="65E9DFC1" w14:textId="77777777" w:rsidR="00E47D1C" w:rsidRPr="00AC74AF"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11</w:t>
            </w:r>
          </w:p>
        </w:tc>
        <w:tc>
          <w:tcPr>
            <w:tcW w:w="708" w:type="dxa"/>
            <w:tcBorders>
              <w:top w:val="nil"/>
              <w:left w:val="nil"/>
              <w:bottom w:val="single" w:sz="8" w:space="0" w:color="auto"/>
              <w:right w:val="single" w:sz="8" w:space="0" w:color="auto"/>
            </w:tcBorders>
            <w:vAlign w:val="center"/>
            <w:hideMark/>
          </w:tcPr>
          <w:p w14:paraId="5839D65D" w14:textId="77777777" w:rsidR="00E47D1C" w:rsidRPr="00AC74AF" w:rsidRDefault="00E47D1C" w:rsidP="00704E48">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w:t>
            </w:r>
          </w:p>
        </w:tc>
        <w:tc>
          <w:tcPr>
            <w:tcW w:w="1985" w:type="dxa"/>
            <w:tcBorders>
              <w:top w:val="nil"/>
              <w:left w:val="nil"/>
              <w:bottom w:val="single" w:sz="8" w:space="0" w:color="auto"/>
              <w:right w:val="single" w:sz="4" w:space="0" w:color="auto"/>
            </w:tcBorders>
            <w:vAlign w:val="center"/>
          </w:tcPr>
          <w:p w14:paraId="3DE1932A" w14:textId="77777777" w:rsidR="00E47D1C" w:rsidRDefault="00E47D1C" w:rsidP="00704E48">
            <w:pPr>
              <w:pStyle w:val="NoSpacing"/>
              <w:rPr>
                <w:rFonts w:ascii="Times New Roman" w:eastAsia="Times New Roman" w:hAnsi="Times New Roman" w:cs="Times New Roman"/>
                <w:b/>
                <w:bCs/>
                <w:lang w:eastAsia="hr-HR"/>
              </w:rPr>
            </w:pPr>
            <w:r>
              <w:rPr>
                <w:rFonts w:ascii="Times New Roman" w:eastAsia="Times New Roman" w:hAnsi="Times New Roman" w:cs="Times New Roman"/>
                <w:b/>
                <w:bCs/>
                <w:lang w:eastAsia="hr-HR"/>
              </w:rPr>
              <w:t xml:space="preserve">              21</w:t>
            </w:r>
          </w:p>
        </w:tc>
        <w:tc>
          <w:tcPr>
            <w:tcW w:w="1984" w:type="dxa"/>
            <w:tcBorders>
              <w:top w:val="single" w:sz="4" w:space="0" w:color="auto"/>
              <w:left w:val="nil"/>
              <w:bottom w:val="single" w:sz="4" w:space="0" w:color="auto"/>
              <w:right w:val="single" w:sz="4" w:space="0" w:color="auto"/>
            </w:tcBorders>
            <w:vAlign w:val="center"/>
          </w:tcPr>
          <w:p w14:paraId="11D782E2" w14:textId="77777777" w:rsidR="00E47D1C" w:rsidRDefault="00E47D1C" w:rsidP="00704E48">
            <w:pPr>
              <w:pStyle w:val="NoSpacing"/>
              <w:rPr>
                <w:rFonts w:ascii="Times New Roman" w:eastAsia="Times New Roman" w:hAnsi="Times New Roman" w:cs="Times New Roman"/>
                <w:b/>
                <w:bCs/>
                <w:lang w:eastAsia="hr-HR"/>
              </w:rPr>
            </w:pPr>
            <w:r>
              <w:rPr>
                <w:rFonts w:ascii="Times New Roman" w:eastAsia="Times New Roman" w:hAnsi="Times New Roman" w:cs="Times New Roman"/>
                <w:b/>
                <w:bCs/>
                <w:lang w:eastAsia="hr-HR"/>
              </w:rPr>
              <w:t xml:space="preserve">       9.996,0</w:t>
            </w:r>
            <w:r w:rsidRPr="00AC74AF">
              <w:rPr>
                <w:rFonts w:ascii="Times New Roman" w:eastAsia="Times New Roman" w:hAnsi="Times New Roman" w:cs="Times New Roman"/>
                <w:b/>
                <w:bCs/>
                <w:lang w:eastAsia="hr-HR"/>
              </w:rPr>
              <w:t xml:space="preserve">0 </w:t>
            </w:r>
            <w:r w:rsidRPr="00AC74AF">
              <w:rPr>
                <w:rFonts w:ascii="Times New Roman" w:eastAsia="Times New Roman" w:hAnsi="Times New Roman" w:cs="Times New Roman"/>
                <w:lang w:eastAsia="hr-HR"/>
              </w:rPr>
              <w:t>€</w:t>
            </w:r>
          </w:p>
        </w:tc>
      </w:tr>
    </w:tbl>
    <w:p w14:paraId="025220F5" w14:textId="77777777" w:rsidR="00E47D1C" w:rsidRPr="00AC74AF" w:rsidRDefault="00E47D1C" w:rsidP="00E47D1C">
      <w:pPr>
        <w:pStyle w:val="NoSpacing"/>
        <w:jc w:val="both"/>
        <w:rPr>
          <w:rFonts w:ascii="Times New Roman" w:hAnsi="Times New Roman" w:cs="Times New Roman"/>
          <w:b/>
        </w:rPr>
      </w:pPr>
    </w:p>
    <w:p w14:paraId="23C6F726" w14:textId="77777777" w:rsidR="00E47D1C" w:rsidRDefault="00E47D1C" w:rsidP="00E47D1C">
      <w:pPr>
        <w:pStyle w:val="NoSpacing"/>
        <w:jc w:val="center"/>
        <w:rPr>
          <w:rFonts w:ascii="Times New Roman" w:hAnsi="Times New Roman" w:cs="Times New Roman"/>
        </w:rPr>
      </w:pPr>
      <w:r w:rsidRPr="0082014D">
        <w:rPr>
          <w:rFonts w:ascii="Times New Roman" w:hAnsi="Times New Roman" w:cs="Times New Roman"/>
        </w:rPr>
        <w:t xml:space="preserve">Članak </w:t>
      </w:r>
      <w:r>
        <w:rPr>
          <w:rFonts w:ascii="Times New Roman" w:hAnsi="Times New Roman" w:cs="Times New Roman"/>
        </w:rPr>
        <w:t>3</w:t>
      </w:r>
      <w:r w:rsidRPr="0082014D">
        <w:rPr>
          <w:rFonts w:ascii="Times New Roman" w:hAnsi="Times New Roman" w:cs="Times New Roman"/>
        </w:rPr>
        <w:t>.</w:t>
      </w:r>
    </w:p>
    <w:p w14:paraId="230443BA" w14:textId="77777777" w:rsidR="00E47D1C" w:rsidRDefault="00E47D1C" w:rsidP="00E47D1C">
      <w:pPr>
        <w:pStyle w:val="NoSpacing"/>
        <w:jc w:val="both"/>
        <w:rPr>
          <w:rFonts w:ascii="Times New Roman" w:hAnsi="Times New Roman" w:cs="Times New Roman"/>
        </w:rPr>
      </w:pPr>
      <w:r w:rsidRPr="00334BCE">
        <w:rPr>
          <w:rFonts w:ascii="Times New Roman" w:hAnsi="Times New Roman" w:cs="Times New Roman"/>
        </w:rPr>
        <w:t>Ov</w:t>
      </w:r>
      <w:r>
        <w:rPr>
          <w:rFonts w:ascii="Times New Roman" w:hAnsi="Times New Roman" w:cs="Times New Roman"/>
        </w:rPr>
        <w:t>a Odluka objavit će se u Glasniku Grada Karlovca</w:t>
      </w:r>
      <w:r w:rsidRPr="00334BCE">
        <w:rPr>
          <w:rFonts w:ascii="Times New Roman" w:hAnsi="Times New Roman" w:cs="Times New Roman"/>
        </w:rPr>
        <w:t xml:space="preserve"> i stupa na </w:t>
      </w:r>
      <w:r>
        <w:rPr>
          <w:rFonts w:ascii="Times New Roman" w:hAnsi="Times New Roman" w:cs="Times New Roman"/>
        </w:rPr>
        <w:t xml:space="preserve">snagu osmog dana od dana objave. </w:t>
      </w:r>
    </w:p>
    <w:p w14:paraId="71B323B4" w14:textId="77777777" w:rsidR="00E47D1C" w:rsidRPr="00587702" w:rsidRDefault="00E47D1C" w:rsidP="000F471D">
      <w:pPr>
        <w:spacing w:after="0" w:line="240" w:lineRule="auto"/>
        <w:rPr>
          <w:rFonts w:ascii="Times New Roman" w:hAnsi="Times New Roman" w:cs="Times New Roman"/>
          <w:b/>
          <w:bCs/>
          <w:iCs/>
        </w:rPr>
      </w:pPr>
    </w:p>
    <w:p w14:paraId="4466100E" w14:textId="77777777" w:rsidR="00587702" w:rsidRDefault="00587702" w:rsidP="000F471D">
      <w:pPr>
        <w:spacing w:after="0" w:line="240" w:lineRule="auto"/>
        <w:jc w:val="center"/>
        <w:rPr>
          <w:rFonts w:ascii="Times New Roman" w:hAnsi="Times New Roman" w:cs="Times New Roman"/>
          <w:b/>
          <w:iCs/>
        </w:rPr>
      </w:pPr>
    </w:p>
    <w:p w14:paraId="5F43804E" w14:textId="64524D22"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8.</w:t>
      </w:r>
    </w:p>
    <w:p w14:paraId="2CF5A159" w14:textId="663BA5AD" w:rsidR="00FA1AA4" w:rsidRPr="00587702" w:rsidRDefault="00FA1AA4" w:rsidP="000F471D">
      <w:pPr>
        <w:spacing w:after="0" w:line="240" w:lineRule="auto"/>
        <w:jc w:val="center"/>
        <w:rPr>
          <w:rFonts w:ascii="Times New Roman" w:hAnsi="Times New Roman" w:cs="Times New Roman"/>
          <w:b/>
          <w:bCs/>
        </w:rPr>
      </w:pPr>
      <w:r w:rsidRPr="00587702">
        <w:rPr>
          <w:rFonts w:ascii="Times New Roman" w:hAnsi="Times New Roman" w:cs="Times New Roman"/>
          <w:b/>
          <w:bCs/>
        </w:rPr>
        <w:t>Odluka o odobrenju prodaje nekretnina oznake zk.č.br. 242 i 243 k.o. Gornje Mekušje 1</w:t>
      </w:r>
    </w:p>
    <w:p w14:paraId="3C82A948" w14:textId="2F70D487" w:rsidR="000F471D" w:rsidRPr="000F471D" w:rsidRDefault="000F471D" w:rsidP="000F471D">
      <w:pPr>
        <w:autoSpaceDE w:val="0"/>
        <w:autoSpaceDN w:val="0"/>
        <w:adjustRightInd w:val="0"/>
        <w:spacing w:after="0" w:line="240" w:lineRule="auto"/>
        <w:ind w:firstLine="708"/>
        <w:jc w:val="both"/>
        <w:rPr>
          <w:rFonts w:ascii="Times New Roman" w:hAnsi="Times New Roman" w:cs="Times New Roman"/>
        </w:rPr>
      </w:pPr>
      <w:r w:rsidRPr="000F471D">
        <w:rPr>
          <w:rFonts w:ascii="Times New Roman" w:hAnsi="Times New Roman" w:cs="Times New Roman"/>
        </w:rPr>
        <w:t xml:space="preserve">Uvodno obrazloženje dala je gospođa </w:t>
      </w:r>
      <w:r w:rsidR="00587702">
        <w:rPr>
          <w:rFonts w:ascii="Times New Roman" w:hAnsi="Times New Roman" w:cs="Times New Roman"/>
        </w:rPr>
        <w:t xml:space="preserve">Marina Pavić Črne, mag.iur., </w:t>
      </w:r>
      <w:r w:rsidRPr="000F471D">
        <w:rPr>
          <w:rFonts w:ascii="Times New Roman" w:hAnsi="Times New Roman" w:cs="Times New Roman"/>
        </w:rPr>
        <w:t xml:space="preserve">pročelnica Upravnog odjela za </w:t>
      </w:r>
      <w:r w:rsidR="00587702">
        <w:rPr>
          <w:rFonts w:ascii="Times New Roman" w:hAnsi="Times New Roman" w:cs="Times New Roman"/>
        </w:rPr>
        <w:t>imovinsko pravne poslove i upravljanje imovinom</w:t>
      </w:r>
      <w:r w:rsidRPr="000F471D">
        <w:rPr>
          <w:rFonts w:ascii="Times New Roman" w:hAnsi="Times New Roman" w:cs="Times New Roman"/>
        </w:rPr>
        <w:t>.</w:t>
      </w:r>
    </w:p>
    <w:p w14:paraId="520C382B" w14:textId="77777777" w:rsidR="00AB282F" w:rsidRDefault="000F471D"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bCs/>
        </w:rPr>
        <w:lastRenderedPageBreak/>
        <w:t xml:space="preserve">Predsjednik Gradskog vijeća </w:t>
      </w:r>
      <w:r w:rsidRPr="000F471D">
        <w:rPr>
          <w:rFonts w:ascii="Times New Roman" w:eastAsia="Times New Roman" w:hAnsi="Times New Roman" w:cs="Times New Roman"/>
        </w:rPr>
        <w:t xml:space="preserve">izvijestio je vijećnike da je </w:t>
      </w:r>
      <w:r w:rsidR="00AB282F" w:rsidRPr="000F471D">
        <w:rPr>
          <w:rFonts w:ascii="Times New Roman" w:hAnsi="Times New Roman" w:cs="Times New Roman"/>
        </w:rPr>
        <w:t xml:space="preserve">Odbor za </w:t>
      </w:r>
      <w:r w:rsidR="00AB282F">
        <w:rPr>
          <w:rFonts w:ascii="Times New Roman" w:hAnsi="Times New Roman" w:cs="Times New Roman"/>
        </w:rPr>
        <w:t>financije, gradski proračun i gradsku imovinu</w:t>
      </w:r>
      <w:r w:rsidR="00AB282F" w:rsidRPr="000F471D">
        <w:rPr>
          <w:rFonts w:ascii="Times New Roman" w:hAnsi="Times New Roman" w:cs="Times New Roman"/>
        </w:rPr>
        <w:t xml:space="preserve"> razmatrao navedenu točku te predlažu da se donese</w:t>
      </w:r>
      <w:r w:rsidR="00AB282F">
        <w:rPr>
          <w:rFonts w:ascii="Times New Roman" w:hAnsi="Times New Roman" w:cs="Times New Roman"/>
        </w:rPr>
        <w:t xml:space="preserve"> </w:t>
      </w:r>
      <w:r w:rsidR="00AB282F" w:rsidRPr="00AB282F">
        <w:rPr>
          <w:rFonts w:ascii="Times New Roman" w:hAnsi="Times New Roman" w:cs="Times New Roman"/>
        </w:rPr>
        <w:t>Odluka o odobrenju prodaje nekretnina oznake zk.č.br. 242 i 243 k.o. Gornje Mekušje 1</w:t>
      </w:r>
      <w:r w:rsidR="00AB282F">
        <w:rPr>
          <w:rFonts w:ascii="Times New Roman" w:hAnsi="Times New Roman" w:cs="Times New Roman"/>
        </w:rPr>
        <w:t>.</w:t>
      </w:r>
    </w:p>
    <w:p w14:paraId="0634465B" w14:textId="3F5B7877"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Budući da nije bilo</w:t>
      </w:r>
      <w:r w:rsidRPr="000F471D">
        <w:rPr>
          <w:rFonts w:ascii="Times New Roman" w:hAnsi="Times New Roman" w:cs="Times New Roman"/>
          <w:bCs/>
          <w:iCs/>
        </w:rPr>
        <w:t xml:space="preserve"> </w:t>
      </w:r>
      <w:r w:rsidRPr="000F471D">
        <w:rPr>
          <w:rFonts w:ascii="Times New Roman" w:eastAsia="Times New Roman" w:hAnsi="Times New Roman" w:cs="Times New Roman"/>
        </w:rPr>
        <w:t xml:space="preserve">rasprave, od nazočnih </w:t>
      </w:r>
      <w:r w:rsidR="00AB282F">
        <w:rPr>
          <w:rFonts w:ascii="Times New Roman" w:eastAsia="Times New Roman" w:hAnsi="Times New Roman" w:cs="Times New Roman"/>
        </w:rPr>
        <w:t>20</w:t>
      </w:r>
      <w:r w:rsidRPr="000F471D">
        <w:rPr>
          <w:rFonts w:ascii="Times New Roman" w:eastAsia="Times New Roman" w:hAnsi="Times New Roman" w:cs="Times New Roman"/>
        </w:rPr>
        <w:t xml:space="preserve"> vijećnika u vijećnici, vijeće je sa </w:t>
      </w:r>
      <w:r w:rsidR="00AB282F">
        <w:rPr>
          <w:rFonts w:ascii="Times New Roman" w:eastAsia="Times New Roman" w:hAnsi="Times New Roman" w:cs="Times New Roman"/>
        </w:rPr>
        <w:t>20</w:t>
      </w:r>
      <w:r w:rsidRPr="000F471D">
        <w:rPr>
          <w:rFonts w:ascii="Times New Roman" w:eastAsia="Times New Roman" w:hAnsi="Times New Roman" w:cs="Times New Roman"/>
        </w:rPr>
        <w:t xml:space="preserve"> glasova ZA </w:t>
      </w:r>
      <w:r w:rsidR="00AB282F">
        <w:rPr>
          <w:rFonts w:ascii="Times New Roman" w:eastAsia="Times New Roman" w:hAnsi="Times New Roman" w:cs="Times New Roman"/>
        </w:rPr>
        <w:t>donijelo:</w:t>
      </w:r>
    </w:p>
    <w:p w14:paraId="1E7BB9BF" w14:textId="77777777" w:rsidR="000F471D" w:rsidRPr="000F471D" w:rsidRDefault="000F471D" w:rsidP="000F471D">
      <w:pPr>
        <w:spacing w:after="0" w:line="240" w:lineRule="auto"/>
        <w:jc w:val="center"/>
        <w:rPr>
          <w:rFonts w:ascii="Times New Roman" w:hAnsi="Times New Roman" w:cs="Times New Roman"/>
          <w:b/>
          <w:bCs/>
        </w:rPr>
      </w:pPr>
    </w:p>
    <w:p w14:paraId="4F93EB24" w14:textId="77777777" w:rsidR="00AB282F" w:rsidRPr="00AB282F" w:rsidRDefault="00FA1AA4" w:rsidP="00AB282F">
      <w:pPr>
        <w:spacing w:after="0" w:line="240" w:lineRule="auto"/>
        <w:jc w:val="center"/>
        <w:rPr>
          <w:rFonts w:ascii="Times New Roman" w:hAnsi="Times New Roman" w:cs="Times New Roman"/>
          <w:b/>
          <w:bCs/>
        </w:rPr>
      </w:pPr>
      <w:r w:rsidRPr="00AB282F">
        <w:rPr>
          <w:rFonts w:ascii="Times New Roman" w:hAnsi="Times New Roman" w:cs="Times New Roman"/>
          <w:b/>
          <w:bCs/>
        </w:rPr>
        <w:t>Odluk</w:t>
      </w:r>
      <w:r w:rsidR="00AB282F" w:rsidRPr="00AB282F">
        <w:rPr>
          <w:rFonts w:ascii="Times New Roman" w:hAnsi="Times New Roman" w:cs="Times New Roman"/>
          <w:b/>
          <w:bCs/>
        </w:rPr>
        <w:t>u</w:t>
      </w:r>
    </w:p>
    <w:p w14:paraId="2E20FD14" w14:textId="5DDBAD4A" w:rsidR="000F471D" w:rsidRPr="00AB282F" w:rsidRDefault="00FA1AA4" w:rsidP="00AB282F">
      <w:pPr>
        <w:spacing w:after="0" w:line="240" w:lineRule="auto"/>
        <w:jc w:val="center"/>
        <w:rPr>
          <w:rFonts w:ascii="Times New Roman" w:eastAsia="Times New Roman" w:hAnsi="Times New Roman" w:cs="Times New Roman"/>
          <w:b/>
          <w:bCs/>
        </w:rPr>
      </w:pPr>
      <w:r w:rsidRPr="00AB282F">
        <w:rPr>
          <w:rFonts w:ascii="Times New Roman" w:hAnsi="Times New Roman" w:cs="Times New Roman"/>
          <w:b/>
          <w:bCs/>
        </w:rPr>
        <w:t>o odobrenju prodaje nekretnina oznake zk.č.br. 242 i 243 k.o. Gornje Mekušje 1</w:t>
      </w:r>
    </w:p>
    <w:p w14:paraId="7B61F067" w14:textId="77777777" w:rsidR="000F471D" w:rsidRDefault="000F471D" w:rsidP="000F471D">
      <w:pPr>
        <w:spacing w:after="0" w:line="240" w:lineRule="auto"/>
        <w:rPr>
          <w:rFonts w:ascii="Times New Roman" w:hAnsi="Times New Roman" w:cs="Times New Roman"/>
          <w:b/>
          <w:bCs/>
          <w:iCs/>
        </w:rPr>
      </w:pPr>
    </w:p>
    <w:p w14:paraId="7B737B6D" w14:textId="77777777" w:rsidR="00E47D1C" w:rsidRPr="002569F3" w:rsidRDefault="00E47D1C" w:rsidP="00E47D1C">
      <w:pPr>
        <w:spacing w:after="0" w:line="240" w:lineRule="auto"/>
        <w:jc w:val="center"/>
        <w:rPr>
          <w:rFonts w:ascii="Times New Roman" w:hAnsi="Times New Roman" w:cs="Times New Roman"/>
        </w:rPr>
      </w:pPr>
      <w:r w:rsidRPr="002569F3">
        <w:rPr>
          <w:rFonts w:ascii="Times New Roman" w:hAnsi="Times New Roman" w:cs="Times New Roman"/>
        </w:rPr>
        <w:t>I</w:t>
      </w:r>
    </w:p>
    <w:p w14:paraId="18530866" w14:textId="77777777" w:rsidR="00E47D1C" w:rsidRPr="002569F3" w:rsidRDefault="00E47D1C" w:rsidP="00E47D1C">
      <w:pPr>
        <w:spacing w:after="0" w:line="240" w:lineRule="auto"/>
        <w:jc w:val="both"/>
        <w:rPr>
          <w:rFonts w:ascii="Times New Roman" w:hAnsi="Times New Roman" w:cs="Times New Roman"/>
        </w:rPr>
      </w:pPr>
      <w:r w:rsidRPr="002569F3">
        <w:rPr>
          <w:rFonts w:ascii="Times New Roman" w:hAnsi="Times New Roman" w:cs="Times New Roman"/>
        </w:rPr>
        <w:tab/>
        <w:t>Odobrava se prodaja slijedećih nekretnina:</w:t>
      </w:r>
    </w:p>
    <w:p w14:paraId="4475F803" w14:textId="77777777" w:rsidR="00E47D1C" w:rsidRPr="002569F3" w:rsidRDefault="00E47D1C" w:rsidP="00E47D1C">
      <w:pPr>
        <w:spacing w:after="0" w:line="240" w:lineRule="auto"/>
        <w:ind w:firstLine="709"/>
        <w:jc w:val="both"/>
        <w:rPr>
          <w:rFonts w:ascii="Times New Roman" w:hAnsi="Times New Roman" w:cs="Times New Roman"/>
        </w:rPr>
      </w:pPr>
      <w:r w:rsidRPr="002569F3">
        <w:rPr>
          <w:rFonts w:ascii="Times New Roman" w:hAnsi="Times New Roman" w:cs="Times New Roman"/>
        </w:rPr>
        <w:t xml:space="preserve">- </w:t>
      </w:r>
      <w:r>
        <w:rPr>
          <w:rFonts w:ascii="Times New Roman" w:hAnsi="Times New Roman" w:cs="Times New Roman"/>
        </w:rPr>
        <w:t>z</w:t>
      </w:r>
      <w:r w:rsidRPr="002569F3">
        <w:rPr>
          <w:rFonts w:ascii="Times New Roman" w:hAnsi="Times New Roman" w:cs="Times New Roman"/>
        </w:rPr>
        <w:t xml:space="preserve">k.č.br. 518/8, Mekušanska cesta, dvorište, površine 8442 m2, upisana u zk.ul.br. </w:t>
      </w:r>
      <w:r>
        <w:rPr>
          <w:rFonts w:ascii="Times New Roman" w:hAnsi="Times New Roman" w:cs="Times New Roman"/>
        </w:rPr>
        <w:t>1214</w:t>
      </w:r>
      <w:r w:rsidRPr="002569F3">
        <w:rPr>
          <w:rFonts w:ascii="Times New Roman" w:hAnsi="Times New Roman" w:cs="Times New Roman"/>
        </w:rPr>
        <w:t xml:space="preserve"> k.o. Gornje Mekušje, </w:t>
      </w:r>
      <w:r>
        <w:rPr>
          <w:rFonts w:ascii="Times New Roman" w:hAnsi="Times New Roman" w:cs="Times New Roman"/>
        </w:rPr>
        <w:t xml:space="preserve">nove oznake k.č.br. 243, površine 8442 m2, upisane u zk.ul.br. 243 k.o. Gornje Mekušje 1, </w:t>
      </w:r>
      <w:r w:rsidRPr="002569F3">
        <w:rPr>
          <w:rFonts w:ascii="Times New Roman" w:hAnsi="Times New Roman" w:cs="Times New Roman"/>
        </w:rPr>
        <w:t xml:space="preserve">po početnoj cijeni od </w:t>
      </w:r>
      <w:r>
        <w:rPr>
          <w:rFonts w:ascii="Times New Roman" w:eastAsia="Times New Roman" w:hAnsi="Times New Roman" w:cs="Times New Roman"/>
        </w:rPr>
        <w:t>236.000,00 eura</w:t>
      </w:r>
      <w:r w:rsidRPr="002569F3">
        <w:rPr>
          <w:rFonts w:ascii="Times New Roman" w:eastAsia="Times New Roman" w:hAnsi="Times New Roman" w:cs="Times New Roman"/>
        </w:rPr>
        <w:t>,</w:t>
      </w:r>
    </w:p>
    <w:p w14:paraId="7CB86573" w14:textId="77777777" w:rsidR="00E47D1C" w:rsidRPr="007E4562" w:rsidRDefault="00E47D1C" w:rsidP="00E47D1C">
      <w:pPr>
        <w:spacing w:after="0" w:line="240" w:lineRule="auto"/>
        <w:ind w:firstLine="709"/>
        <w:jc w:val="both"/>
        <w:rPr>
          <w:rFonts w:ascii="Times New Roman" w:hAnsi="Times New Roman" w:cs="Times New Roman"/>
        </w:rPr>
      </w:pPr>
      <w:r w:rsidRPr="002569F3">
        <w:rPr>
          <w:rFonts w:ascii="Times New Roman" w:hAnsi="Times New Roman" w:cs="Times New Roman"/>
        </w:rPr>
        <w:t xml:space="preserve">- </w:t>
      </w:r>
      <w:r>
        <w:rPr>
          <w:rFonts w:ascii="Times New Roman" w:hAnsi="Times New Roman" w:cs="Times New Roman"/>
        </w:rPr>
        <w:t>z</w:t>
      </w:r>
      <w:r w:rsidRPr="002569F3">
        <w:rPr>
          <w:rFonts w:ascii="Times New Roman" w:hAnsi="Times New Roman" w:cs="Times New Roman"/>
        </w:rPr>
        <w:t xml:space="preserve">k.č.br. 518/11, Mekušanska cesta, dvorište, površine 5907 m2, upisana u zk.ul.br. </w:t>
      </w:r>
      <w:r>
        <w:rPr>
          <w:rFonts w:ascii="Times New Roman" w:hAnsi="Times New Roman" w:cs="Times New Roman"/>
        </w:rPr>
        <w:t>1214</w:t>
      </w:r>
      <w:r w:rsidRPr="002569F3">
        <w:rPr>
          <w:rFonts w:ascii="Times New Roman" w:hAnsi="Times New Roman" w:cs="Times New Roman"/>
        </w:rPr>
        <w:t xml:space="preserve"> k.o. Gornje Mekušje, </w:t>
      </w:r>
      <w:r>
        <w:rPr>
          <w:rFonts w:ascii="Times New Roman" w:hAnsi="Times New Roman" w:cs="Times New Roman"/>
        </w:rPr>
        <w:t xml:space="preserve">nove oznake k.č.br. 242, površine 5907 m2, upisane u zk.ul.br. 242 k.o. Gornje Mekušje 1, </w:t>
      </w:r>
      <w:r w:rsidRPr="002569F3">
        <w:rPr>
          <w:rFonts w:ascii="Times New Roman" w:hAnsi="Times New Roman" w:cs="Times New Roman"/>
        </w:rPr>
        <w:t xml:space="preserve">po početnoj cijeni od </w:t>
      </w:r>
      <w:r>
        <w:rPr>
          <w:rFonts w:ascii="Times New Roman" w:hAnsi="Times New Roman" w:cs="Times New Roman"/>
        </w:rPr>
        <w:t>165.000,00 eura.</w:t>
      </w:r>
    </w:p>
    <w:p w14:paraId="5C9E670D" w14:textId="77777777" w:rsidR="00E47D1C" w:rsidRPr="002569F3" w:rsidRDefault="00E47D1C" w:rsidP="00E47D1C">
      <w:pPr>
        <w:spacing w:after="0" w:line="240" w:lineRule="auto"/>
        <w:jc w:val="both"/>
        <w:rPr>
          <w:rFonts w:ascii="Times New Roman" w:hAnsi="Times New Roman"/>
        </w:rPr>
      </w:pPr>
    </w:p>
    <w:p w14:paraId="43E4358A" w14:textId="77777777" w:rsidR="00E47D1C" w:rsidRPr="002569F3" w:rsidRDefault="00E47D1C" w:rsidP="00E47D1C">
      <w:pPr>
        <w:spacing w:after="0" w:line="240" w:lineRule="auto"/>
        <w:jc w:val="center"/>
        <w:rPr>
          <w:rFonts w:ascii="Times New Roman" w:hAnsi="Times New Roman"/>
        </w:rPr>
      </w:pPr>
      <w:r w:rsidRPr="002569F3">
        <w:rPr>
          <w:rFonts w:ascii="Times New Roman" w:hAnsi="Times New Roman"/>
        </w:rPr>
        <w:t xml:space="preserve">II </w:t>
      </w:r>
    </w:p>
    <w:p w14:paraId="24E6C47A" w14:textId="77777777" w:rsidR="00E47D1C" w:rsidRPr="008264C3" w:rsidRDefault="00E47D1C" w:rsidP="00E47D1C">
      <w:pPr>
        <w:spacing w:after="0" w:line="240" w:lineRule="auto"/>
        <w:rPr>
          <w:rFonts w:ascii="Times New Roman" w:hAnsi="Times New Roman"/>
        </w:rPr>
      </w:pPr>
      <w:r w:rsidRPr="002569F3">
        <w:rPr>
          <w:rFonts w:ascii="Times New Roman" w:hAnsi="Times New Roman"/>
        </w:rPr>
        <w:tab/>
        <w:t xml:space="preserve">Ova odluka objavit će se u Glasniku Grada Karlovca. </w:t>
      </w:r>
    </w:p>
    <w:p w14:paraId="68AFF9A5" w14:textId="77777777" w:rsidR="00E47D1C" w:rsidRPr="000F471D" w:rsidRDefault="00E47D1C" w:rsidP="000F471D">
      <w:pPr>
        <w:spacing w:after="0" w:line="240" w:lineRule="auto"/>
        <w:rPr>
          <w:rFonts w:ascii="Times New Roman" w:hAnsi="Times New Roman" w:cs="Times New Roman"/>
          <w:b/>
          <w:bCs/>
          <w:iCs/>
        </w:rPr>
      </w:pPr>
    </w:p>
    <w:p w14:paraId="7750AA68" w14:textId="77777777" w:rsidR="000F471D" w:rsidRPr="000F471D" w:rsidRDefault="000F471D" w:rsidP="000F471D">
      <w:pPr>
        <w:spacing w:after="0" w:line="240" w:lineRule="auto"/>
        <w:jc w:val="center"/>
        <w:rPr>
          <w:rFonts w:ascii="Times New Roman" w:hAnsi="Times New Roman" w:cs="Times New Roman"/>
          <w:b/>
          <w:iCs/>
        </w:rPr>
      </w:pPr>
    </w:p>
    <w:p w14:paraId="6CA655E2"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9.</w:t>
      </w:r>
    </w:p>
    <w:p w14:paraId="715D8650" w14:textId="2BF69C48" w:rsidR="006656DE" w:rsidRPr="00AB282F" w:rsidRDefault="006656DE" w:rsidP="000F471D">
      <w:pPr>
        <w:spacing w:after="0" w:line="240" w:lineRule="auto"/>
        <w:jc w:val="center"/>
        <w:rPr>
          <w:rFonts w:ascii="Times New Roman" w:eastAsia="Times New Roman" w:hAnsi="Times New Roman" w:cs="Times New Roman"/>
          <w:b/>
          <w:bCs/>
        </w:rPr>
      </w:pPr>
      <w:r w:rsidRPr="00AB282F">
        <w:rPr>
          <w:rFonts w:ascii="Times New Roman" w:eastAsia="Times New Roman" w:hAnsi="Times New Roman" w:cs="Times New Roman"/>
          <w:b/>
          <w:bCs/>
        </w:rPr>
        <w:t>Odluka o drugim izmjenama i dopunama Odluke o zakupu i kupoprodaji poslovnog prostora u vlasništvu Grada Karlovca</w:t>
      </w:r>
    </w:p>
    <w:p w14:paraId="07A2BD6E" w14:textId="77777777" w:rsidR="00D56B1F" w:rsidRPr="000F471D" w:rsidRDefault="00D56B1F" w:rsidP="00D56B1F">
      <w:pPr>
        <w:autoSpaceDE w:val="0"/>
        <w:autoSpaceDN w:val="0"/>
        <w:adjustRightInd w:val="0"/>
        <w:spacing w:after="0" w:line="240" w:lineRule="auto"/>
        <w:ind w:firstLine="708"/>
        <w:jc w:val="both"/>
        <w:rPr>
          <w:rFonts w:ascii="Times New Roman" w:hAnsi="Times New Roman" w:cs="Times New Roman"/>
        </w:rPr>
      </w:pPr>
      <w:r w:rsidRPr="000F471D">
        <w:rPr>
          <w:rFonts w:ascii="Times New Roman" w:hAnsi="Times New Roman" w:cs="Times New Roman"/>
        </w:rPr>
        <w:t xml:space="preserve">Uvodno obrazloženje dala je gospođa </w:t>
      </w:r>
      <w:r>
        <w:rPr>
          <w:rFonts w:ascii="Times New Roman" w:hAnsi="Times New Roman" w:cs="Times New Roman"/>
        </w:rPr>
        <w:t xml:space="preserve">Marina Pavić Črne, mag.iur., </w:t>
      </w:r>
      <w:r w:rsidRPr="000F471D">
        <w:rPr>
          <w:rFonts w:ascii="Times New Roman" w:hAnsi="Times New Roman" w:cs="Times New Roman"/>
        </w:rPr>
        <w:t xml:space="preserve">pročelnica Upravnog odjela za </w:t>
      </w:r>
      <w:r>
        <w:rPr>
          <w:rFonts w:ascii="Times New Roman" w:hAnsi="Times New Roman" w:cs="Times New Roman"/>
        </w:rPr>
        <w:t>imovinsko pravne poslove i upravljanje imovinom</w:t>
      </w:r>
      <w:r w:rsidRPr="000F471D">
        <w:rPr>
          <w:rFonts w:ascii="Times New Roman" w:hAnsi="Times New Roman" w:cs="Times New Roman"/>
        </w:rPr>
        <w:t>.</w:t>
      </w:r>
    </w:p>
    <w:p w14:paraId="257406DC" w14:textId="77777777" w:rsidR="00D56B1F" w:rsidRDefault="00D56B1F"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Pr>
          <w:rFonts w:ascii="Times New Roman" w:hAnsi="Times New Roman" w:cs="Times New Roman"/>
        </w:rPr>
        <w:t>e</w:t>
      </w:r>
      <w:r w:rsidRPr="00D56B1F">
        <w:t xml:space="preserve"> </w:t>
      </w:r>
      <w:r w:rsidRPr="00D56B1F">
        <w:rPr>
          <w:rFonts w:ascii="Times New Roman" w:hAnsi="Times New Roman" w:cs="Times New Roman"/>
        </w:rPr>
        <w:t>Odluka o drugim izmjenama i dopunama Odluke o zakupu i kupoprodaji poslovnog prostora u vlasništvu Grada Karlovca</w:t>
      </w:r>
      <w:r>
        <w:rPr>
          <w:rFonts w:ascii="Times New Roman" w:hAnsi="Times New Roman" w:cs="Times New Roman"/>
        </w:rPr>
        <w:t>.</w:t>
      </w:r>
    </w:p>
    <w:p w14:paraId="1703B359" w14:textId="6F37F62B"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Budući da nije bilo rasprave, od nazočnih 20 vijećnika u vijećnici, vijeće je sa 20 glasova ZA donijelo:</w:t>
      </w:r>
    </w:p>
    <w:p w14:paraId="04040F3D" w14:textId="77777777" w:rsidR="000F471D" w:rsidRPr="000F471D" w:rsidRDefault="000F471D" w:rsidP="000F471D">
      <w:pPr>
        <w:spacing w:after="0" w:line="240" w:lineRule="auto"/>
        <w:jc w:val="center"/>
        <w:rPr>
          <w:rFonts w:ascii="Times New Roman" w:hAnsi="Times New Roman" w:cs="Times New Roman"/>
          <w:b/>
          <w:bCs/>
          <w:iCs/>
        </w:rPr>
      </w:pPr>
    </w:p>
    <w:p w14:paraId="52B5B57C" w14:textId="77777777" w:rsidR="00291FDF" w:rsidRDefault="006656DE" w:rsidP="00291FDF">
      <w:pPr>
        <w:spacing w:after="0" w:line="240" w:lineRule="auto"/>
        <w:jc w:val="center"/>
        <w:rPr>
          <w:rFonts w:ascii="Times New Roman" w:eastAsia="Times New Roman" w:hAnsi="Times New Roman" w:cs="Times New Roman"/>
          <w:b/>
          <w:bCs/>
        </w:rPr>
      </w:pPr>
      <w:r w:rsidRPr="00291FDF">
        <w:rPr>
          <w:rFonts w:ascii="Times New Roman" w:eastAsia="Times New Roman" w:hAnsi="Times New Roman" w:cs="Times New Roman"/>
          <w:b/>
          <w:bCs/>
        </w:rPr>
        <w:t>Odluk</w:t>
      </w:r>
      <w:r w:rsidR="00291FDF">
        <w:rPr>
          <w:rFonts w:ascii="Times New Roman" w:eastAsia="Times New Roman" w:hAnsi="Times New Roman" w:cs="Times New Roman"/>
          <w:b/>
          <w:bCs/>
        </w:rPr>
        <w:t>u</w:t>
      </w:r>
    </w:p>
    <w:p w14:paraId="3AA8CC72" w14:textId="3C942784" w:rsidR="006656DE" w:rsidRDefault="006656DE" w:rsidP="00291FDF">
      <w:pPr>
        <w:spacing w:after="0" w:line="240" w:lineRule="auto"/>
        <w:jc w:val="center"/>
        <w:rPr>
          <w:rFonts w:ascii="Times New Roman" w:eastAsia="Times New Roman" w:hAnsi="Times New Roman" w:cs="Times New Roman"/>
          <w:b/>
          <w:bCs/>
        </w:rPr>
      </w:pPr>
      <w:r w:rsidRPr="00291FDF">
        <w:rPr>
          <w:rFonts w:ascii="Times New Roman" w:eastAsia="Times New Roman" w:hAnsi="Times New Roman" w:cs="Times New Roman"/>
          <w:b/>
          <w:bCs/>
        </w:rPr>
        <w:t>o drugim izmjenama i dopunama Odluke o zakupu i kupoprodaji poslovnog prostora u vlasništvu Grada Karlovca</w:t>
      </w:r>
    </w:p>
    <w:p w14:paraId="58261820" w14:textId="77777777" w:rsidR="00E47D1C" w:rsidRDefault="00E47D1C" w:rsidP="00E47D1C">
      <w:pPr>
        <w:spacing w:after="0" w:line="240" w:lineRule="auto"/>
        <w:rPr>
          <w:rFonts w:ascii="Times New Roman" w:eastAsia="Times New Roman" w:hAnsi="Times New Roman" w:cs="Times New Roman"/>
          <w:b/>
          <w:bCs/>
        </w:rPr>
      </w:pPr>
    </w:p>
    <w:p w14:paraId="26066647" w14:textId="77777777" w:rsidR="00E47D1C" w:rsidRPr="003A1849" w:rsidRDefault="00E47D1C" w:rsidP="00E47D1C">
      <w:pPr>
        <w:spacing w:after="0" w:line="240" w:lineRule="auto"/>
        <w:rPr>
          <w:rFonts w:ascii="Times New Roman" w:eastAsia="Times New Roman" w:hAnsi="Times New Roman" w:cs="Times New Roman"/>
          <w:b/>
          <w:color w:val="000000" w:themeColor="text1"/>
          <w:lang w:eastAsia="hr-HR"/>
        </w:rPr>
      </w:pPr>
      <w:r w:rsidRPr="003A1849">
        <w:rPr>
          <w:rFonts w:ascii="Times New Roman" w:eastAsia="Times New Roman" w:hAnsi="Times New Roman" w:cs="Times New Roman"/>
          <w:b/>
          <w:color w:val="000000" w:themeColor="text1"/>
          <w:lang w:eastAsia="hr-HR"/>
        </w:rPr>
        <w:t xml:space="preserve">II ZAKUP POSLOVNOG PROSTORA </w:t>
      </w:r>
    </w:p>
    <w:p w14:paraId="5E8E6CC3"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color w:val="000000" w:themeColor="text1"/>
          <w:lang w:eastAsia="hr-HR"/>
        </w:rPr>
      </w:pPr>
    </w:p>
    <w:p w14:paraId="18EF4CCF" w14:textId="77777777" w:rsidR="00E47D1C" w:rsidRPr="003A1849" w:rsidRDefault="00E47D1C" w:rsidP="00E47D1C">
      <w:pPr>
        <w:spacing w:after="0" w:line="240" w:lineRule="auto"/>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U Odluci o zakupu i kupoprodaji poslovnog prostora u vlasništvu Grada Karlovca (u daljnjem tekstu: „Grad“) objavljenoj u Glasniku Grada Karlovca 10/19 i 7/22, (u daljnjem tekstu: „Odluka“) u članku 6. stavak 2. mijenjaju se riječi: „zoni propisanoj čl. 35 ove Odluke“ na način da sada glase: „zoni propisanoj odredbama ove Odluke“.</w:t>
      </w:r>
    </w:p>
    <w:p w14:paraId="2F625E1E" w14:textId="77777777" w:rsidR="00E47D1C" w:rsidRPr="003A1849" w:rsidRDefault="00E47D1C" w:rsidP="00E47D1C">
      <w:pPr>
        <w:spacing w:after="0" w:line="240" w:lineRule="auto"/>
        <w:jc w:val="both"/>
        <w:rPr>
          <w:rFonts w:ascii="Times New Roman" w:eastAsia="Times New Roman" w:hAnsi="Times New Roman" w:cs="Times New Roman"/>
          <w:color w:val="000000" w:themeColor="text1"/>
          <w:lang w:eastAsia="hr-HR"/>
        </w:rPr>
      </w:pPr>
    </w:p>
    <w:p w14:paraId="6BC17239"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color w:val="000000" w:themeColor="text1"/>
          <w:lang w:eastAsia="hr-HR"/>
        </w:rPr>
      </w:pPr>
    </w:p>
    <w:p w14:paraId="7747DFED" w14:textId="77777777" w:rsidR="00E47D1C" w:rsidRPr="003A1849" w:rsidRDefault="00E47D1C" w:rsidP="00E47D1C">
      <w:pPr>
        <w:spacing w:after="0" w:line="240" w:lineRule="auto"/>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Članak 7. mijenja se i glasi:</w:t>
      </w:r>
    </w:p>
    <w:p w14:paraId="1B66849B" w14:textId="77777777" w:rsidR="00E47D1C" w:rsidRPr="003A1849" w:rsidRDefault="00E47D1C" w:rsidP="00E47D1C">
      <w:pPr>
        <w:spacing w:after="0" w:line="240" w:lineRule="auto"/>
        <w:ind w:firstLine="708"/>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„Poslovni prostor u vlasništvu Grad daje se u zakup javnim natječajem.</w:t>
      </w:r>
    </w:p>
    <w:p w14:paraId="46F9EB60"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color w:val="000000" w:themeColor="text1"/>
          <w:lang w:eastAsia="hr-HR"/>
        </w:rPr>
        <w:t xml:space="preserve">Iznimno od odredbe stavka 1. ovog članka ugovor o zakupu poslovnog prostora sklapa se bez javnog natječaja kada ga sklapaju međusobno Grad i RH, Grad i </w:t>
      </w:r>
      <w:r w:rsidRPr="003A1849">
        <w:rPr>
          <w:rFonts w:ascii="Times New Roman" w:eastAsia="Times New Roman" w:hAnsi="Times New Roman" w:cs="Times New Roman"/>
          <w:lang w:eastAsia="hr-HR"/>
        </w:rPr>
        <w:t>druga jedinica lokalne i područne (regionalne) samouprave, pravne osobe u isključivom vlasništvu RH, pravne osobe u isključivom vlasništvu jedinice lokalne i područne (regionalne) samouprave, ako je to u interesu i cilju općeg, gospodarskog i socijalnog napretka građana Grada, a zakupnina se određuje sukladno kriterijima iz ove Odluke prema mjestu gdje se nekretnina nalazi i ovisno o djelatnosti koja će se u poslovnom prostoru obavljati.</w:t>
      </w:r>
    </w:p>
    <w:p w14:paraId="7CC79D22"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lastRenderedPageBreak/>
        <w:t>Iznimno od odredbe stavka 1. ovog članka, a pod uvjetom da se ne radi o poslovnom prostoru kojim Grad odnosno RH ima namjeru raspolagati na drukčiji način, Grad kao zakupodavac može zakupniku poslovnog prostora koji u potpunosti ispunjava sve obveze iz ugovora o zakupu i koji obavlja dopuštenu djelatnost u tom prostoru, najkasnije 60 dana prije isteka roka na koji je ugovor sklopljen, ponuditi sklapanje novog ugovora o zakupu na određeno vrijeme od najduže 10 godina, uz mogućnost produljenja za daljnjih najduže 10 godina, u kojoj će ponudi iznos mjesečne zakupnine biti određen prema kriterijima ove Odluke, obzirom na djelatnost koju zakupnik obavlja, osim ako je tako određen iznos zakupnine niži od iznosa mjesečne zakupnine koju zakupnik plaća na temelju važećeg ugovora o zakupu, u kojem slučaju će se iznos mjesečne zakupnine odrediti kao u postojećem ugovoru o zakupu.</w:t>
      </w:r>
    </w:p>
    <w:p w14:paraId="10E42AB3"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Iznimno od odredbe stavka 1. ovog članka, a pod uvjetom da se ne radi o poslovnom prostoru kojim Grad odnosno RH ima namjeru raspolagati na drukčiji način, Grad kao zakupodavac može zakupniku kojem je istekao ugovor o zakupu</w:t>
      </w:r>
      <w:r w:rsidRPr="003A1849">
        <w:rPr>
          <w:rFonts w:ascii="Times New Roman" w:eastAsia="Times New Roman" w:hAnsi="Times New Roman" w:cs="Times New Roman"/>
          <w:color w:val="FF0000"/>
          <w:lang w:eastAsia="hr-HR"/>
        </w:rPr>
        <w:t xml:space="preserve"> </w:t>
      </w:r>
      <w:r w:rsidRPr="003A1849">
        <w:rPr>
          <w:rFonts w:ascii="Times New Roman" w:eastAsia="Times New Roman" w:hAnsi="Times New Roman" w:cs="Times New Roman"/>
          <w:lang w:eastAsia="hr-HR"/>
        </w:rPr>
        <w:t>poslovnog prostora, a koji u potpunosti ispunjava sve obveze na temelju prijašnjeg ugovora o zakupu i koji obavlja dopuštenu djelatnost u tom prostoru, te protiv kojega se ne vodi postupak radi ispražnjenja i predaje u posjed poslovnog prostora, ponuditi sklapanje ugovora o zakupu na određeno vrijeme od najduže 10 godina, uz mogućnost produljenja za daljnjih najduže 10 godina, u kojoj će ponudi iznos mjesečne zakupnine biti određen prema kriterijima grada Karlovca s obzirom na djelatnost koju zakupnik obavlja, osim ako je tako određen iznos zakupnine niži od iznosa mjesečne zakupnine odnosno naknade koju zakupnik plaća na temelju prijašnjeg ugovora o zakupu, u kojem će se slučaju iznos mjesečne zakupnine odrediti kao u prijašnjem ugovoru o zakupu, odnosno u visini zatečene naknade koju korisnik plaća.</w:t>
      </w:r>
    </w:p>
    <w:p w14:paraId="1C46C68F"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Ako zakupnik iz stavka 3. i 4. ovog članka u roku od 30 dana od dana primitka ponude iz stavka 3. i 4. ovog članka ne dostavi Gradu pisani prihvat ponude i ne preda posjed poslovnog prostora, protiv zakupnika iz stavka 3. i 4. ovog članka pokrenut će se postupak radi ispražnjenja i predaje u posjed poslovnog prostora.</w:t>
      </w:r>
    </w:p>
    <w:p w14:paraId="623C11E5"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Ako za vrijeme trajanja zakupa poslovnog prostora iz stavaka 3. i 4. ove Odluke Grad izmijeni kriterije za određivanje visine zakupnine, visina zakupnine iz ugovora o zakupu uskladit će se sukladno izmijenjenim kriterijima Grada, počevši od prvog dana slijedećeg mjeseca koji slijedi nakon mjeseca u kojem je donesena odluka o izmjeni kriterija, i to samo ako je tako određen iznos mjesečne zakupnine veći od iznosa mjesečne zakupnine u postojećem ugovoru, a o čemu će se sklopiti dodatak ugovoru o zakupu.</w:t>
      </w:r>
    </w:p>
    <w:p w14:paraId="35877601"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Ako zakupnik odbije sklopiti dodatak ugovoru o zakupu iz stavka 6. ovog članka, ugovor o zakupu će se raskinuti, a zakupnik nema pravo na naknadu štete zbog raskida.</w:t>
      </w:r>
    </w:p>
    <w:p w14:paraId="28C6C8D9" w14:textId="77777777" w:rsidR="00E47D1C" w:rsidRPr="003A1849" w:rsidRDefault="00E47D1C" w:rsidP="00E47D1C">
      <w:pPr>
        <w:autoSpaceDE w:val="0"/>
        <w:autoSpaceDN w:val="0"/>
        <w:adjustRightInd w:val="0"/>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Odredbe stavaka 3. i 4. ovoga članka ne primjenjuju se na ugovore o zakupu garaža i garažnih mjesta.</w:t>
      </w:r>
    </w:p>
    <w:p w14:paraId="6D14076B" w14:textId="77777777" w:rsidR="00E47D1C" w:rsidRPr="003A1849" w:rsidRDefault="00E47D1C" w:rsidP="00E47D1C">
      <w:pPr>
        <w:autoSpaceDE w:val="0"/>
        <w:autoSpaceDN w:val="0"/>
        <w:adjustRightInd w:val="0"/>
        <w:spacing w:after="0" w:line="240" w:lineRule="auto"/>
        <w:ind w:firstLine="708"/>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Ugovor o zakupu sklopljen protivno odredbama ovoga članka ništetan je.</w:t>
      </w:r>
    </w:p>
    <w:p w14:paraId="346D84DD" w14:textId="77777777" w:rsidR="00E47D1C" w:rsidRPr="003A1849" w:rsidRDefault="00E47D1C" w:rsidP="00E47D1C">
      <w:pPr>
        <w:autoSpaceDE w:val="0"/>
        <w:autoSpaceDN w:val="0"/>
        <w:adjustRightInd w:val="0"/>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Odredbe ovoga članka odnose se i na poslovni prostor koji je još uvijek upisan u zemljišnim knjigama kao društveno vlasništvo na kojem Grad ima pravo raspolaganja ili korištenja.</w:t>
      </w:r>
    </w:p>
    <w:p w14:paraId="688EE8D3" w14:textId="77777777" w:rsidR="00E47D1C" w:rsidRPr="003A1849" w:rsidRDefault="00E47D1C" w:rsidP="00E47D1C">
      <w:pPr>
        <w:autoSpaceDE w:val="0"/>
        <w:autoSpaceDN w:val="0"/>
        <w:adjustRightInd w:val="0"/>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Odredbe ovog članka na odgovarajući se način primjenjuju i na poslovne prostore u vlasništvu pravnih osoba u isključivom ili pretežitom vlasništvu Grada.</w:t>
      </w:r>
    </w:p>
    <w:p w14:paraId="4D86DEFD" w14:textId="77777777" w:rsidR="00E47D1C" w:rsidRPr="003A1849" w:rsidRDefault="00E47D1C" w:rsidP="00E47D1C">
      <w:pPr>
        <w:spacing w:after="0" w:line="240" w:lineRule="auto"/>
        <w:rPr>
          <w:rFonts w:ascii="Times New Roman" w:eastAsia="Times New Roman" w:hAnsi="Times New Roman" w:cs="Times New Roman"/>
          <w:lang w:eastAsia="hr-HR"/>
        </w:rPr>
      </w:pPr>
    </w:p>
    <w:p w14:paraId="4A255ECF"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lang w:eastAsia="hr-HR"/>
        </w:rPr>
      </w:pPr>
    </w:p>
    <w:p w14:paraId="16B30F4E" w14:textId="77777777" w:rsidR="00E47D1C" w:rsidRPr="003A1849" w:rsidRDefault="00E47D1C" w:rsidP="00E47D1C">
      <w:pPr>
        <w:spacing w:after="0" w:line="240" w:lineRule="auto"/>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Članak 8. Odluke mijenja se i glasi:</w:t>
      </w:r>
    </w:p>
    <w:p w14:paraId="6E5EF096" w14:textId="77777777" w:rsidR="00E47D1C" w:rsidRPr="003A1849" w:rsidRDefault="00E47D1C" w:rsidP="00E47D1C">
      <w:pPr>
        <w:spacing w:after="0" w:line="240" w:lineRule="auto"/>
        <w:ind w:firstLine="708"/>
        <w:jc w:val="both"/>
        <w:rPr>
          <w:rFonts w:ascii="Times New Roman" w:eastAsia="Times New Roman" w:hAnsi="Times New Roman" w:cs="Times New Roman"/>
          <w:b/>
          <w:bCs/>
          <w:lang w:eastAsia="hr-HR"/>
        </w:rPr>
      </w:pPr>
      <w:r w:rsidRPr="003A1849">
        <w:rPr>
          <w:rFonts w:ascii="Times New Roman" w:eastAsia="Times New Roman" w:hAnsi="Times New Roman" w:cs="Times New Roman"/>
          <w:lang w:eastAsia="hr-HR"/>
        </w:rPr>
        <w:t>„Pod uvjetom da se ne radi o poslovnom prostoru kojim Grad odnosno RH ima namjeru raspolagati na drukčiji način, Grad može ponuditi sklapanje ugovora o zakupu na određeno vrijeme od 5 godina neposrednom posjedniku poslovnog prostora koji je, u trenutku kada je Grad, pravomoćnim rješenjem ili drugim pravnim aktom utvrđen vlasnikom poslovnog prostora, taj poslovni prostor koristio za obavljanje dopuštene djelatnosti i koji taj prostor koristi na temelju valjane pravne osnove odnosno ugovora o zakupu sklopljenog s prijašnjim vlasnikom ili zakupodavcem ili na temelju pravne osnovne koja je otpala.</w:t>
      </w:r>
    </w:p>
    <w:p w14:paraId="4B408EBF"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Neposrednom posjedniku iz stavka 1. ovog članka ponudit će se sklapanje ugovora o zakupu ako podmiri sve dospjele obveze prema RH odnosno Gradu, kao vlasnicima prostora, kao i sve režijske i druge dospjele obveze s osnova korištenja poslovnog prostora počevši od dana utvrđenja prava vlasništva u korist Grada.</w:t>
      </w:r>
    </w:p>
    <w:p w14:paraId="06B110BA"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 xml:space="preserve">Ako se protiv neposrednog posjednika iz stavka 1. ovog članka vodi postupak naplate dugovanja s osnova neplaćene naknade za korištenje poslovnog prostora ili radi iseljenja iz poslovnog prostora, </w:t>
      </w:r>
      <w:r w:rsidRPr="003A1849">
        <w:rPr>
          <w:rFonts w:ascii="Times New Roman" w:eastAsia="Times New Roman" w:hAnsi="Times New Roman" w:cs="Times New Roman"/>
          <w:lang w:eastAsia="hr-HR"/>
        </w:rPr>
        <w:lastRenderedPageBreak/>
        <w:t xml:space="preserve">ponudit će mu se sklapanje ugovora o zakupu ako sklopi sudsku ili izvansudsku nagodbu, ako jednokratno plati sva dugovanja dospjela do dana sklapanju ugovora o zakupu sa Gradom ili s Gradom sklopi sporazum o obročnoj otplati cjelokupnog dugovanja dospjelog do dana sklapanja ugovora o zakupu i to na rok najduže na jednu godinu, te će se po sklapanju ugovora o zakupu povući tužba pod uvjetom da neposredni posjednik podmiri sve troškove postupka. </w:t>
      </w:r>
    </w:p>
    <w:p w14:paraId="51DB7328"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Neposrednom posjedniku iz stavaka 1. i 3. ovog članka ponudit će se sklapanje ugovora o zakupu s iznosom mjesečne zakupnine određenim prema kriterijima iz ove Odluke obzirom na djelatnost koju neposredni posjednik obavlja, osim ako je tako određen iznos zakupnine niži od iznosa mjesečne zakupnine koju je neposredni posjednik plaćao na temelju prijašnjeg ugovora o zakupu ili druge pravne osnove, u kojem slučaju će se iznos mjesečne zakupnine odrediti prema navedenoj pravnoj osnovi.</w:t>
      </w:r>
    </w:p>
    <w:p w14:paraId="6ADD9939" w14:textId="77777777" w:rsidR="00E47D1C" w:rsidRPr="003A1849" w:rsidRDefault="00E47D1C" w:rsidP="00E47D1C">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Naknada za korištenje iz stavka 2. ovoga članka odredit će se na način određen stavkom 4. ovoga članka.</w:t>
      </w:r>
    </w:p>
    <w:p w14:paraId="524C1BCA"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Ako neposredni posjednik iz stavka 1. ovog članka u roku 30 dana od dana primitka ponude iz stavka 1. ovog članka ne dostavi pisani prihvat ponude Gradu i ne preda posjed poslovnog prostora, protiv neposrednog posjednika pokrenut će se postupak ispražnjenja i predaje u posjed  poslovnog prostora.“</w:t>
      </w:r>
    </w:p>
    <w:p w14:paraId="4CD2E66E" w14:textId="77777777" w:rsidR="00E47D1C" w:rsidRPr="003A1849" w:rsidRDefault="00E47D1C" w:rsidP="00E47D1C">
      <w:pPr>
        <w:spacing w:after="0" w:line="240" w:lineRule="auto"/>
        <w:rPr>
          <w:rFonts w:ascii="Times New Roman" w:eastAsia="Times New Roman" w:hAnsi="Times New Roman" w:cs="Times New Roman"/>
          <w:lang w:eastAsia="hr-HR"/>
        </w:rPr>
      </w:pPr>
    </w:p>
    <w:p w14:paraId="51DEDFD4"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lang w:eastAsia="hr-HR"/>
        </w:rPr>
      </w:pPr>
    </w:p>
    <w:p w14:paraId="6E3DA7FF" w14:textId="77777777" w:rsidR="00E47D1C" w:rsidRPr="003A1849" w:rsidRDefault="00E47D1C" w:rsidP="00E47D1C">
      <w:pPr>
        <w:spacing w:after="0" w:line="240" w:lineRule="auto"/>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Članak 9. stavci 2. – 3. mijenjaju se i glase:</w:t>
      </w:r>
    </w:p>
    <w:p w14:paraId="4E62D5A0" w14:textId="77777777" w:rsidR="00E47D1C" w:rsidRPr="003A1849" w:rsidRDefault="00E47D1C" w:rsidP="00E47D1C">
      <w:pPr>
        <w:spacing w:after="0" w:line="240" w:lineRule="auto"/>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ab/>
        <w:t>„Poslovni prostor ili dio poslovnoga prostora u vlasništvu RH odnosno Grada nije dopušteno dati u podzakup niti je zakupniku dopušteno po bilo kojoj pravnoj osnovi dati trećoj osobi na korištenje ili sukorištenje poslovni prostor odnosno na bilo koji način omogućiti trećoj osobi korištenje nekretnine koje po svojem sadržaju odgovara podzakupu.</w:t>
      </w:r>
    </w:p>
    <w:p w14:paraId="40AA3BDC" w14:textId="77777777" w:rsidR="00E47D1C" w:rsidRPr="003A1849" w:rsidRDefault="00E47D1C" w:rsidP="00E47D1C">
      <w:pPr>
        <w:spacing w:after="0" w:line="240" w:lineRule="auto"/>
        <w:ind w:firstLine="708"/>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Iznimno od odredbe stavka 2. ovoga članka, ako se radi o kampovima, hotelima ili drugim objektima za smještaj turista u vlasništvu RH odnosno Grada, dio nekretnine može se dati u podzakup, osim ako posebnim zakonom nije propisano drukčije.“</w:t>
      </w:r>
    </w:p>
    <w:p w14:paraId="5DC72D81" w14:textId="77777777" w:rsidR="00E47D1C" w:rsidRPr="003A1849" w:rsidRDefault="00E47D1C" w:rsidP="00E47D1C">
      <w:pPr>
        <w:spacing w:after="0" w:line="240" w:lineRule="auto"/>
        <w:jc w:val="both"/>
        <w:rPr>
          <w:rFonts w:ascii="Times New Roman" w:eastAsia="Times New Roman" w:hAnsi="Times New Roman" w:cs="Times New Roman"/>
          <w:color w:val="000000" w:themeColor="text1"/>
          <w:lang w:eastAsia="hr-HR"/>
        </w:rPr>
      </w:pPr>
    </w:p>
    <w:p w14:paraId="3D298BC0" w14:textId="77777777" w:rsidR="00E47D1C" w:rsidRPr="003A1849" w:rsidRDefault="00E47D1C" w:rsidP="00E47D1C">
      <w:pPr>
        <w:spacing w:after="0" w:line="240" w:lineRule="auto"/>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U istom članku dodaju se stavci 4. – 5. koji glase:</w:t>
      </w:r>
    </w:p>
    <w:p w14:paraId="7DE30F13" w14:textId="77777777" w:rsidR="00E47D1C" w:rsidRPr="003A1849" w:rsidRDefault="00E47D1C" w:rsidP="00E47D1C">
      <w:pPr>
        <w:spacing w:after="0" w:line="240" w:lineRule="auto"/>
        <w:ind w:firstLine="708"/>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„Na ugovor o podzakupu poslovnoga prostora na odgovarajući se način primjenjuju odredbe ovoga Zakona koje se odnose na zakup poslovnoga prostora.</w:t>
      </w:r>
    </w:p>
    <w:p w14:paraId="0AC6534D" w14:textId="77777777" w:rsidR="00E47D1C" w:rsidRPr="003A1849" w:rsidRDefault="00E47D1C" w:rsidP="00E47D1C">
      <w:pPr>
        <w:spacing w:after="0" w:line="240" w:lineRule="auto"/>
        <w:ind w:firstLine="708"/>
        <w:jc w:val="both"/>
        <w:rPr>
          <w:rFonts w:ascii="Times New Roman" w:eastAsia="Times New Roman" w:hAnsi="Times New Roman" w:cs="Times New Roman"/>
          <w:color w:val="000000" w:themeColor="text1"/>
          <w:lang w:eastAsia="hr-HR"/>
        </w:rPr>
      </w:pPr>
      <w:r w:rsidRPr="003A1849">
        <w:rPr>
          <w:rFonts w:ascii="Times New Roman" w:eastAsia="Times New Roman" w:hAnsi="Times New Roman" w:cs="Times New Roman"/>
          <w:color w:val="000000" w:themeColor="text1"/>
          <w:lang w:eastAsia="hr-HR"/>
        </w:rPr>
        <w:t>Zakupniku koji je poslovni prostor ili dio poslovnoga prostora u vlasništvu RH odnosno u vlasništvu Grada, protivno odredbama Zakona o zakupu i kupoprodaji poslovnih prostora, dao u podzakup odnosno koji je po bilo kojoj pravnoj osnovi dao trećoj osobi na korištenje ili sukorištenje poslovni prostor u vlasništvu RH odnosno Grada ugovor o zakupu smatra se raskinutim po sili zakona danom utvrđenja nastupa okolnosti iz stavka 2. ovoga članka.“</w:t>
      </w:r>
    </w:p>
    <w:p w14:paraId="75766D23" w14:textId="77777777" w:rsidR="00E47D1C" w:rsidRPr="003A1849" w:rsidRDefault="00E47D1C" w:rsidP="00E47D1C">
      <w:pPr>
        <w:spacing w:after="0" w:line="240" w:lineRule="auto"/>
        <w:rPr>
          <w:rFonts w:ascii="Times New Roman" w:eastAsia="Times New Roman" w:hAnsi="Times New Roman" w:cs="Times New Roman"/>
          <w:lang w:eastAsia="hr-HR"/>
        </w:rPr>
      </w:pPr>
    </w:p>
    <w:p w14:paraId="5B45D272"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lang w:eastAsia="hr-HR"/>
        </w:rPr>
      </w:pPr>
    </w:p>
    <w:p w14:paraId="20A74DA3" w14:textId="77777777" w:rsidR="00E47D1C" w:rsidRPr="003A1849" w:rsidRDefault="00E47D1C" w:rsidP="00E47D1C">
      <w:pPr>
        <w:spacing w:after="0" w:line="240" w:lineRule="auto"/>
        <w:rPr>
          <w:rFonts w:ascii="Times New Roman" w:eastAsia="Times New Roman" w:hAnsi="Times New Roman" w:cs="Times New Roman"/>
          <w:b/>
          <w:lang w:eastAsia="hr-HR"/>
        </w:rPr>
      </w:pPr>
      <w:r w:rsidRPr="003A1849">
        <w:rPr>
          <w:rFonts w:ascii="Times New Roman" w:eastAsia="Times New Roman" w:hAnsi="Times New Roman" w:cs="Times New Roman"/>
          <w:lang w:eastAsia="hr-HR"/>
        </w:rPr>
        <w:t>U Članku 11. dodaje se stavak 2. koji glasi:</w:t>
      </w:r>
    </w:p>
    <w:p w14:paraId="4D5A211C" w14:textId="77777777" w:rsidR="00E47D1C" w:rsidRPr="003A1849" w:rsidRDefault="00E47D1C" w:rsidP="00E47D1C">
      <w:pPr>
        <w:spacing w:after="0" w:line="240" w:lineRule="auto"/>
        <w:ind w:firstLine="708"/>
        <w:jc w:val="both"/>
        <w:rPr>
          <w:rFonts w:ascii="Times New Roman" w:eastAsia="Times New Roman" w:hAnsi="Times New Roman" w:cs="Times New Roman"/>
          <w:strike/>
          <w:lang w:eastAsia="hr-HR"/>
        </w:rPr>
      </w:pPr>
      <w:r w:rsidRPr="003A1849">
        <w:rPr>
          <w:rFonts w:ascii="Times New Roman" w:eastAsia="Times New Roman" w:hAnsi="Times New Roman" w:cs="Times New Roman"/>
          <w:lang w:eastAsia="hr-HR"/>
        </w:rPr>
        <w:t>„Odluka o raspisivanju javnog natječaja za zakup poslovnog prostora može sadržavati i deficitarnu djelatnost koja se u poslovnom prostoru može obavljati. Deficitarnim djelatnostima se u smislu ove Odluke smatraju one djelatnosti koje su nedovoljno ili nisu uopće zastupljene u ponudi u određenoj zoni Grada te se njihovo obavljanje u određenoj zoni smatra gradskim interesom. Pojedine</w:t>
      </w:r>
      <w:r w:rsidRPr="003A1849">
        <w:rPr>
          <w:rFonts w:ascii="Times New Roman" w:hAnsi="Times New Roman" w:cs="Times New Roman"/>
          <w:color w:val="000000"/>
        </w:rPr>
        <w:t xml:space="preserve"> </w:t>
      </w:r>
      <w:r w:rsidRPr="003A1849">
        <w:rPr>
          <w:rFonts w:ascii="Times New Roman" w:eastAsia="Times New Roman" w:hAnsi="Times New Roman" w:cs="Times New Roman"/>
          <w:lang w:eastAsia="hr-HR"/>
        </w:rPr>
        <w:t>djelatnosti mogu se odrediti kao deficitarne isključivo prije raspisivanja natječaja odlukom gradonačelnika na prijedlog povjerenstva za poslovne prostore. Slijedom navedenog, a radi izbjegavanja svake dvojbe, gradonačelnik može svaku djelatnost odrediti kao deficitarnu djelatnost za pojedini poslovni prostor prije raspisivanja natječaja.“</w:t>
      </w:r>
      <w:r w:rsidRPr="003A1849">
        <w:rPr>
          <w:rFonts w:ascii="Times New Roman" w:eastAsia="Times New Roman" w:hAnsi="Times New Roman" w:cs="Times New Roman"/>
          <w:strike/>
          <w:lang w:eastAsia="hr-HR"/>
        </w:rPr>
        <w:t xml:space="preserve"> </w:t>
      </w:r>
    </w:p>
    <w:p w14:paraId="15B5002C" w14:textId="77777777" w:rsidR="00E47D1C" w:rsidRPr="003A1849" w:rsidRDefault="00E47D1C" w:rsidP="00E47D1C">
      <w:pPr>
        <w:spacing w:after="0" w:line="240" w:lineRule="auto"/>
        <w:ind w:firstLine="708"/>
        <w:jc w:val="both"/>
        <w:rPr>
          <w:rFonts w:ascii="Times New Roman" w:eastAsia="Times New Roman" w:hAnsi="Times New Roman" w:cs="Times New Roman"/>
          <w:b/>
          <w:strike/>
          <w:lang w:eastAsia="hr-HR"/>
        </w:rPr>
      </w:pPr>
    </w:p>
    <w:p w14:paraId="5BD45905"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lang w:eastAsia="hr-HR"/>
        </w:rPr>
      </w:pPr>
    </w:p>
    <w:p w14:paraId="7C680821" w14:textId="77777777" w:rsidR="00E47D1C" w:rsidRPr="003A1849" w:rsidRDefault="00E47D1C" w:rsidP="00E47D1C">
      <w:pPr>
        <w:spacing w:after="0" w:line="240" w:lineRule="auto"/>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Članak 16. mijenja se i glasi:</w:t>
      </w:r>
    </w:p>
    <w:p w14:paraId="3E0CC8BC" w14:textId="77777777" w:rsidR="00E47D1C" w:rsidRPr="003A1849" w:rsidRDefault="00E47D1C" w:rsidP="00E47D1C">
      <w:pPr>
        <w:spacing w:after="0" w:line="240" w:lineRule="auto"/>
        <w:ind w:firstLine="708"/>
        <w:jc w:val="both"/>
        <w:rPr>
          <w:rFonts w:ascii="Times New Roman" w:eastAsia="Times New Roman" w:hAnsi="Times New Roman" w:cs="Times New Roman"/>
          <w:lang w:eastAsia="hr-HR"/>
        </w:rPr>
      </w:pPr>
      <w:r w:rsidRPr="003A1849">
        <w:rPr>
          <w:rFonts w:ascii="Times New Roman" w:eastAsia="Times New Roman" w:hAnsi="Times New Roman" w:cs="Times New Roman"/>
          <w:lang w:eastAsia="hr-HR"/>
        </w:rPr>
        <w:t>„Najpovoljnijom ponudom smatrat će se ona ponuda koja uz ispunjenje uvjeta iz natječaja sadrži i najviši iznos zakupnine.“</w:t>
      </w:r>
      <w:bookmarkStart w:id="2" w:name="_Hlk189641285"/>
    </w:p>
    <w:bookmarkEnd w:id="2"/>
    <w:p w14:paraId="0B7D99C2" w14:textId="77777777" w:rsidR="00E47D1C" w:rsidRPr="003A1849" w:rsidRDefault="00E47D1C" w:rsidP="00E47D1C">
      <w:pPr>
        <w:spacing w:after="0" w:line="240" w:lineRule="auto"/>
        <w:rPr>
          <w:rFonts w:ascii="Times New Roman" w:eastAsia="Times New Roman" w:hAnsi="Times New Roman" w:cs="Times New Roman"/>
          <w:bCs/>
          <w:lang w:eastAsia="hr-HR"/>
        </w:rPr>
      </w:pPr>
    </w:p>
    <w:p w14:paraId="6C806990"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iCs/>
          <w:lang w:eastAsia="hr-HR"/>
        </w:rPr>
      </w:pPr>
    </w:p>
    <w:p w14:paraId="155E9B19" w14:textId="77777777" w:rsidR="00E47D1C" w:rsidRPr="003A1849" w:rsidRDefault="00E47D1C" w:rsidP="00E47D1C">
      <w:pPr>
        <w:spacing w:after="0" w:line="240" w:lineRule="auto"/>
        <w:rPr>
          <w:rFonts w:ascii="Times New Roman" w:eastAsia="Times New Roman" w:hAnsi="Times New Roman" w:cs="Times New Roman"/>
          <w:bCs/>
          <w:lang w:eastAsia="hr-HR"/>
        </w:rPr>
      </w:pPr>
      <w:r w:rsidRPr="003A1849">
        <w:rPr>
          <w:rFonts w:ascii="Times New Roman" w:eastAsia="Times New Roman" w:hAnsi="Times New Roman" w:cs="Times New Roman"/>
          <w:bCs/>
          <w:lang w:eastAsia="hr-HR"/>
        </w:rPr>
        <w:t>Članak 17. mijenja se i glasi:</w:t>
      </w:r>
    </w:p>
    <w:p w14:paraId="6970C334" w14:textId="77777777" w:rsidR="00E47D1C" w:rsidRPr="003A1849" w:rsidRDefault="00E47D1C" w:rsidP="00E47D1C">
      <w:pPr>
        <w:spacing w:after="0" w:line="240" w:lineRule="auto"/>
        <w:ind w:firstLine="708"/>
        <w:jc w:val="both"/>
        <w:rPr>
          <w:rFonts w:ascii="Times New Roman" w:eastAsia="Times New Roman" w:hAnsi="Times New Roman" w:cs="Times New Roman"/>
          <w:bCs/>
          <w:color w:val="000000" w:themeColor="text1"/>
          <w:lang w:eastAsia="hr-HR"/>
        </w:rPr>
      </w:pPr>
      <w:r w:rsidRPr="003A1849">
        <w:rPr>
          <w:rFonts w:ascii="Times New Roman" w:eastAsia="Times New Roman" w:hAnsi="Times New Roman" w:cs="Times New Roman"/>
          <w:bCs/>
          <w:lang w:eastAsia="hr-HR"/>
        </w:rPr>
        <w:lastRenderedPageBreak/>
        <w:t xml:space="preserve">„Pravo prednosti na sklapanje ugovora o zakupu poslovnog prostora imaju osobe određene zakonom kojim se uređuju prava hrvatskih branitelja iz domovinskog rata i članova njihovih obitelji, ako se te osobe u svojoj prijavi na natječaj za navedeni prostor pozovu na to pravo te dostave pravovaljan dokaz o svojem statusu, ako ispunjavaju sve uvjete iz natječaja, uvjete iz Zakona o zakupu i kupoprodaji poslovnog </w:t>
      </w:r>
      <w:r w:rsidRPr="003A1849">
        <w:rPr>
          <w:rFonts w:ascii="Times New Roman" w:eastAsia="Times New Roman" w:hAnsi="Times New Roman" w:cs="Times New Roman"/>
          <w:bCs/>
          <w:color w:val="000000" w:themeColor="text1"/>
          <w:lang w:eastAsia="hr-HR"/>
        </w:rPr>
        <w:t>prostora te prihvate najviši ponuđeni iznos zakupnine.</w:t>
      </w:r>
    </w:p>
    <w:p w14:paraId="25FD99C7" w14:textId="77777777" w:rsidR="00E47D1C" w:rsidRPr="003A1849" w:rsidRDefault="00E47D1C" w:rsidP="00E47D1C">
      <w:pPr>
        <w:spacing w:after="0" w:line="240" w:lineRule="auto"/>
        <w:ind w:firstLine="708"/>
        <w:jc w:val="both"/>
        <w:rPr>
          <w:rFonts w:ascii="Times New Roman" w:eastAsia="Times New Roman" w:hAnsi="Times New Roman" w:cs="Times New Roman"/>
          <w:bCs/>
          <w:color w:val="000000" w:themeColor="text1"/>
          <w:lang w:eastAsia="hr-HR"/>
        </w:rPr>
      </w:pPr>
      <w:r w:rsidRPr="003A1849">
        <w:rPr>
          <w:rFonts w:ascii="Times New Roman" w:eastAsia="Times New Roman" w:hAnsi="Times New Roman" w:cs="Times New Roman"/>
          <w:bCs/>
          <w:color w:val="000000" w:themeColor="text1"/>
          <w:lang w:eastAsia="hr-HR"/>
        </w:rPr>
        <w:t>Nakon osoba iz stavka 1. ovog članka, pravo prednosti na sklapanje ugovora o zakupu ima sadašnji zakupnik, koji je uredno izvršavao obveze iz ugovora o zakupu, a koji je sudjelovao kao ponuditelj na natječaju, ako udovoljava uvjetima natječaja, te prihvati najvišu ponuđenu zakupninu.</w:t>
      </w:r>
    </w:p>
    <w:p w14:paraId="0D0132C0" w14:textId="77777777" w:rsidR="00E47D1C" w:rsidRPr="003A1849" w:rsidRDefault="00E47D1C" w:rsidP="00E47D1C">
      <w:pPr>
        <w:spacing w:after="0" w:line="240" w:lineRule="auto"/>
        <w:ind w:firstLine="708"/>
        <w:jc w:val="both"/>
        <w:rPr>
          <w:rFonts w:ascii="Times New Roman" w:eastAsia="Times New Roman" w:hAnsi="Times New Roman" w:cs="Times New Roman"/>
          <w:bCs/>
          <w:color w:val="000000" w:themeColor="text1"/>
          <w:lang w:eastAsia="hr-HR"/>
        </w:rPr>
      </w:pPr>
      <w:r w:rsidRPr="003A1849">
        <w:rPr>
          <w:rFonts w:ascii="Times New Roman" w:eastAsia="Times New Roman" w:hAnsi="Times New Roman" w:cs="Times New Roman"/>
          <w:bCs/>
          <w:color w:val="000000" w:themeColor="text1"/>
          <w:lang w:eastAsia="hr-HR"/>
        </w:rPr>
        <w:t>Nakon osoba iz stavka 1. i 2., pravo prednosti na sklapanje ugovora o zakupu ima ponuditelj koji obavlja deficitarnu djelatnost sukladno odredbama ove Odluke, a koji je sudjelovao kao ponuditelj na natječaju uz ispunjenje svih uvjeta natječaja, te prihvati najvišu ponuđenu zakupninu ukoliko je bilo više ponuditelja. Drugim riječima, kada ponuditelj koji obavlja deficitarnu djelatnost nije bio jedini ponuditelj na javnom natječaju nije ostvaren uvjet umanjenja zakupnine za deficitarnu djelatnost iz čl. 34. ove Odluke te ukoliko ponuditelj koji obavlja deficitarnu djelatnost želi ostvariti pravo prednosti na sklapanje ugovora potrebno je da prihvati najviši ponuđeni iznos zakupnine.</w:t>
      </w:r>
    </w:p>
    <w:p w14:paraId="02049FDC" w14:textId="77777777" w:rsidR="00E47D1C" w:rsidRPr="003A1849" w:rsidRDefault="00E47D1C" w:rsidP="00E47D1C">
      <w:pPr>
        <w:spacing w:after="0" w:line="240" w:lineRule="auto"/>
        <w:ind w:firstLine="708"/>
        <w:jc w:val="both"/>
        <w:rPr>
          <w:rFonts w:ascii="Times New Roman" w:eastAsia="Times New Roman" w:hAnsi="Times New Roman" w:cs="Times New Roman"/>
          <w:bCs/>
          <w:color w:val="000000" w:themeColor="text1"/>
          <w:lang w:eastAsia="hr-HR"/>
        </w:rPr>
      </w:pPr>
      <w:r w:rsidRPr="003A1849">
        <w:rPr>
          <w:rFonts w:ascii="Times New Roman" w:eastAsia="Times New Roman" w:hAnsi="Times New Roman" w:cs="Times New Roman"/>
          <w:bCs/>
          <w:color w:val="000000" w:themeColor="text1"/>
          <w:lang w:eastAsia="hr-HR"/>
        </w:rPr>
        <w:t>Ukoliko na natječaju sudjeluju osobe koje temeljem zakonskih popisa ili odredaba ovog članka imaju prvenstveno pravo na sklapanje ugovora o zakupu poslovnog prostora, u postupku otvaranja ponuda mora im se omogućiti da na zapisnik izjave da žele koristiti svoje pravo uz prihvat najpovoljnije ponude odnosno da se izjasne o korištenju svog prava u roku 3 dana, računajući od dana dostavljanja pisane obavijesti.“</w:t>
      </w:r>
    </w:p>
    <w:p w14:paraId="06755F91" w14:textId="77777777" w:rsidR="00E47D1C" w:rsidRPr="003A1849" w:rsidRDefault="00E47D1C" w:rsidP="00E47D1C">
      <w:pPr>
        <w:spacing w:after="0" w:line="240" w:lineRule="auto"/>
        <w:ind w:firstLine="708"/>
        <w:jc w:val="both"/>
        <w:rPr>
          <w:rFonts w:ascii="Times New Roman" w:eastAsia="Times New Roman" w:hAnsi="Times New Roman" w:cs="Times New Roman"/>
          <w:bCs/>
          <w:color w:val="000000" w:themeColor="text1"/>
          <w:lang w:eastAsia="hr-HR"/>
        </w:rPr>
      </w:pPr>
    </w:p>
    <w:p w14:paraId="5FDFEA55"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iCs/>
          <w:lang w:eastAsia="hr-HR"/>
        </w:rPr>
      </w:pPr>
    </w:p>
    <w:p w14:paraId="2C2DB99B" w14:textId="77777777" w:rsidR="00E47D1C" w:rsidRPr="003A1849" w:rsidRDefault="00E47D1C" w:rsidP="00E47D1C">
      <w:p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 članku 22. mijenjaju se stavci 3.-4. koji sada glase:</w:t>
      </w:r>
    </w:p>
    <w:p w14:paraId="713627BA" w14:textId="77777777" w:rsidR="00E47D1C" w:rsidRPr="003A1849" w:rsidRDefault="00E47D1C" w:rsidP="00E47D1C">
      <w:p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ab/>
        <w:t>„Osim zakupnine, zakupnik je dužan plaćati troškove redovitog održavanja poslovnog prostora, kao i troškove koji proizlaze iz korištenja prostora (troškovi energenata, troškovi komunalne naknade i naknade za uređenja voda, komunalnih usluga, spomenička renta i sl.).</w:t>
      </w:r>
    </w:p>
    <w:p w14:paraId="459F0228"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Pod redovitim održavanjem smatraju se poslovi koji su kao takvi propisani pozitivnim propisima. Slijedom navedenog, redovito održavanje jest preventivno pregledavanje građevine odnosno njezinih dijelova i preventivno izvođenje radova kojima se sprječava gubitak svojstava građevine i njezine funkcionalnosti definirane namjenom u projektu građevine, kao i izvođenje radova na zamjeni, dopuni i/ili popuni dijelova građevine u razmacima i opsegu određenim projektom građevine ili zbog narušenog svojstva i/ili funkcionalnosti tih dijelova kojem uzrok nije kakav izvanredni događaj.“</w:t>
      </w:r>
    </w:p>
    <w:p w14:paraId="00228E7A" w14:textId="77777777" w:rsidR="00E47D1C" w:rsidRPr="003A1849" w:rsidRDefault="00E47D1C" w:rsidP="00E47D1C">
      <w:pPr>
        <w:spacing w:after="0" w:line="240" w:lineRule="auto"/>
        <w:jc w:val="both"/>
        <w:rPr>
          <w:rFonts w:ascii="Times New Roman" w:eastAsia="Times New Roman" w:hAnsi="Times New Roman" w:cs="Times New Roman"/>
          <w:iCs/>
          <w:lang w:eastAsia="hr-HR"/>
        </w:rPr>
      </w:pPr>
    </w:p>
    <w:p w14:paraId="48C09EE9" w14:textId="77777777" w:rsidR="00E47D1C" w:rsidRPr="003A1849" w:rsidRDefault="00E47D1C" w:rsidP="00E47D1C">
      <w:p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 članku 22. nadodaje se stavak 5. koji glasi:</w:t>
      </w:r>
    </w:p>
    <w:p w14:paraId="209D1A27" w14:textId="77777777" w:rsidR="00E47D1C" w:rsidRPr="003A1849" w:rsidRDefault="00E47D1C" w:rsidP="00E47D1C">
      <w:p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ab/>
        <w:t>„Redovito održavanje iz stavka 4. ovoga članka obuhvaća osobito:</w:t>
      </w:r>
    </w:p>
    <w:p w14:paraId="4601134C"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praćenje i kontrolu stanja građevine odnosno njezinog dijela radi uočavanja ili utvrđivanja nedostataka na njoj tijekom uporabe, a koji mogu ugroziti stabilnost građevine ili susjednih građevina, njezine funkcije, zdravlje ljudi i okoliš,</w:t>
      </w:r>
    </w:p>
    <w:p w14:paraId="324E2F3D"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otklanjanje nedostataka na način i u opsegu potrebnom da se zatečeno stanje građevine uskladi s projektiranim stanjem građevine,</w:t>
      </w:r>
    </w:p>
    <w:p w14:paraId="7C770ED3"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održavanje čistim i prohodnim dijelova građevine u slučajevima u kojima o čistoći i prohodnosti tih dijelova ovisi ispunjavanje temeljnih zahtjeva za građevinu ili trajnost građevine,</w:t>
      </w:r>
    </w:p>
    <w:p w14:paraId="7E80A26B"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popravak dijelova građevine koji su oštećeni redovitom uporabom građevine, a kojima ovisi ispunjavanje temeljnih zahtjeva za građevinu ili trajnost građevine,</w:t>
      </w:r>
    </w:p>
    <w:p w14:paraId="27E3E71F"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obnova zaštitnih slojeva odnosno sustava zaštite građevine,</w:t>
      </w:r>
    </w:p>
    <w:p w14:paraId="6D265AAA"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ugađanje, čišćenje, podmazivanje, servisiranje ugrađene opreme i uređaja, provjera razine tekućina i druge aktivnosti koji su predviđeni projektom građevine i dokumentacijom te opreme, uređaja i instalacija,</w:t>
      </w:r>
    </w:p>
    <w:p w14:paraId="737113C1"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 xml:space="preserve">servisne preglede, ispitivanja sigurnosti odnosno ispravnosti na električnoj instalaciji, vodovodnoj instalaciji, uključujući uređaj za povećanje pritiska vode, kanalizaciji, uključujući prepumpne uređaje, plinskoj instalaciji, instalaciji centralnog grijanja, instalaciji ventilacije i klimatizacije, dizalu, antenskoj, telefonskoj i drugoj kabelskoj instalaciji, instalaciji zvona i internog govornog uređaja, protupožarnoj instalaciji i opremi, gromobranskoj instalaciji, sustavima audiovideonadzora i protuprovalne zaštite, pročeljima, krovnoj konstrukciji, limariji, dimnjaku, stolariji i bravariji zajedničkih dijelova zgrade, parkirališnim i garažnim rampama, </w:t>
      </w:r>
      <w:r w:rsidRPr="003A1849">
        <w:rPr>
          <w:rFonts w:ascii="Times New Roman" w:eastAsia="Times New Roman" w:hAnsi="Times New Roman" w:cs="Times New Roman"/>
          <w:iCs/>
          <w:lang w:eastAsia="hr-HR"/>
        </w:rPr>
        <w:lastRenderedPageBreak/>
        <w:t>rasvjeti i zajedničkim dijelovima zgrade te poštanskim sandučićima, zamjene odnosno popravke pojedinih potrošnih ili dotrajalih dijelova zajedničkih dijelova zgrade, bojenje zajedničkih dijelova zgrade, ugađanje, čišćenje, podmazivanje, servisiranje ugrađene opreme i uređaja, provjeru tekućina i druge aktivnosti koje su predviđene projektom zgrade i dokumentacijom te opreme, uređaja ili instalacija zajedničkog dijela zgrade, otklanjanje nedostataka na zajedničkim dijelovima zgrade odnosno njezinim dijelovima na način i u opsegu potrebnom da se zatečeno stanje zgrade uskladi s projektiranim stanjem zajedničkih dijelova zgrade,</w:t>
      </w:r>
    </w:p>
    <w:p w14:paraId="540FD7CF" w14:textId="77777777" w:rsidR="00E47D1C" w:rsidRPr="003A1849" w:rsidRDefault="00E47D1C" w:rsidP="00E47D1C">
      <w:pPr>
        <w:pStyle w:val="ListParagraph"/>
        <w:numPr>
          <w:ilvl w:val="0"/>
          <w:numId w:val="28"/>
        </w:num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čišćenje stubišta i drugih zajedničkih dijelova zgrade, čišćenje grafita na pročelju zgrade, čišćenje i uređenje građevne čestice zgrade, čišćenje snijega i leda na prolazima koji su zajednički dijelovi zgrade, deratizaciju i dezinsekciju.“</w:t>
      </w:r>
    </w:p>
    <w:p w14:paraId="7ED71469" w14:textId="77777777" w:rsidR="00E47D1C" w:rsidRDefault="00E47D1C" w:rsidP="00E47D1C">
      <w:pPr>
        <w:spacing w:after="0" w:line="240" w:lineRule="auto"/>
        <w:jc w:val="both"/>
        <w:rPr>
          <w:rFonts w:ascii="Times New Roman" w:eastAsia="Times New Roman" w:hAnsi="Times New Roman" w:cs="Times New Roman"/>
          <w:iCs/>
          <w:lang w:eastAsia="hr-HR"/>
        </w:rPr>
      </w:pPr>
    </w:p>
    <w:p w14:paraId="5AE9F4E9"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iCs/>
          <w:lang w:eastAsia="hr-HR"/>
        </w:rPr>
      </w:pPr>
    </w:p>
    <w:p w14:paraId="5C656C87" w14:textId="77777777" w:rsidR="00E47D1C" w:rsidRPr="003A1849" w:rsidRDefault="00E47D1C" w:rsidP="00E47D1C">
      <w:pPr>
        <w:spacing w:after="0" w:line="240" w:lineRule="auto"/>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 članku 24. stavak 3. mijenja se i glasi:</w:t>
      </w:r>
    </w:p>
    <w:p w14:paraId="3A0167BC"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„Grad je obveznik i snosi teret radova kojim se produžuje vijek upotrebe, povećava kapacitet, mijenja namjena ili znatno poboljšavaju funkcionalna svojstva prostora ili zgrade, a što naročito podrazumijeva:</w:t>
      </w:r>
    </w:p>
    <w:p w14:paraId="62F57854" w14:textId="77777777" w:rsidR="00E47D1C" w:rsidRPr="003A1849" w:rsidRDefault="00E47D1C" w:rsidP="00E47D1C">
      <w:pPr>
        <w:numPr>
          <w:ilvl w:val="0"/>
          <w:numId w:val="27"/>
        </w:numPr>
        <w:spacing w:after="0" w:line="240" w:lineRule="auto"/>
        <w:ind w:left="851"/>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radovi na konstruktivnim dijelovima građevine i to zamjena ili sanacija krovne konstrukcije, sanacija temelja, nosivih zidova i dimovodnih kanala</w:t>
      </w:r>
    </w:p>
    <w:p w14:paraId="7E1610F8" w14:textId="77777777" w:rsidR="00E47D1C" w:rsidRPr="003A1849" w:rsidRDefault="00E47D1C" w:rsidP="00E47D1C">
      <w:pPr>
        <w:numPr>
          <w:ilvl w:val="0"/>
          <w:numId w:val="27"/>
        </w:numPr>
        <w:spacing w:after="0" w:line="240" w:lineRule="auto"/>
        <w:ind w:left="851"/>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zamjena krovnog pokrivača sa zamjenom krovne konstrukcije</w:t>
      </w:r>
    </w:p>
    <w:p w14:paraId="2F95EDDC" w14:textId="77777777" w:rsidR="00E47D1C" w:rsidRPr="003A1849" w:rsidRDefault="00E47D1C" w:rsidP="00E47D1C">
      <w:pPr>
        <w:numPr>
          <w:ilvl w:val="0"/>
          <w:numId w:val="27"/>
        </w:numPr>
        <w:spacing w:after="0" w:line="240" w:lineRule="auto"/>
        <w:ind w:left="851"/>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zamjena instalacija u zgradi (vodovodna, kanalizacijska, električna, plinska, centralno grijanje)</w:t>
      </w:r>
    </w:p>
    <w:p w14:paraId="25D2DCD3" w14:textId="77777777" w:rsidR="00E47D1C" w:rsidRPr="003A1849" w:rsidRDefault="00E47D1C" w:rsidP="00E47D1C">
      <w:pPr>
        <w:numPr>
          <w:ilvl w:val="0"/>
          <w:numId w:val="27"/>
        </w:numPr>
        <w:spacing w:after="0" w:line="240" w:lineRule="auto"/>
        <w:ind w:left="851"/>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temeljita obnova pročelja</w:t>
      </w:r>
    </w:p>
    <w:p w14:paraId="256E6491" w14:textId="77777777" w:rsidR="00E47D1C" w:rsidRPr="003A1849" w:rsidRDefault="00E47D1C" w:rsidP="00E47D1C">
      <w:pPr>
        <w:numPr>
          <w:ilvl w:val="0"/>
          <w:numId w:val="27"/>
        </w:numPr>
        <w:spacing w:after="0" w:line="240" w:lineRule="auto"/>
        <w:ind w:left="851"/>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hidro-izolacijski radovi na zidovima, temeljima i podovima zgrada</w:t>
      </w:r>
    </w:p>
    <w:p w14:paraId="1714E752" w14:textId="77777777" w:rsidR="00E47D1C" w:rsidRPr="003A1849" w:rsidRDefault="00E47D1C" w:rsidP="00E47D1C">
      <w:pPr>
        <w:numPr>
          <w:ilvl w:val="0"/>
          <w:numId w:val="27"/>
        </w:numPr>
        <w:spacing w:after="0" w:line="240" w:lineRule="auto"/>
        <w:ind w:left="851"/>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zamjena stolarije na građevini, krovne i druge vanjske limarije te gromobranskih instalacija.</w:t>
      </w:r>
    </w:p>
    <w:p w14:paraId="17FAE3B2"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Za vrijeme trajanja popravaka radi održavanja poslovnoga prostora u stanju u kojem ga je Grad kao zakupodavac dužan održavati i koji padaju na teret Grada, kao i radova na javnim površinama, pročelju i krovištu zgrade, a zbog kojih zakupnik nije mogao koristiti poslovni prostor u cijelosti, zakupnik nije dužan plaćati zakupninu.“.</w:t>
      </w:r>
    </w:p>
    <w:p w14:paraId="0EFDF244"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 slučaju iz stavka 2. ovoga članka zakupnik nema pravo na naknadu štete zbog izmakle dobiti.</w:t>
      </w:r>
    </w:p>
    <w:p w14:paraId="3F43E2EF"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Ako je zakupnik zbog radova na javnim površinama djelomično ograničen u obavljanju poslovne djelatnosti, za vrijeme trajanja tih radova zakupnik je dužan plaćati zakupninu umanjenu za 30 %.</w:t>
      </w:r>
    </w:p>
    <w:p w14:paraId="2A65C890"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 xml:space="preserve">Zakupniku poslovnog prostora u vlasništvu Grada obustavit će se plaćanje zakupnine za razdoblje u kojem zakupnik nije mogao koristiti poslovni prostor za vrijeme obnove zgrade </w:t>
      </w:r>
      <w:bookmarkStart w:id="3" w:name="_Hlk189658206"/>
      <w:r w:rsidRPr="003A1849">
        <w:rPr>
          <w:rFonts w:ascii="Times New Roman" w:eastAsia="Times New Roman" w:hAnsi="Times New Roman" w:cs="Times New Roman"/>
          <w:iCs/>
          <w:lang w:eastAsia="hr-HR"/>
        </w:rPr>
        <w:t>sukladno zakonu kojim se uređuje obnova zgrada oštećenih potresom na području grada Zagreba, Krapinsko – zagorske županije, Zagrebačke županije, Sisačko-moslavačke županije i Karlovačke županije</w:t>
      </w:r>
      <w:bookmarkEnd w:id="3"/>
      <w:r w:rsidRPr="003A1849">
        <w:rPr>
          <w:rFonts w:ascii="Times New Roman" w:eastAsia="Times New Roman" w:hAnsi="Times New Roman" w:cs="Times New Roman"/>
          <w:iCs/>
          <w:lang w:eastAsia="hr-HR"/>
        </w:rPr>
        <w:t>, a ugovor o zakupu koji je bio važeći na dan primopredaje poslovnog prostora zbog obnove zgrade može se produžiti nakon dovršetka obnove, ali ne duže od razdoblja koje je na dan primopredaje poslovnoga prostora zbog provedbe obnove preostalo do isteka  sklopljenog ugovora, pod uvjetom da se ne radi o poslovnom prostoru kojim Grad ima namjeru nakon obnove raspolagati na drukčiji način.</w:t>
      </w:r>
    </w:p>
    <w:p w14:paraId="1DCBF8B5"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 slučajevima iz stavka 7. ovog članka zakupnik nema pravo na naknadu štete zbog izmakle dobiti niti pravo na naknadu druge štete.</w:t>
      </w:r>
    </w:p>
    <w:p w14:paraId="3510FAAA"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Zakupniku iz članka 7. stavka 3. i 4. ove Odluke kojem ističe ili je istekao ugovor o zakupu i koji je predao poslovni prostor zakupodavcu zbog obnove zgrade sukladno zakonu kojim se uređuje obnova zgrada oštećenih potresom na području grada Zagreba, Krapinsko-zagorske županije, Zagrebačke županije, Sisačko-moslavačke županije i Karlovačke županije te koji je do dana primopredaje poslovnoga prostora ispunio sve obveze iz ugovora o zakupu nakon dovršetka obnove može se ponuditi sklapanje novog ugovora o zakupu sukladno članku 7. stavcima 3. i 4. ove Odluke .“</w:t>
      </w:r>
    </w:p>
    <w:p w14:paraId="676D2D76"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p>
    <w:p w14:paraId="627602AC"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iCs/>
          <w:lang w:eastAsia="hr-HR"/>
        </w:rPr>
      </w:pPr>
    </w:p>
    <w:p w14:paraId="64517585" w14:textId="77777777" w:rsidR="00E47D1C" w:rsidRPr="003A1849" w:rsidRDefault="00E47D1C" w:rsidP="00E47D1C">
      <w:pPr>
        <w:spacing w:after="0" w:line="240" w:lineRule="auto"/>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Dodaje se članak 24.a koji glasi:</w:t>
      </w:r>
    </w:p>
    <w:p w14:paraId="241664E2"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„Za vrijeme trajanja zakupa Grad ima pravo izvršiti radove u svrhu uređenja prostora ili radi sniženja troškova energije i održavanja.</w:t>
      </w:r>
    </w:p>
    <w:p w14:paraId="0A28E55B"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Grad je dužan najkasnije šest mjeseci prije početka radova pisano obavijestiti zakupnika o vrsti, početku i opsegu radova, roku trajanja radova, kao i o novoj visini zakupnine.</w:t>
      </w:r>
    </w:p>
    <w:p w14:paraId="5DF390D3"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lastRenderedPageBreak/>
        <w:t>Zakupnik ima pravo u roku od mjesec dana od dana primitka obavijesti iz stavka 2. ovoga članka raskinuti ugovor o zakupu i u istom roku o tome obavijestiti Grad, kojem je u daljnjem roku od 15 dana od poslane obavijesti dužan prostor predati u posjed.</w:t>
      </w:r>
    </w:p>
    <w:p w14:paraId="6407D467"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U slučaju zlouporabe prava iz stavka 1. ovoga članka Grad odgovara zakupniku za pretrpljenu štetu.</w:t>
      </w:r>
    </w:p>
    <w:p w14:paraId="1B6C66E3" w14:textId="77777777" w:rsidR="00E47D1C" w:rsidRPr="003A1849" w:rsidRDefault="00E47D1C" w:rsidP="00E47D1C">
      <w:pPr>
        <w:spacing w:after="0" w:line="240" w:lineRule="auto"/>
        <w:ind w:firstLine="708"/>
        <w:jc w:val="both"/>
        <w:rPr>
          <w:rFonts w:ascii="Times New Roman" w:eastAsia="Times New Roman" w:hAnsi="Times New Roman" w:cs="Times New Roman"/>
          <w:iCs/>
          <w:lang w:eastAsia="hr-HR"/>
        </w:rPr>
      </w:pPr>
      <w:r w:rsidRPr="003A1849">
        <w:rPr>
          <w:rFonts w:ascii="Times New Roman" w:eastAsia="Times New Roman" w:hAnsi="Times New Roman" w:cs="Times New Roman"/>
          <w:iCs/>
          <w:lang w:eastAsia="hr-HR"/>
        </w:rPr>
        <w:t xml:space="preserve">Ako su radovi iz stavka 1. ovoga članka trajali dulje od mjesec dana, Grad može produljiti trajanje ugovora o zakupu za vrijeme za koje su trajali radovi.“ </w:t>
      </w:r>
    </w:p>
    <w:p w14:paraId="28B3C26C" w14:textId="77777777" w:rsidR="00E47D1C" w:rsidRPr="003A1849" w:rsidRDefault="00E47D1C" w:rsidP="00E47D1C">
      <w:pPr>
        <w:spacing w:after="0" w:line="240" w:lineRule="auto"/>
        <w:rPr>
          <w:rFonts w:ascii="Times New Roman" w:eastAsia="Times New Roman" w:hAnsi="Times New Roman" w:cs="Times New Roman"/>
          <w:iCs/>
          <w:lang w:eastAsia="hr-HR"/>
        </w:rPr>
      </w:pPr>
    </w:p>
    <w:p w14:paraId="1336664E"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iCs/>
          <w:lang w:eastAsia="hr-HR"/>
        </w:rPr>
      </w:pPr>
    </w:p>
    <w:p w14:paraId="28FF733D" w14:textId="77777777" w:rsidR="00E47D1C" w:rsidRDefault="00E47D1C" w:rsidP="00E47D1C">
      <w:pPr>
        <w:spacing w:after="0" w:line="240" w:lineRule="auto"/>
        <w:rPr>
          <w:rFonts w:ascii="Times New Roman" w:eastAsia="Times New Roman" w:hAnsi="Times New Roman" w:cs="Times New Roman"/>
          <w:bCs/>
          <w:lang w:eastAsia="hr-HR"/>
        </w:rPr>
      </w:pPr>
      <w:r w:rsidRPr="003A1849">
        <w:rPr>
          <w:rFonts w:ascii="Times New Roman" w:eastAsia="Times New Roman" w:hAnsi="Times New Roman" w:cs="Times New Roman"/>
          <w:iCs/>
          <w:lang w:eastAsia="hr-HR"/>
        </w:rPr>
        <w:t>Briše se Članak 10.</w:t>
      </w:r>
      <w:r w:rsidRPr="003A1849">
        <w:rPr>
          <w:rFonts w:ascii="Times New Roman" w:eastAsia="Times New Roman" w:hAnsi="Times New Roman" w:cs="Times New Roman"/>
          <w:bCs/>
          <w:lang w:eastAsia="hr-HR"/>
        </w:rPr>
        <w:t xml:space="preserve"> Odluke o izmjenama i dopunama Odluke o zakupu i kupoprodaji poslovnog prostora u vlasništvu grada Karlovca ( Glasnika grada Karlovca 7/2022.)</w:t>
      </w:r>
    </w:p>
    <w:p w14:paraId="4E007C36" w14:textId="77777777" w:rsidR="00E47D1C" w:rsidRPr="003A1849" w:rsidRDefault="00E47D1C" w:rsidP="00E47D1C">
      <w:pPr>
        <w:spacing w:after="0" w:line="240" w:lineRule="auto"/>
        <w:rPr>
          <w:rFonts w:ascii="Times New Roman" w:eastAsia="Times New Roman" w:hAnsi="Times New Roman" w:cs="Times New Roman"/>
          <w:bCs/>
          <w:lang w:eastAsia="hr-HR"/>
        </w:rPr>
      </w:pPr>
    </w:p>
    <w:p w14:paraId="6AF4A7C6"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b/>
          <w:bCs/>
        </w:rPr>
      </w:pPr>
    </w:p>
    <w:p w14:paraId="46D5551C" w14:textId="77777777" w:rsidR="00E47D1C" w:rsidRPr="003A1849" w:rsidRDefault="00E47D1C" w:rsidP="00E47D1C">
      <w:pPr>
        <w:spacing w:after="0" w:line="240" w:lineRule="auto"/>
        <w:rPr>
          <w:rFonts w:ascii="Times New Roman" w:eastAsia="Times New Roman" w:hAnsi="Times New Roman" w:cs="Times New Roman"/>
          <w:bCs/>
          <w:lang w:eastAsia="hr-HR"/>
        </w:rPr>
      </w:pPr>
      <w:r w:rsidRPr="003A1849">
        <w:rPr>
          <w:rFonts w:ascii="Times New Roman" w:eastAsia="Times New Roman" w:hAnsi="Times New Roman" w:cs="Times New Roman"/>
          <w:bCs/>
          <w:lang w:eastAsia="hr-HR"/>
        </w:rPr>
        <w:t xml:space="preserve"> Briše se članak 11.  Odluke o izmjenama i dopunama Odluke o zakupu i kupoprodaji poslovnog prostora u vlasništvu grada Karlovca ( Glasnika grada Karlovca 7/2022.)</w:t>
      </w:r>
    </w:p>
    <w:p w14:paraId="012EE885" w14:textId="77777777" w:rsidR="00E47D1C" w:rsidRPr="003A1849" w:rsidRDefault="00E47D1C" w:rsidP="00E47D1C">
      <w:pPr>
        <w:spacing w:after="0" w:line="240" w:lineRule="auto"/>
        <w:rPr>
          <w:rFonts w:ascii="Times New Roman" w:eastAsia="Times New Roman" w:hAnsi="Times New Roman" w:cs="Times New Roman"/>
          <w:bCs/>
          <w:lang w:eastAsia="hr-HR"/>
        </w:rPr>
      </w:pPr>
      <w:r w:rsidRPr="003A1849">
        <w:rPr>
          <w:rFonts w:ascii="Times New Roman" w:eastAsia="Times New Roman" w:hAnsi="Times New Roman" w:cs="Times New Roman"/>
          <w:bCs/>
          <w:lang w:eastAsia="hr-HR"/>
        </w:rPr>
        <w:t xml:space="preserve"> </w:t>
      </w:r>
    </w:p>
    <w:p w14:paraId="7F9AE585"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746409CA"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 xml:space="preserve">Članak 34.  stavak 1. mijenja se i glasi: </w:t>
      </w:r>
    </w:p>
    <w:p w14:paraId="3CD8741B" w14:textId="77777777" w:rsidR="00E47D1C" w:rsidRPr="003A1849" w:rsidRDefault="00E47D1C" w:rsidP="00E47D1C">
      <w:pPr>
        <w:spacing w:after="0" w:line="240" w:lineRule="auto"/>
        <w:ind w:firstLine="360"/>
        <w:rPr>
          <w:rFonts w:ascii="Times New Roman" w:hAnsi="Times New Roman" w:cs="Times New Roman"/>
        </w:rPr>
      </w:pPr>
      <w:r w:rsidRPr="003A1849">
        <w:rPr>
          <w:rFonts w:ascii="Times New Roman" w:hAnsi="Times New Roman" w:cs="Times New Roman"/>
        </w:rPr>
        <w:t>„Početna visina zakupnine određuje se po zonama i to na sljedeći način:</w:t>
      </w:r>
    </w:p>
    <w:p w14:paraId="56EB1509" w14:textId="77777777" w:rsidR="00E47D1C" w:rsidRPr="003A1849" w:rsidRDefault="00E47D1C" w:rsidP="00E47D1C">
      <w:pPr>
        <w:pStyle w:val="BodyText"/>
        <w:widowControl w:val="0"/>
        <w:numPr>
          <w:ilvl w:val="0"/>
          <w:numId w:val="25"/>
        </w:numPr>
        <w:autoSpaceDE w:val="0"/>
        <w:autoSpaceDN w:val="0"/>
        <w:spacing w:after="0" w:line="240" w:lineRule="auto"/>
        <w:ind w:right="215"/>
        <w:jc w:val="both"/>
        <w:rPr>
          <w:rFonts w:ascii="Times New Roman" w:hAnsi="Times New Roman"/>
        </w:rPr>
      </w:pPr>
      <w:r w:rsidRPr="003A1849">
        <w:rPr>
          <w:rFonts w:ascii="Times New Roman" w:hAnsi="Times New Roman"/>
        </w:rPr>
        <w:t xml:space="preserve">zona – 5,97 €/m2 </w:t>
      </w:r>
    </w:p>
    <w:p w14:paraId="1392E352" w14:textId="77777777" w:rsidR="00E47D1C" w:rsidRPr="003A1849" w:rsidRDefault="00E47D1C" w:rsidP="00E47D1C">
      <w:pPr>
        <w:pStyle w:val="BodyText"/>
        <w:widowControl w:val="0"/>
        <w:numPr>
          <w:ilvl w:val="0"/>
          <w:numId w:val="25"/>
        </w:numPr>
        <w:autoSpaceDE w:val="0"/>
        <w:autoSpaceDN w:val="0"/>
        <w:spacing w:after="0" w:line="240" w:lineRule="auto"/>
        <w:ind w:right="215"/>
        <w:jc w:val="both"/>
        <w:rPr>
          <w:rFonts w:ascii="Times New Roman" w:hAnsi="Times New Roman"/>
        </w:rPr>
      </w:pPr>
      <w:r w:rsidRPr="003A1849">
        <w:rPr>
          <w:rFonts w:ascii="Times New Roman" w:hAnsi="Times New Roman"/>
        </w:rPr>
        <w:t xml:space="preserve">zona – 4,64 €/m2 </w:t>
      </w:r>
    </w:p>
    <w:p w14:paraId="05278D98" w14:textId="77777777" w:rsidR="00E47D1C" w:rsidRPr="003A1849" w:rsidRDefault="00E47D1C" w:rsidP="00E47D1C">
      <w:pPr>
        <w:pStyle w:val="BodyText"/>
        <w:widowControl w:val="0"/>
        <w:numPr>
          <w:ilvl w:val="0"/>
          <w:numId w:val="25"/>
        </w:numPr>
        <w:autoSpaceDE w:val="0"/>
        <w:autoSpaceDN w:val="0"/>
        <w:spacing w:after="0" w:line="240" w:lineRule="auto"/>
        <w:ind w:right="215"/>
        <w:jc w:val="both"/>
        <w:rPr>
          <w:rFonts w:ascii="Times New Roman" w:hAnsi="Times New Roman"/>
        </w:rPr>
      </w:pPr>
      <w:r w:rsidRPr="003A1849">
        <w:rPr>
          <w:rFonts w:ascii="Times New Roman" w:hAnsi="Times New Roman"/>
        </w:rPr>
        <w:t xml:space="preserve">zona – 3,05 €/m2  </w:t>
      </w:r>
    </w:p>
    <w:p w14:paraId="596FBAA9" w14:textId="77777777" w:rsidR="00E47D1C" w:rsidRPr="003A1849" w:rsidRDefault="00E47D1C" w:rsidP="00E47D1C">
      <w:pPr>
        <w:pStyle w:val="BodyText"/>
        <w:widowControl w:val="0"/>
        <w:numPr>
          <w:ilvl w:val="0"/>
          <w:numId w:val="25"/>
        </w:numPr>
        <w:autoSpaceDE w:val="0"/>
        <w:autoSpaceDN w:val="0"/>
        <w:spacing w:after="0" w:line="240" w:lineRule="auto"/>
        <w:ind w:right="215"/>
        <w:jc w:val="both"/>
        <w:rPr>
          <w:rFonts w:ascii="Times New Roman" w:hAnsi="Times New Roman"/>
        </w:rPr>
      </w:pPr>
      <w:r w:rsidRPr="003A1849">
        <w:rPr>
          <w:rFonts w:ascii="Times New Roman" w:hAnsi="Times New Roman"/>
        </w:rPr>
        <w:t>zona – 2,12 €/m2“</w:t>
      </w:r>
    </w:p>
    <w:p w14:paraId="2E58D94F" w14:textId="77777777" w:rsidR="00E47D1C" w:rsidRPr="003A1849" w:rsidRDefault="00E47D1C" w:rsidP="00E47D1C">
      <w:pPr>
        <w:spacing w:after="0" w:line="240" w:lineRule="auto"/>
        <w:rPr>
          <w:rFonts w:ascii="Times New Roman" w:hAnsi="Times New Roman" w:cs="Times New Roman"/>
        </w:rPr>
      </w:pPr>
    </w:p>
    <w:p w14:paraId="21958577"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34. dodaju se stavci 4 – 5 koji glase:</w:t>
      </w:r>
    </w:p>
    <w:p w14:paraId="002DF0F0"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 xml:space="preserve">„Početna visina mjesečne zakupnine obračunata po odredbama ove odluke umanjuje se za 20% za obavljanje deficitarne djelatnosti koja je prije objave javnog natječaja bila navedena kao deficitarna te za koji prostor nije bilo drugih ponuditelja. Drugim riječima, u slučaju da je ponuditelj koji obavlja deficitarnu djelatnost bio jedini ponuditelj na javnom natječaju, ima pravo na umanjenje početne visine mjesečne zakupnine sukladno ovom stavku. </w:t>
      </w:r>
    </w:p>
    <w:p w14:paraId="7D80DE55"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color w:val="000000" w:themeColor="text1"/>
        </w:rPr>
        <w:t>Početna visina mjesečne zakupnine obračunata po odredbama ove odluke umanjuje se za 20% za kvadraturu garaže ukoliko poslovni prostor uz osnovni objekt ima i sporedni objekt-garažu, odnosno i u slučaju kada je garaža samostalni predmet zakupa</w:t>
      </w:r>
      <w:r w:rsidRPr="003A1849">
        <w:rPr>
          <w:rFonts w:ascii="Times New Roman" w:hAnsi="Times New Roman" w:cs="Times New Roman"/>
        </w:rPr>
        <w:t>.“</w:t>
      </w:r>
    </w:p>
    <w:p w14:paraId="53DE5718" w14:textId="77777777" w:rsidR="00E47D1C" w:rsidRPr="003A1849" w:rsidRDefault="00E47D1C" w:rsidP="00E47D1C">
      <w:pPr>
        <w:spacing w:after="0" w:line="240" w:lineRule="auto"/>
        <w:ind w:firstLine="708"/>
        <w:jc w:val="both"/>
        <w:rPr>
          <w:rFonts w:ascii="Times New Roman" w:hAnsi="Times New Roman" w:cs="Times New Roman"/>
        </w:rPr>
      </w:pPr>
    </w:p>
    <w:p w14:paraId="13C01175"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4A6A71E5"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35. riječi: „utvrđen čl. 36.“ mijenjaju se u „utvrđen čl. 34“.</w:t>
      </w:r>
    </w:p>
    <w:p w14:paraId="70A04777" w14:textId="77777777" w:rsidR="00E47D1C" w:rsidRPr="003A1849" w:rsidRDefault="00E47D1C" w:rsidP="00E47D1C">
      <w:pPr>
        <w:spacing w:after="0" w:line="240" w:lineRule="auto"/>
        <w:rPr>
          <w:rFonts w:ascii="Times New Roman" w:hAnsi="Times New Roman" w:cs="Times New Roman"/>
        </w:rPr>
      </w:pPr>
    </w:p>
    <w:p w14:paraId="4FE281F0"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3F9FA8A2"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36. riječ: „te“ mijenja se u riječ: „ili“.</w:t>
      </w:r>
    </w:p>
    <w:p w14:paraId="6B151D86" w14:textId="77777777" w:rsidR="00E47D1C" w:rsidRPr="003A1849" w:rsidRDefault="00E47D1C" w:rsidP="00E47D1C">
      <w:pPr>
        <w:spacing w:after="0" w:line="240" w:lineRule="auto"/>
        <w:rPr>
          <w:rFonts w:ascii="Times New Roman" w:hAnsi="Times New Roman" w:cs="Times New Roman"/>
        </w:rPr>
      </w:pPr>
    </w:p>
    <w:p w14:paraId="241A933F"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b/>
          <w:bCs/>
        </w:rPr>
      </w:pPr>
    </w:p>
    <w:p w14:paraId="2A8F8B37"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Iza članka 37. dodaje se nova glava</w:t>
      </w:r>
      <w:bookmarkStart w:id="4" w:name="_Hlk189736273"/>
      <w:r w:rsidRPr="003A1849">
        <w:rPr>
          <w:rFonts w:ascii="Times New Roman" w:hAnsi="Times New Roman" w:cs="Times New Roman"/>
        </w:rPr>
        <w:t>: „IIa. ZAKUP JAVNOG SKLONIŠTA U VLASNIŠTVU GRADA KARLOVCA“</w:t>
      </w:r>
      <w:bookmarkEnd w:id="4"/>
      <w:r w:rsidRPr="003A1849">
        <w:rPr>
          <w:rFonts w:ascii="Times New Roman" w:hAnsi="Times New Roman" w:cs="Times New Roman"/>
        </w:rPr>
        <w:t>, i članak 37a i  koji glasi:</w:t>
      </w:r>
    </w:p>
    <w:p w14:paraId="5FDC80B7" w14:textId="77777777" w:rsidR="00E47D1C" w:rsidRPr="003A1849" w:rsidRDefault="00E47D1C" w:rsidP="00E47D1C">
      <w:pPr>
        <w:spacing w:after="0" w:line="240" w:lineRule="auto"/>
        <w:rPr>
          <w:rFonts w:ascii="Times New Roman" w:hAnsi="Times New Roman" w:cs="Times New Roman"/>
        </w:rPr>
      </w:pPr>
    </w:p>
    <w:p w14:paraId="2942CE1D"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 xml:space="preserve"> „IIa. ZAKUP JAVNOG SKLONIŠTA U VLASNIŠTVU GRADA KARLOVCA</w:t>
      </w:r>
    </w:p>
    <w:p w14:paraId="02E9FC04" w14:textId="77777777" w:rsidR="00E47D1C" w:rsidRPr="003A1849" w:rsidRDefault="00E47D1C" w:rsidP="00E47D1C">
      <w:pPr>
        <w:spacing w:after="0" w:line="240" w:lineRule="auto"/>
        <w:jc w:val="center"/>
        <w:rPr>
          <w:rFonts w:ascii="Times New Roman" w:hAnsi="Times New Roman" w:cs="Times New Roman"/>
        </w:rPr>
      </w:pPr>
      <w:r w:rsidRPr="003A1849">
        <w:rPr>
          <w:rFonts w:ascii="Times New Roman" w:hAnsi="Times New Roman" w:cs="Times New Roman"/>
        </w:rPr>
        <w:t>Člana 37a.</w:t>
      </w:r>
    </w:p>
    <w:p w14:paraId="6575D1E2" w14:textId="77777777" w:rsidR="00E47D1C" w:rsidRPr="003A1849" w:rsidRDefault="00E47D1C" w:rsidP="00E47D1C">
      <w:pPr>
        <w:spacing w:after="0" w:line="240" w:lineRule="auto"/>
        <w:ind w:firstLine="708"/>
        <w:jc w:val="both"/>
        <w:rPr>
          <w:rFonts w:ascii="Times New Roman" w:hAnsi="Times New Roman" w:cs="Times New Roman"/>
          <w:strike/>
        </w:rPr>
      </w:pPr>
      <w:r w:rsidRPr="003A1849">
        <w:rPr>
          <w:rFonts w:ascii="Times New Roman" w:hAnsi="Times New Roman" w:cs="Times New Roman"/>
        </w:rPr>
        <w:t>Javna skloništa u vlasništvu Grada mogu se dati u zakup sukladno odredbama ove Odluke u mirnodopskim uvjetima za sve djelatnosti koje po svojoj naravi ne zahtijevaju ugradnju fiksne opreme ili elemenata te koji se u slučaju hitne potrebe mogu lako ukloniti. Izričito je isključena mogućnost zakupa skloništa za potrebe skladištenja zakupoprimaca.“</w:t>
      </w:r>
    </w:p>
    <w:p w14:paraId="7401C04A" w14:textId="77777777" w:rsidR="00E47D1C" w:rsidRPr="003A1849" w:rsidRDefault="00E47D1C" w:rsidP="00E47D1C">
      <w:pPr>
        <w:spacing w:after="0" w:line="240" w:lineRule="auto"/>
        <w:rPr>
          <w:rFonts w:ascii="Times New Roman" w:hAnsi="Times New Roman" w:cs="Times New Roman"/>
        </w:rPr>
      </w:pPr>
    </w:p>
    <w:p w14:paraId="023ACB07"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248B6DA3"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Članak 38. stavak 1. mijenja se i glasi:</w:t>
      </w:r>
    </w:p>
    <w:p w14:paraId="13F9D27F"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„Poslovni prostor u vlasništvu grada Karlovca može se prodati javnim natječajem po početnoj procijenjenoj vrijednosti koju određuje sudski vještak.“</w:t>
      </w:r>
    </w:p>
    <w:p w14:paraId="720D192A" w14:textId="77777777" w:rsidR="00E47D1C" w:rsidRPr="003A1849" w:rsidRDefault="00E47D1C" w:rsidP="00E47D1C">
      <w:pPr>
        <w:spacing w:after="0" w:line="240" w:lineRule="auto"/>
        <w:rPr>
          <w:rFonts w:ascii="Times New Roman" w:hAnsi="Times New Roman" w:cs="Times New Roman"/>
        </w:rPr>
      </w:pPr>
    </w:p>
    <w:p w14:paraId="7B8B67F3"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2E1FD3AF" w14:textId="77777777" w:rsidR="00E47D1C" w:rsidRPr="003A1849" w:rsidRDefault="00E47D1C" w:rsidP="00E47D1C">
      <w:pPr>
        <w:spacing w:after="0" w:line="240" w:lineRule="auto"/>
        <w:jc w:val="both"/>
        <w:rPr>
          <w:rFonts w:ascii="Times New Roman" w:hAnsi="Times New Roman" w:cs="Times New Roman"/>
        </w:rPr>
      </w:pPr>
      <w:r w:rsidRPr="003A1849">
        <w:rPr>
          <w:rFonts w:ascii="Times New Roman" w:hAnsi="Times New Roman" w:cs="Times New Roman"/>
        </w:rPr>
        <w:t>Članak 47. stavak 1. riječi: „u roku od 30 dana od dana donošenja zaključka iz članka 48. stavka 1. ove Odluke“ mijenjaju se i glase: „u roku od 90 dana od dana donošenja zaključka o izboru najpovoljnijeg ponuditelja.“</w:t>
      </w:r>
    </w:p>
    <w:p w14:paraId="1608A489" w14:textId="77777777" w:rsidR="00E47D1C" w:rsidRPr="003A1849" w:rsidRDefault="00E47D1C" w:rsidP="00E47D1C">
      <w:pPr>
        <w:spacing w:after="0" w:line="240" w:lineRule="auto"/>
        <w:jc w:val="both"/>
        <w:rPr>
          <w:rFonts w:ascii="Times New Roman" w:hAnsi="Times New Roman" w:cs="Times New Roman"/>
        </w:rPr>
      </w:pPr>
    </w:p>
    <w:p w14:paraId="649CEBF1"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73146406"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Članak 50. mijenja se i glasi:</w:t>
      </w:r>
    </w:p>
    <w:p w14:paraId="704E3476"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 Poslovni prostor, osim garaže i garažnog mjesta, može se prodati sadašnjem zakupniku koji ima sklopljen ugovor o zakupu sa Gradom i koji obavlja u tom prostoru dopuštenu djelatnost ako taj prostor koristi bez prekida u trajanju od najmanje 5 godina i koji uredno ispunjava sve obveze iz ugovora o zakupu i druge financijske obveze prema Gradu, pod uvjetima i u postupku propisanim Zakonom o zakupu i kupoprodaji poslovnog prostora i ove Odluke i to na temelju popisa poslovnih prostora koji su predmet kupoprodaje i koji će se javno objaviti.“</w:t>
      </w:r>
    </w:p>
    <w:p w14:paraId="033F7D7F" w14:textId="77777777" w:rsidR="00E47D1C" w:rsidRPr="003A1849" w:rsidRDefault="00E47D1C" w:rsidP="00E47D1C">
      <w:pPr>
        <w:spacing w:after="0" w:line="240" w:lineRule="auto"/>
        <w:rPr>
          <w:rFonts w:ascii="Times New Roman" w:hAnsi="Times New Roman" w:cs="Times New Roman"/>
        </w:rPr>
      </w:pPr>
    </w:p>
    <w:p w14:paraId="35BE1088"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578D0F5E"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51. mijenja se stavak 1. koji glasi:</w:t>
      </w:r>
    </w:p>
    <w:p w14:paraId="59937173"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 xml:space="preserve">„Popis poslovnih prostora koji su predmet neposredne kupoprodaje (prodaje bez javnog natječaja sadašnjem zakupniku) na prijedlog gradonačelnika utvrđuje Gradsko vijeće Grada Karlovca.“ </w:t>
      </w:r>
    </w:p>
    <w:p w14:paraId="08741CA0" w14:textId="77777777" w:rsidR="00E47D1C" w:rsidRPr="003A1849" w:rsidRDefault="00E47D1C" w:rsidP="00E47D1C">
      <w:pPr>
        <w:spacing w:after="0" w:line="240" w:lineRule="auto"/>
        <w:ind w:firstLine="708"/>
        <w:jc w:val="both"/>
        <w:rPr>
          <w:rFonts w:ascii="Times New Roman" w:hAnsi="Times New Roman" w:cs="Times New Roman"/>
        </w:rPr>
      </w:pPr>
    </w:p>
    <w:p w14:paraId="697AE36A"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b/>
          <w:bCs/>
        </w:rPr>
      </w:pPr>
    </w:p>
    <w:p w14:paraId="2A7349AD"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52. stavak 1. riječi „Gradsko vijeće na popis iz čl. 53.“ se mijenjaju i glase: „Gradsko vijeće na popis poslovnih prostora koji su predmet neposredne kupoprodaje (prodaje bez javnog natječaja sadašnjem zakupniku)“.</w:t>
      </w:r>
    </w:p>
    <w:p w14:paraId="23DE4878" w14:textId="77777777" w:rsidR="00E47D1C" w:rsidRPr="003A1849" w:rsidRDefault="00E47D1C" w:rsidP="00E47D1C">
      <w:pPr>
        <w:spacing w:after="0" w:line="240" w:lineRule="auto"/>
        <w:rPr>
          <w:rFonts w:ascii="Times New Roman" w:hAnsi="Times New Roman" w:cs="Times New Roman"/>
        </w:rPr>
      </w:pPr>
    </w:p>
    <w:p w14:paraId="218ED62C"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7FBB20C2"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53. stavak 1. riječi „Popis poslovnih prostora iz članka 53. ove Odluke“ se mijenjaju i glase: „Popis poslovnih prostora koji su predmet neposredne kupoprodaje (prodaje bez javnog natječaja sadašnjem zakupniku) sukladno odredbama ove Odluke“.</w:t>
      </w:r>
    </w:p>
    <w:p w14:paraId="48E4BD52" w14:textId="77777777" w:rsidR="00E47D1C" w:rsidRPr="003A1849" w:rsidRDefault="00E47D1C" w:rsidP="00E47D1C">
      <w:pPr>
        <w:spacing w:after="0" w:line="240" w:lineRule="auto"/>
        <w:rPr>
          <w:rFonts w:ascii="Times New Roman" w:hAnsi="Times New Roman" w:cs="Times New Roman"/>
        </w:rPr>
      </w:pPr>
    </w:p>
    <w:p w14:paraId="0A3FBC99"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4A32E9D6"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56. stavak 1. riječi: „isprave iz čl. 57.“ mijenjaju se u „isprave iz prethodnog članka“.</w:t>
      </w:r>
    </w:p>
    <w:p w14:paraId="1E418FAF" w14:textId="77777777" w:rsidR="00E47D1C" w:rsidRPr="003A1849" w:rsidRDefault="00E47D1C" w:rsidP="00E47D1C">
      <w:pPr>
        <w:spacing w:after="0" w:line="240" w:lineRule="auto"/>
        <w:rPr>
          <w:rFonts w:ascii="Times New Roman" w:hAnsi="Times New Roman" w:cs="Times New Roman"/>
        </w:rPr>
      </w:pPr>
    </w:p>
    <w:p w14:paraId="5431F75A"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56. stavak 4. riječi: „u roku iz čl. 62. st. 2.“ mijenjaju se i glase: „u zakonskom roku“.</w:t>
      </w:r>
    </w:p>
    <w:p w14:paraId="1BEB1C2D" w14:textId="77777777" w:rsidR="00E47D1C" w:rsidRPr="003A1849" w:rsidRDefault="00E47D1C" w:rsidP="00E47D1C">
      <w:pPr>
        <w:spacing w:after="0" w:line="240" w:lineRule="auto"/>
        <w:rPr>
          <w:rFonts w:ascii="Times New Roman" w:hAnsi="Times New Roman" w:cs="Times New Roman"/>
        </w:rPr>
      </w:pPr>
    </w:p>
    <w:p w14:paraId="25A4B414"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3A9D32EA"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57. stavak 1. mijenjaju se riječi: „Iznimno od odredbe članka 53.“ u „Iznimno od odredbe članka 50.“</w:t>
      </w:r>
    </w:p>
    <w:p w14:paraId="3BB71812" w14:textId="77777777" w:rsidR="00E47D1C" w:rsidRPr="003A1849" w:rsidRDefault="00E47D1C" w:rsidP="00E47D1C">
      <w:pPr>
        <w:spacing w:after="0" w:line="240" w:lineRule="auto"/>
        <w:rPr>
          <w:rFonts w:ascii="Times New Roman" w:hAnsi="Times New Roman" w:cs="Times New Roman"/>
        </w:rPr>
      </w:pPr>
    </w:p>
    <w:p w14:paraId="7A2334F1" w14:textId="77777777" w:rsidR="00E47D1C" w:rsidRPr="003A1849" w:rsidRDefault="00E47D1C" w:rsidP="00E47D1C">
      <w:pPr>
        <w:spacing w:after="0" w:line="240" w:lineRule="auto"/>
        <w:jc w:val="both"/>
        <w:rPr>
          <w:rFonts w:ascii="Times New Roman" w:hAnsi="Times New Roman" w:cs="Times New Roman"/>
        </w:rPr>
      </w:pPr>
      <w:r w:rsidRPr="003A1849">
        <w:rPr>
          <w:rFonts w:ascii="Times New Roman" w:hAnsi="Times New Roman" w:cs="Times New Roman"/>
        </w:rPr>
        <w:t>U članku 57. dodaje se stavak 2. koji glasi: „Pravo na kupnju poslovnoga prostora ne može ostvariti zakupnik poslovnoga prostora koji je isti dao u podzakup ili na temelju bilo koje druge pravne osnove prepustio korištenje poslovnoga prostora drugoj osobi.“</w:t>
      </w:r>
    </w:p>
    <w:p w14:paraId="33B2E98D" w14:textId="77777777" w:rsidR="00E47D1C" w:rsidRPr="003A1849" w:rsidRDefault="00E47D1C" w:rsidP="00E47D1C">
      <w:pPr>
        <w:spacing w:after="0" w:line="240" w:lineRule="auto"/>
        <w:rPr>
          <w:rFonts w:ascii="Times New Roman" w:hAnsi="Times New Roman" w:cs="Times New Roman"/>
        </w:rPr>
      </w:pPr>
    </w:p>
    <w:p w14:paraId="71B6A48E"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06D3CFBB"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U članku 60. stavku 2. riječi: „u roku 30 dana“ zamjenjuju se riječima: „u roku 90 dana“.</w:t>
      </w:r>
    </w:p>
    <w:p w14:paraId="06D4DB08" w14:textId="77777777" w:rsidR="00E47D1C" w:rsidRPr="003A1849" w:rsidRDefault="00E47D1C" w:rsidP="00E47D1C">
      <w:pPr>
        <w:spacing w:after="0" w:line="240" w:lineRule="auto"/>
        <w:rPr>
          <w:rFonts w:ascii="Times New Roman" w:hAnsi="Times New Roman" w:cs="Times New Roman"/>
        </w:rPr>
      </w:pPr>
    </w:p>
    <w:p w14:paraId="2EE367D2"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rPr>
      </w:pPr>
    </w:p>
    <w:p w14:paraId="6512B9AE"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 xml:space="preserve"> Iza članka 63. dodaje se  novi naslov:“ Prodaja garaža ili garažnog mjesta“ i  novi članak 63.a koji glasi:</w:t>
      </w:r>
    </w:p>
    <w:p w14:paraId="1A6A329D"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 xml:space="preserve">„ Prodaja garaža ili garažnog mjesta </w:t>
      </w:r>
    </w:p>
    <w:p w14:paraId="772461CF" w14:textId="77777777" w:rsidR="00E47D1C" w:rsidRPr="003A1849" w:rsidRDefault="00E47D1C" w:rsidP="00E47D1C">
      <w:pPr>
        <w:spacing w:after="0" w:line="240" w:lineRule="auto"/>
        <w:rPr>
          <w:rFonts w:ascii="Times New Roman" w:hAnsi="Times New Roman" w:cs="Times New Roman"/>
        </w:rPr>
      </w:pPr>
      <w:r w:rsidRPr="003A1849">
        <w:rPr>
          <w:rFonts w:ascii="Times New Roman" w:hAnsi="Times New Roman" w:cs="Times New Roman"/>
        </w:rPr>
        <w:t>Članak 63a.</w:t>
      </w:r>
    </w:p>
    <w:p w14:paraId="49C94BEB" w14:textId="77777777" w:rsidR="00E47D1C" w:rsidRPr="003A1849" w:rsidRDefault="00E47D1C" w:rsidP="00E47D1C">
      <w:pPr>
        <w:spacing w:after="0" w:line="240" w:lineRule="auto"/>
        <w:ind w:firstLine="708"/>
        <w:rPr>
          <w:rFonts w:ascii="Times New Roman" w:hAnsi="Times New Roman" w:cs="Times New Roman"/>
        </w:rPr>
      </w:pPr>
      <w:r w:rsidRPr="003A1849">
        <w:rPr>
          <w:rFonts w:ascii="Times New Roman" w:hAnsi="Times New Roman" w:cs="Times New Roman"/>
        </w:rPr>
        <w:t>Garaža je prostor za smještaj vozila.</w:t>
      </w:r>
    </w:p>
    <w:p w14:paraId="4A724AD1" w14:textId="77777777" w:rsidR="00E47D1C" w:rsidRPr="003A1849" w:rsidRDefault="00E47D1C" w:rsidP="00E47D1C">
      <w:pPr>
        <w:spacing w:after="0" w:line="240" w:lineRule="auto"/>
        <w:ind w:firstLine="708"/>
        <w:rPr>
          <w:rFonts w:ascii="Times New Roman" w:hAnsi="Times New Roman" w:cs="Times New Roman"/>
        </w:rPr>
      </w:pPr>
      <w:r w:rsidRPr="003A1849">
        <w:rPr>
          <w:rFonts w:ascii="Times New Roman" w:hAnsi="Times New Roman" w:cs="Times New Roman"/>
        </w:rPr>
        <w:t>Garažno mjesto je prostor za smještaj vozila u garaži.</w:t>
      </w:r>
    </w:p>
    <w:p w14:paraId="1DAD029A" w14:textId="77777777" w:rsidR="00E47D1C" w:rsidRPr="003A1849" w:rsidRDefault="00E47D1C" w:rsidP="00E47D1C">
      <w:pPr>
        <w:spacing w:after="0" w:line="240" w:lineRule="auto"/>
        <w:ind w:firstLine="708"/>
        <w:jc w:val="both"/>
        <w:rPr>
          <w:rFonts w:ascii="Times New Roman" w:hAnsi="Times New Roman" w:cs="Times New Roman"/>
        </w:rPr>
      </w:pPr>
      <w:bookmarkStart w:id="5" w:name="_Hlk190692673"/>
      <w:r w:rsidRPr="003A1849">
        <w:rPr>
          <w:rFonts w:ascii="Times New Roman" w:hAnsi="Times New Roman" w:cs="Times New Roman"/>
        </w:rPr>
        <w:t xml:space="preserve">Garaža ili garažno mjesto na kojem je uspostavljeno vlasništvo Grada odnosno vlasništvo RH može se prodati neposrednom pogodbom zakupniku ili korisniku koji uredno podmiruje naknadu za </w:t>
      </w:r>
      <w:r w:rsidRPr="003A1849">
        <w:rPr>
          <w:rFonts w:ascii="Times New Roman" w:hAnsi="Times New Roman" w:cs="Times New Roman"/>
        </w:rPr>
        <w:lastRenderedPageBreak/>
        <w:t>korištenje garaže ili garažnog mjesta, kao i sve režijske i druge obveze koje terete navedenu garažu ili garažno mjesto, a nalazi se u neprekidnom mirnom posjedu garaže ili garažnog mjesta duže od 5 godina na temelju valjane pravne osnove ili pravne osnove koja je kasnije otpala ili prestala.</w:t>
      </w:r>
    </w:p>
    <w:bookmarkEnd w:id="5"/>
    <w:p w14:paraId="11499D26"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Garaža ili garažno mjesto na kojem je uspostavljeno vlasništvo Grada odnosno vlasništvo RH može se prodati neposrednom pogodbom korisniku koji uredno podmiruje naknadu za korištenje garaže ili garažnog mjesta, kao i sve režijske i druge obveze koje terete navedenu garažu ili garažno mjesto, a nalazi se u neprekidnom mirnom posjedu garaže ili garažnog mjesta duže od 5 godina, kao pravni slijednik osobe koja je garažu ili garažno mjesto koristila na temelju valjane pravne osnove, a u koji rok se uračunava i vrijeme u kojem je garažu ili garažno mjesto koristio pravni prednik iz stavka 3. ovog članka.</w:t>
      </w:r>
    </w:p>
    <w:p w14:paraId="501E6E0E"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Kupoprodajnu cijena garaže ili garažnog mjesta utvrdit će se na temelju procjene tržišne vrijednosti koju obavlja ovlašteni  procjenitelj.</w:t>
      </w:r>
    </w:p>
    <w:p w14:paraId="3A70F237"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Ako ovlaštenik iz stavka 3. i 4. ovog članka ne prihvati kupoprodajnu cijenu utvrđenu prema odredbama stavka 5. ovog članka, u roku od 60 dana od dana zaprimanja obavijesti nadležnog tijela može mu se ponuditi sklapanje ugovora o zakupu garaže ili garažnog mjesta na vrijeme od 5 godina  prema kriterijima određenim u ovoj Odluci za prodaju garaže ili garažnog mjesta.</w:t>
      </w:r>
    </w:p>
    <w:p w14:paraId="1A090DBC"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 xml:space="preserve">Ako ovlaštenik iz prethodnog članka </w:t>
      </w:r>
      <w:bookmarkStart w:id="6" w:name="_Hlk190765074"/>
      <w:r w:rsidRPr="003A1849">
        <w:rPr>
          <w:rFonts w:ascii="Times New Roman" w:hAnsi="Times New Roman" w:cs="Times New Roman"/>
        </w:rPr>
        <w:t>u roku od 30 dana od primitka ponude iz stavka 6. ovog članka ne dostavi nadležnom tijelu pisani prihvat ponude i ne preda posjed garaže ili garažnog mjesta, garaža ili garažno mjesto prodat će se ili dati u zakup temeljem javnog natječaja.</w:t>
      </w:r>
    </w:p>
    <w:p w14:paraId="6860B265" w14:textId="77777777" w:rsidR="00E47D1C" w:rsidRPr="003A1849" w:rsidRDefault="00E47D1C" w:rsidP="00E47D1C">
      <w:pPr>
        <w:spacing w:after="0" w:line="240" w:lineRule="auto"/>
        <w:ind w:firstLine="708"/>
        <w:jc w:val="both"/>
        <w:rPr>
          <w:rFonts w:ascii="Times New Roman" w:hAnsi="Times New Roman" w:cs="Times New Roman"/>
        </w:rPr>
      </w:pPr>
      <w:bookmarkStart w:id="7" w:name="_Hlk190765304"/>
      <w:bookmarkEnd w:id="6"/>
      <w:r w:rsidRPr="003A1849">
        <w:rPr>
          <w:rFonts w:ascii="Times New Roman" w:hAnsi="Times New Roman" w:cs="Times New Roman"/>
        </w:rPr>
        <w:t xml:space="preserve">Osobi koja se nalazi u neposrednom posjedu garaže ili garažnog mjesta, na kojem je uspostavljeno vlasništvo Grada odnosno vlasništvo RH , a koja nema sklopljen ugovor o zakupu niti je pravni slijednik osobe koja je garažu ili garažno mjesto koristila na temelju valjane pravne osnove i koja nije u posjed garaže ili garažnog mjesta ušla neovlašteno ili nasilan način, ponudit će se sklapanje ugovora o zakupu na rok od dvije godine, s mjesečnim iznosom zakupnine utvrđenim prema kriterijima ove Odluke za garaže ili garažnog mjesta. </w:t>
      </w:r>
    </w:p>
    <w:bookmarkEnd w:id="7"/>
    <w:p w14:paraId="60A8C95F"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Ako osoba iz stavka 8. ovog članka u roku u roku od 30 dana od primitka ponude ne dostavi nadležnom tijelu pisani prihvat ponude i ne preda posjed garaže ili garažnog mjesta, garaža ili garažno mjesto prodat će se ili dati u zakup temeljem javnog natječaja.</w:t>
      </w:r>
    </w:p>
    <w:p w14:paraId="464224F1" w14:textId="77777777" w:rsidR="00E47D1C" w:rsidRPr="003A1849" w:rsidRDefault="00E47D1C" w:rsidP="00E47D1C">
      <w:pPr>
        <w:spacing w:after="0" w:line="240" w:lineRule="auto"/>
        <w:ind w:firstLine="708"/>
        <w:jc w:val="both"/>
        <w:rPr>
          <w:rFonts w:ascii="Times New Roman" w:hAnsi="Times New Roman" w:cs="Times New Roman"/>
        </w:rPr>
      </w:pPr>
      <w:r w:rsidRPr="003A1849">
        <w:rPr>
          <w:rFonts w:ascii="Times New Roman" w:hAnsi="Times New Roman" w:cs="Times New Roman"/>
        </w:rPr>
        <w:t>Osobi iz stavka 3, 4. i 8. ovog članka koja se nalazi u neposrednom posjedu garaža ili garažnog mjesta, na kojem nije uspostavljeno vlasništvo Grad odnosno vlasništvo RH, a kojima upravlja Grad odnosno RH, odnosno pravna osoba u njihovom isključivom ili pretežitom vlasništvu, a koja nema s navedenim pravnim osobama sklopljen ugovor o zakupu niti je pravni slijednik osobe koja je garažu ili garažno mjesto koristila na temelju valjane pravne osnove i koja nije u posjed garaže ili garažnog mjesta ušla neovlašteno ili na nasilan način, ponudit će se sklapanje ugovora o zakupu na rok od dvije godine, s mjesečnim iznosom zakupnine utvrđenim  prema kriterijima ove Odluke za garaže ili garažnog mjesta.“</w:t>
      </w:r>
    </w:p>
    <w:p w14:paraId="72900CD0" w14:textId="77777777" w:rsidR="00E47D1C" w:rsidRPr="003A1849" w:rsidRDefault="00E47D1C" w:rsidP="00E47D1C">
      <w:pPr>
        <w:spacing w:after="0" w:line="240" w:lineRule="auto"/>
        <w:rPr>
          <w:rFonts w:ascii="Times New Roman" w:eastAsia="Times New Roman" w:hAnsi="Times New Roman" w:cs="Times New Roman"/>
          <w:b/>
          <w:bCs/>
          <w:iCs/>
          <w:lang w:eastAsia="hr-HR"/>
        </w:rPr>
      </w:pPr>
    </w:p>
    <w:p w14:paraId="1B486A8C" w14:textId="77777777" w:rsidR="00E47D1C" w:rsidRPr="003A1849" w:rsidRDefault="00E47D1C" w:rsidP="00E47D1C">
      <w:pPr>
        <w:spacing w:after="0" w:line="240" w:lineRule="auto"/>
        <w:rPr>
          <w:rFonts w:ascii="Times New Roman" w:eastAsia="Times New Roman" w:hAnsi="Times New Roman" w:cs="Times New Roman"/>
          <w:b/>
          <w:bCs/>
          <w:iCs/>
          <w:lang w:eastAsia="hr-HR"/>
        </w:rPr>
      </w:pPr>
      <w:r w:rsidRPr="003A1849">
        <w:rPr>
          <w:rFonts w:ascii="Times New Roman" w:eastAsia="Times New Roman" w:hAnsi="Times New Roman" w:cs="Times New Roman"/>
          <w:b/>
          <w:bCs/>
          <w:iCs/>
          <w:lang w:eastAsia="hr-HR"/>
        </w:rPr>
        <w:t>IV PRIJELAZNE I ZAVRŠNE ODREDBE</w:t>
      </w:r>
    </w:p>
    <w:p w14:paraId="442C2E63" w14:textId="77777777" w:rsidR="00E47D1C" w:rsidRPr="003A1849" w:rsidRDefault="00E47D1C" w:rsidP="00E47D1C">
      <w:pPr>
        <w:spacing w:after="0" w:line="240" w:lineRule="auto"/>
        <w:rPr>
          <w:rFonts w:ascii="Times New Roman" w:eastAsia="Times New Roman" w:hAnsi="Times New Roman" w:cs="Times New Roman"/>
          <w:b/>
          <w:bCs/>
          <w:iCs/>
          <w:lang w:eastAsia="hr-HR"/>
        </w:rPr>
      </w:pPr>
    </w:p>
    <w:p w14:paraId="6DFC6846" w14:textId="77777777" w:rsidR="00E47D1C" w:rsidRPr="003A1849" w:rsidRDefault="00E47D1C" w:rsidP="00E47D1C">
      <w:pPr>
        <w:pStyle w:val="ListParagraph"/>
        <w:numPr>
          <w:ilvl w:val="0"/>
          <w:numId w:val="26"/>
        </w:numPr>
        <w:spacing w:after="0" w:line="240" w:lineRule="auto"/>
        <w:jc w:val="center"/>
        <w:rPr>
          <w:rFonts w:ascii="Times New Roman" w:eastAsia="Times New Roman" w:hAnsi="Times New Roman" w:cs="Times New Roman"/>
          <w:b/>
          <w:bCs/>
          <w:iCs/>
          <w:lang w:eastAsia="hr-HR"/>
        </w:rPr>
      </w:pPr>
    </w:p>
    <w:p w14:paraId="07393D3E" w14:textId="77777777" w:rsidR="00E47D1C" w:rsidRPr="003A1849" w:rsidRDefault="00E47D1C" w:rsidP="00E47D1C">
      <w:pPr>
        <w:pStyle w:val="ListParagraph"/>
        <w:spacing w:after="0" w:line="240" w:lineRule="auto"/>
        <w:ind w:left="0" w:firstLine="708"/>
        <w:jc w:val="both"/>
        <w:rPr>
          <w:rFonts w:ascii="Times New Roman" w:hAnsi="Times New Roman" w:cs="Times New Roman"/>
        </w:rPr>
      </w:pPr>
      <w:r w:rsidRPr="003A1849">
        <w:rPr>
          <w:rFonts w:ascii="Times New Roman" w:hAnsi="Times New Roman" w:cs="Times New Roman"/>
        </w:rPr>
        <w:t>Ova Odluka stupa na snagu osmog dana od dana objave u „Glasniku Grada Karlovca“.</w:t>
      </w:r>
    </w:p>
    <w:p w14:paraId="39EF3815" w14:textId="77777777" w:rsidR="00E47D1C" w:rsidRPr="003A1849" w:rsidRDefault="00E47D1C" w:rsidP="00E47D1C">
      <w:pPr>
        <w:pStyle w:val="ListParagraph"/>
        <w:spacing w:after="0" w:line="240" w:lineRule="auto"/>
        <w:ind w:left="0" w:firstLine="708"/>
        <w:jc w:val="both"/>
        <w:rPr>
          <w:rFonts w:ascii="Times New Roman" w:hAnsi="Times New Roman" w:cs="Times New Roman"/>
        </w:rPr>
      </w:pPr>
      <w:r w:rsidRPr="003A1849">
        <w:rPr>
          <w:rFonts w:ascii="Times New Roman" w:hAnsi="Times New Roman" w:cs="Times New Roman"/>
        </w:rPr>
        <w:t xml:space="preserve">Ugovori o zakupu poslovnog prostora sklopljeni temeljem Odluke o zakupu i kupoprodaji poslovnog prostora u vlasništvu Grada Karlovca (GGK 10/19 i 7/22)  ostaju  na snazi do isteka vremena na koje su sklopljeni odnosno do prestanka ugovora o zakupu. </w:t>
      </w:r>
    </w:p>
    <w:p w14:paraId="29475F30" w14:textId="77777777" w:rsidR="00E47D1C" w:rsidRPr="003A1849" w:rsidRDefault="00E47D1C" w:rsidP="00E47D1C">
      <w:pPr>
        <w:pStyle w:val="ListParagraph"/>
        <w:spacing w:after="0" w:line="240" w:lineRule="auto"/>
        <w:ind w:left="0" w:firstLine="708"/>
        <w:jc w:val="both"/>
        <w:rPr>
          <w:rFonts w:ascii="Times New Roman" w:hAnsi="Times New Roman" w:cs="Times New Roman"/>
        </w:rPr>
      </w:pPr>
    </w:p>
    <w:p w14:paraId="321B7AF2" w14:textId="77777777" w:rsidR="00E47D1C" w:rsidRPr="003A1849" w:rsidRDefault="00E47D1C" w:rsidP="00E47D1C">
      <w:pPr>
        <w:pStyle w:val="ListParagraph"/>
        <w:numPr>
          <w:ilvl w:val="0"/>
          <w:numId w:val="26"/>
        </w:numPr>
        <w:spacing w:after="0" w:line="240" w:lineRule="auto"/>
        <w:jc w:val="center"/>
        <w:rPr>
          <w:rFonts w:ascii="Times New Roman" w:hAnsi="Times New Roman" w:cs="Times New Roman"/>
          <w:b/>
          <w:bCs/>
        </w:rPr>
      </w:pPr>
    </w:p>
    <w:p w14:paraId="63486CD4" w14:textId="77777777" w:rsidR="00E47D1C" w:rsidRPr="003A1849" w:rsidRDefault="00E47D1C" w:rsidP="00E47D1C">
      <w:pPr>
        <w:pStyle w:val="ListParagraph"/>
        <w:spacing w:after="0" w:line="240" w:lineRule="auto"/>
        <w:ind w:left="0" w:firstLine="708"/>
        <w:jc w:val="both"/>
        <w:rPr>
          <w:rFonts w:ascii="Times New Roman" w:hAnsi="Times New Roman" w:cs="Times New Roman"/>
        </w:rPr>
      </w:pPr>
      <w:r w:rsidRPr="003A1849">
        <w:rPr>
          <w:rFonts w:ascii="Times New Roman" w:hAnsi="Times New Roman" w:cs="Times New Roman"/>
        </w:rPr>
        <w:t>Postupci započeti prije stupanja na snagu ove odluke, dovršit će se prema odredbama Odluke o zakupu i kupoprodaji poslovnog prostora u vlasništvu Grada Karlovca (GGK 10/19 i 7/22).</w:t>
      </w:r>
    </w:p>
    <w:p w14:paraId="6C83F5D4" w14:textId="77777777" w:rsidR="00E47D1C" w:rsidRPr="003A1849" w:rsidRDefault="00E47D1C" w:rsidP="00E47D1C">
      <w:pPr>
        <w:pStyle w:val="ListParagraph"/>
        <w:spacing w:after="0" w:line="240" w:lineRule="auto"/>
        <w:ind w:left="0" w:firstLine="708"/>
        <w:jc w:val="both"/>
        <w:rPr>
          <w:rFonts w:ascii="Times New Roman" w:hAnsi="Times New Roman" w:cs="Times New Roman"/>
        </w:rPr>
      </w:pPr>
      <w:r w:rsidRPr="003A1849">
        <w:rPr>
          <w:rFonts w:ascii="Times New Roman" w:hAnsi="Times New Roman" w:cs="Times New Roman"/>
        </w:rPr>
        <w:t>Iznimno od stavka 1. ovog članka, postupci započeti prije stupanja na snagu ove Odluke dovršit će se prema odredbama ove Odluke, ako je to povoljnije za stranku po čijem je zahtjevu postupak pokrenut.</w:t>
      </w:r>
    </w:p>
    <w:p w14:paraId="4C27F598" w14:textId="77777777" w:rsidR="00E47D1C" w:rsidRPr="00291FDF" w:rsidRDefault="00E47D1C" w:rsidP="00E47D1C">
      <w:pPr>
        <w:spacing w:after="0" w:line="240" w:lineRule="auto"/>
        <w:rPr>
          <w:rFonts w:ascii="Times New Roman" w:eastAsia="Times New Roman" w:hAnsi="Times New Roman" w:cs="Times New Roman"/>
          <w:b/>
          <w:bCs/>
        </w:rPr>
      </w:pPr>
    </w:p>
    <w:p w14:paraId="60C533BD" w14:textId="77777777" w:rsidR="000F471D" w:rsidRDefault="000F471D" w:rsidP="000F471D">
      <w:pPr>
        <w:spacing w:after="0" w:line="240" w:lineRule="auto"/>
        <w:jc w:val="center"/>
        <w:rPr>
          <w:rFonts w:ascii="Times New Roman" w:hAnsi="Times New Roman" w:cs="Times New Roman"/>
          <w:b/>
          <w:iCs/>
        </w:rPr>
      </w:pPr>
    </w:p>
    <w:p w14:paraId="2B5C03F4" w14:textId="77777777" w:rsidR="00E47D1C" w:rsidRDefault="00E47D1C" w:rsidP="000F471D">
      <w:pPr>
        <w:spacing w:after="0" w:line="240" w:lineRule="auto"/>
        <w:jc w:val="center"/>
        <w:rPr>
          <w:rFonts w:ascii="Times New Roman" w:hAnsi="Times New Roman" w:cs="Times New Roman"/>
          <w:b/>
          <w:iCs/>
        </w:rPr>
      </w:pPr>
    </w:p>
    <w:p w14:paraId="0627B5AC" w14:textId="77777777" w:rsidR="00E47D1C" w:rsidRPr="000F471D" w:rsidRDefault="00E47D1C" w:rsidP="000F471D">
      <w:pPr>
        <w:spacing w:after="0" w:line="240" w:lineRule="auto"/>
        <w:jc w:val="center"/>
        <w:rPr>
          <w:rFonts w:ascii="Times New Roman" w:hAnsi="Times New Roman" w:cs="Times New Roman"/>
          <w:b/>
          <w:iCs/>
        </w:rPr>
      </w:pPr>
    </w:p>
    <w:p w14:paraId="085ED213"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lastRenderedPageBreak/>
        <w:t>TOČKA 10.</w:t>
      </w:r>
    </w:p>
    <w:p w14:paraId="51787C8D" w14:textId="164F0651" w:rsidR="00DE7495" w:rsidRPr="00291FDF" w:rsidRDefault="00DE7495" w:rsidP="000F471D">
      <w:pPr>
        <w:spacing w:after="0" w:line="240" w:lineRule="auto"/>
        <w:jc w:val="center"/>
        <w:rPr>
          <w:rFonts w:ascii="Times New Roman" w:eastAsia="Times New Roman" w:hAnsi="Times New Roman" w:cs="Times New Roman"/>
          <w:b/>
          <w:bCs/>
        </w:rPr>
      </w:pPr>
      <w:r w:rsidRPr="00291FDF">
        <w:rPr>
          <w:rFonts w:ascii="Times New Roman" w:eastAsia="Times New Roman" w:hAnsi="Times New Roman" w:cs="Times New Roman"/>
          <w:b/>
          <w:bCs/>
        </w:rPr>
        <w:t>Odluka o izvršenju Godišnjeg plana upravljanja imovinom Grada Karlovca za 2024. godinu</w:t>
      </w:r>
    </w:p>
    <w:p w14:paraId="63E1BB48" w14:textId="77777777" w:rsidR="00291FDF" w:rsidRPr="000F471D" w:rsidRDefault="00291FDF" w:rsidP="00291FDF">
      <w:pPr>
        <w:autoSpaceDE w:val="0"/>
        <w:autoSpaceDN w:val="0"/>
        <w:adjustRightInd w:val="0"/>
        <w:spacing w:after="0" w:line="240" w:lineRule="auto"/>
        <w:ind w:firstLine="708"/>
        <w:jc w:val="both"/>
        <w:rPr>
          <w:rFonts w:ascii="Times New Roman" w:hAnsi="Times New Roman" w:cs="Times New Roman"/>
        </w:rPr>
      </w:pPr>
      <w:r w:rsidRPr="000F471D">
        <w:rPr>
          <w:rFonts w:ascii="Times New Roman" w:hAnsi="Times New Roman" w:cs="Times New Roman"/>
        </w:rPr>
        <w:t xml:space="preserve">Uvodno obrazloženje dala je gospođa </w:t>
      </w:r>
      <w:r>
        <w:rPr>
          <w:rFonts w:ascii="Times New Roman" w:hAnsi="Times New Roman" w:cs="Times New Roman"/>
        </w:rPr>
        <w:t xml:space="preserve">Marina Pavić Črne, mag.iur., </w:t>
      </w:r>
      <w:r w:rsidRPr="000F471D">
        <w:rPr>
          <w:rFonts w:ascii="Times New Roman" w:hAnsi="Times New Roman" w:cs="Times New Roman"/>
        </w:rPr>
        <w:t xml:space="preserve">pročelnica Upravnog odjela za </w:t>
      </w:r>
      <w:r>
        <w:rPr>
          <w:rFonts w:ascii="Times New Roman" w:hAnsi="Times New Roman" w:cs="Times New Roman"/>
        </w:rPr>
        <w:t>imovinsko pravne poslove i upravljanje imovinom</w:t>
      </w:r>
      <w:r w:rsidRPr="000F471D">
        <w:rPr>
          <w:rFonts w:ascii="Times New Roman" w:hAnsi="Times New Roman" w:cs="Times New Roman"/>
        </w:rPr>
        <w:t>.</w:t>
      </w:r>
    </w:p>
    <w:p w14:paraId="1ED6B0BC" w14:textId="2EA3E78F" w:rsidR="00291FDF" w:rsidRPr="000F471D" w:rsidRDefault="00291FDF" w:rsidP="00291FDF">
      <w:pPr>
        <w:spacing w:after="0" w:line="240" w:lineRule="auto"/>
        <w:rPr>
          <w:rFonts w:ascii="Times New Roman" w:hAnsi="Times New Roman" w:cs="Times New Roman"/>
          <w:b/>
          <w:iCs/>
        </w:rPr>
      </w:pPr>
      <w:r>
        <w:rPr>
          <w:rFonts w:ascii="Times New Roman" w:eastAsia="Times New Roman" w:hAnsi="Times New Roman" w:cs="Times New Roman"/>
          <w:bCs/>
        </w:rPr>
        <w:tab/>
      </w: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Pr>
          <w:rFonts w:ascii="Times New Roman" w:hAnsi="Times New Roman" w:cs="Times New Roman"/>
        </w:rPr>
        <w:t>e</w:t>
      </w:r>
      <w:r w:rsidRPr="00D56B1F">
        <w:t xml:space="preserve"> </w:t>
      </w:r>
      <w:r w:rsidRPr="00936B57">
        <w:rPr>
          <w:rFonts w:ascii="Times New Roman" w:eastAsia="Times New Roman" w:hAnsi="Times New Roman" w:cs="Times New Roman"/>
        </w:rPr>
        <w:t>Odluka o izvršenju Godišnjeg plana upravljanja imovinom Grada Karlovca za 2024. godinu</w:t>
      </w:r>
      <w:r>
        <w:rPr>
          <w:rFonts w:ascii="Times New Roman" w:eastAsia="Times New Roman" w:hAnsi="Times New Roman" w:cs="Times New Roman"/>
        </w:rPr>
        <w:t>.</w:t>
      </w:r>
    </w:p>
    <w:p w14:paraId="7AF1DC54" w14:textId="05CA0485" w:rsidR="00291FDF" w:rsidRDefault="00291FDF" w:rsidP="00291FDF">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 xml:space="preserve">U raspravi su sudjelovali: Dobriša Adamec, </w:t>
      </w:r>
      <w:r w:rsidR="00E401AE">
        <w:rPr>
          <w:rFonts w:ascii="Times New Roman" w:eastAsia="Times New Roman" w:hAnsi="Times New Roman" w:cs="Times New Roman"/>
        </w:rPr>
        <w:t>Marina Pavić Črne, Dimitrije Birač, Ivana Fočić, Damir Mandić.</w:t>
      </w:r>
    </w:p>
    <w:p w14:paraId="503498BF" w14:textId="31C0C5A1" w:rsidR="000F471D" w:rsidRPr="000F471D" w:rsidRDefault="00E401AE" w:rsidP="005D7A5B">
      <w:pPr>
        <w:spacing w:after="0" w:line="240" w:lineRule="auto"/>
        <w:ind w:firstLine="709"/>
        <w:jc w:val="both"/>
        <w:rPr>
          <w:rStyle w:val="normaltextrun"/>
          <w:rFonts w:ascii="Times New Roman" w:hAnsi="Times New Roman" w:cs="Times New Roman"/>
        </w:rPr>
      </w:pPr>
      <w:r>
        <w:rPr>
          <w:rFonts w:ascii="Times New Roman" w:eastAsia="Times New Roman" w:hAnsi="Times New Roman" w:cs="Times New Roman"/>
        </w:rPr>
        <w:t>Nakon provedene</w:t>
      </w:r>
      <w:r w:rsidR="000F471D" w:rsidRPr="000F471D">
        <w:rPr>
          <w:rFonts w:ascii="Times New Roman" w:eastAsia="Times New Roman" w:hAnsi="Times New Roman" w:cs="Times New Roman"/>
        </w:rPr>
        <w:t xml:space="preserve"> </w:t>
      </w:r>
      <w:r w:rsidR="000F471D" w:rsidRPr="000F471D">
        <w:rPr>
          <w:rStyle w:val="normaltextrun"/>
          <w:rFonts w:ascii="Times New Roman" w:hAnsi="Times New Roman" w:cs="Times New Roman"/>
        </w:rPr>
        <w:t xml:space="preserve">rasprave, od nazočnih </w:t>
      </w:r>
      <w:r>
        <w:rPr>
          <w:rStyle w:val="normaltextrun"/>
          <w:rFonts w:ascii="Times New Roman" w:hAnsi="Times New Roman" w:cs="Times New Roman"/>
        </w:rPr>
        <w:t>19</w:t>
      </w:r>
      <w:r w:rsidR="000F471D" w:rsidRPr="000F471D">
        <w:rPr>
          <w:rStyle w:val="normaltextrun"/>
          <w:rFonts w:ascii="Times New Roman" w:hAnsi="Times New Roman" w:cs="Times New Roman"/>
        </w:rPr>
        <w:t xml:space="preserve"> vijećnika u vijećnici, vijeće je sa </w:t>
      </w:r>
      <w:r w:rsidR="00942BBD">
        <w:rPr>
          <w:rStyle w:val="normaltextrun"/>
          <w:rFonts w:ascii="Times New Roman" w:hAnsi="Times New Roman" w:cs="Times New Roman"/>
        </w:rPr>
        <w:t>15</w:t>
      </w:r>
      <w:r w:rsidR="000F471D" w:rsidRPr="000F471D">
        <w:rPr>
          <w:rStyle w:val="normaltextrun"/>
          <w:rFonts w:ascii="Times New Roman" w:hAnsi="Times New Roman" w:cs="Times New Roman"/>
        </w:rPr>
        <w:t xml:space="preserve"> glasova ZA </w:t>
      </w:r>
      <w:r w:rsidR="00FC3EEA">
        <w:rPr>
          <w:rStyle w:val="normaltextrun"/>
          <w:rFonts w:ascii="Times New Roman" w:hAnsi="Times New Roman" w:cs="Times New Roman"/>
        </w:rPr>
        <w:t xml:space="preserve">i 4 glasa SUZDRŽANA </w:t>
      </w:r>
      <w:r w:rsidR="000F471D" w:rsidRPr="000F471D">
        <w:rPr>
          <w:rStyle w:val="normaltextrun"/>
          <w:rFonts w:ascii="Times New Roman" w:hAnsi="Times New Roman" w:cs="Times New Roman"/>
        </w:rPr>
        <w:t>donijelo:</w:t>
      </w:r>
    </w:p>
    <w:p w14:paraId="0CD4C456" w14:textId="77777777" w:rsidR="000F471D" w:rsidRPr="000F471D" w:rsidRDefault="000F471D" w:rsidP="005D7A5B">
      <w:pPr>
        <w:spacing w:after="0" w:line="240" w:lineRule="auto"/>
        <w:ind w:firstLine="709"/>
        <w:jc w:val="both"/>
        <w:rPr>
          <w:rStyle w:val="normaltextrun"/>
          <w:rFonts w:ascii="Times New Roman" w:hAnsi="Times New Roman" w:cs="Times New Roman"/>
        </w:rPr>
      </w:pPr>
    </w:p>
    <w:p w14:paraId="6DD71252" w14:textId="77777777" w:rsidR="00FC3EEA" w:rsidRDefault="00DE7495" w:rsidP="005D7A5B">
      <w:pPr>
        <w:spacing w:after="0" w:line="240" w:lineRule="auto"/>
        <w:jc w:val="center"/>
        <w:rPr>
          <w:rFonts w:ascii="Times New Roman" w:eastAsia="Times New Roman" w:hAnsi="Times New Roman" w:cs="Times New Roman"/>
          <w:b/>
          <w:bCs/>
        </w:rPr>
      </w:pPr>
      <w:r w:rsidRPr="00FC3EEA">
        <w:rPr>
          <w:rFonts w:ascii="Times New Roman" w:eastAsia="Times New Roman" w:hAnsi="Times New Roman" w:cs="Times New Roman"/>
          <w:b/>
          <w:bCs/>
        </w:rPr>
        <w:t>Odluk</w:t>
      </w:r>
      <w:r w:rsidR="00FC3EEA">
        <w:rPr>
          <w:rFonts w:ascii="Times New Roman" w:eastAsia="Times New Roman" w:hAnsi="Times New Roman" w:cs="Times New Roman"/>
          <w:b/>
          <w:bCs/>
        </w:rPr>
        <w:t>u</w:t>
      </w:r>
    </w:p>
    <w:p w14:paraId="7BBDDC24" w14:textId="6EE6CBAC" w:rsidR="000F471D" w:rsidRPr="00FC3EEA" w:rsidRDefault="00DE7495" w:rsidP="005D7A5B">
      <w:pPr>
        <w:spacing w:after="0" w:line="240" w:lineRule="auto"/>
        <w:jc w:val="center"/>
        <w:rPr>
          <w:rFonts w:ascii="Times New Roman" w:hAnsi="Times New Roman" w:cs="Times New Roman"/>
          <w:b/>
          <w:bCs/>
          <w:iCs/>
        </w:rPr>
      </w:pPr>
      <w:r w:rsidRPr="00FC3EEA">
        <w:rPr>
          <w:rFonts w:ascii="Times New Roman" w:eastAsia="Times New Roman" w:hAnsi="Times New Roman" w:cs="Times New Roman"/>
          <w:b/>
          <w:bCs/>
        </w:rPr>
        <w:t>o izvršenju Godišnjeg plana upravljanja imovinom Grada Karlovca za 2024. godinu</w:t>
      </w:r>
    </w:p>
    <w:p w14:paraId="78F32EB7" w14:textId="77777777" w:rsidR="000F471D" w:rsidRDefault="000F471D" w:rsidP="005D7A5B">
      <w:pPr>
        <w:spacing w:after="0" w:line="240" w:lineRule="auto"/>
        <w:jc w:val="center"/>
        <w:rPr>
          <w:rFonts w:ascii="Times New Roman" w:hAnsi="Times New Roman" w:cs="Times New Roman"/>
          <w:b/>
          <w:iCs/>
        </w:rPr>
      </w:pPr>
    </w:p>
    <w:p w14:paraId="2D10ABC0" w14:textId="77777777" w:rsidR="00E47D1C" w:rsidRPr="004D0697" w:rsidRDefault="00E47D1C" w:rsidP="005D7A5B">
      <w:pPr>
        <w:spacing w:after="0" w:line="240" w:lineRule="auto"/>
        <w:jc w:val="center"/>
        <w:rPr>
          <w:rFonts w:ascii="Times New Roman" w:eastAsia="Times New Roman" w:hAnsi="Times New Roman"/>
        </w:rPr>
      </w:pPr>
      <w:r w:rsidRPr="004D0697">
        <w:rPr>
          <w:rFonts w:ascii="Times New Roman" w:eastAsia="Times New Roman" w:hAnsi="Times New Roman"/>
        </w:rPr>
        <w:t xml:space="preserve">Članak 1. </w:t>
      </w:r>
    </w:p>
    <w:p w14:paraId="7399C302" w14:textId="77777777" w:rsidR="00E47D1C" w:rsidRPr="004D0697" w:rsidRDefault="00E47D1C" w:rsidP="005D7A5B">
      <w:pPr>
        <w:pStyle w:val="ListParagraph"/>
        <w:numPr>
          <w:ilvl w:val="0"/>
          <w:numId w:val="29"/>
        </w:numPr>
        <w:spacing w:after="0" w:line="240" w:lineRule="auto"/>
        <w:rPr>
          <w:rFonts w:ascii="Times New Roman" w:eastAsia="Times New Roman" w:hAnsi="Times New Roman"/>
        </w:rPr>
      </w:pPr>
      <w:r w:rsidRPr="004D0697">
        <w:rPr>
          <w:rFonts w:ascii="Times New Roman" w:eastAsia="Times New Roman" w:hAnsi="Times New Roman"/>
        </w:rPr>
        <w:t xml:space="preserve">Prihvaća  se </w:t>
      </w:r>
      <w:bookmarkStart w:id="8" w:name="_Hlk63083704"/>
      <w:r w:rsidRPr="004D0697">
        <w:rPr>
          <w:rFonts w:ascii="Times New Roman" w:eastAsia="Times New Roman" w:hAnsi="Times New Roman"/>
        </w:rPr>
        <w:t>Izvješće o prvedbi Godišnjeg  plana upravljanja imovinom Grada Karlovca za 202</w:t>
      </w:r>
      <w:r>
        <w:rPr>
          <w:rFonts w:ascii="Times New Roman" w:eastAsia="Times New Roman" w:hAnsi="Times New Roman"/>
        </w:rPr>
        <w:t>4</w:t>
      </w:r>
      <w:r w:rsidRPr="004D0697">
        <w:rPr>
          <w:rFonts w:ascii="Times New Roman" w:eastAsia="Times New Roman" w:hAnsi="Times New Roman"/>
        </w:rPr>
        <w:t xml:space="preserve">. </w:t>
      </w:r>
      <w:bookmarkEnd w:id="8"/>
      <w:r w:rsidRPr="004D0697">
        <w:rPr>
          <w:rFonts w:ascii="Times New Roman" w:eastAsia="Times New Roman" w:hAnsi="Times New Roman"/>
        </w:rPr>
        <w:t>godinu u tekstu koji se nalazi u privitku ove Odluke.</w:t>
      </w:r>
    </w:p>
    <w:p w14:paraId="2B24140F" w14:textId="77777777" w:rsidR="00E47D1C" w:rsidRPr="004D0697" w:rsidRDefault="00E47D1C" w:rsidP="005D7A5B">
      <w:pPr>
        <w:spacing w:after="0" w:line="240" w:lineRule="auto"/>
        <w:rPr>
          <w:rFonts w:ascii="Times New Roman" w:eastAsia="Times New Roman" w:hAnsi="Times New Roman"/>
        </w:rPr>
      </w:pPr>
    </w:p>
    <w:p w14:paraId="22224876" w14:textId="77777777" w:rsidR="00E47D1C" w:rsidRPr="004D0697" w:rsidRDefault="00E47D1C" w:rsidP="005D7A5B">
      <w:pPr>
        <w:spacing w:after="0" w:line="240" w:lineRule="auto"/>
        <w:jc w:val="center"/>
        <w:rPr>
          <w:rFonts w:ascii="Times New Roman" w:eastAsia="Times New Roman" w:hAnsi="Times New Roman"/>
        </w:rPr>
      </w:pPr>
      <w:r w:rsidRPr="004D0697">
        <w:rPr>
          <w:rFonts w:ascii="Times New Roman" w:eastAsia="Times New Roman" w:hAnsi="Times New Roman"/>
        </w:rPr>
        <w:t>Članak 2.</w:t>
      </w:r>
    </w:p>
    <w:p w14:paraId="18429583" w14:textId="77777777" w:rsidR="00E47D1C" w:rsidRDefault="00E47D1C" w:rsidP="005D7A5B">
      <w:pPr>
        <w:pStyle w:val="ListParagraph"/>
        <w:numPr>
          <w:ilvl w:val="0"/>
          <w:numId w:val="30"/>
        </w:numPr>
        <w:spacing w:after="0" w:line="240" w:lineRule="auto"/>
        <w:jc w:val="both"/>
        <w:rPr>
          <w:rFonts w:ascii="Times New Roman" w:hAnsi="Times New Roman"/>
        </w:rPr>
      </w:pPr>
      <w:r w:rsidRPr="004D0697">
        <w:rPr>
          <w:rFonts w:ascii="Times New Roman" w:hAnsi="Times New Roman"/>
        </w:rPr>
        <w:t>Ova Odluka stupa na snagu osam dana od dana objave u „Glasniku Grada Karlovca“.</w:t>
      </w:r>
    </w:p>
    <w:p w14:paraId="7CB6608A" w14:textId="77777777" w:rsidR="00E47D1C" w:rsidRPr="004D0697" w:rsidRDefault="00E47D1C" w:rsidP="005D7A5B">
      <w:pPr>
        <w:pStyle w:val="ListParagraph"/>
        <w:spacing w:after="0" w:line="240" w:lineRule="auto"/>
        <w:ind w:left="360"/>
        <w:jc w:val="both"/>
        <w:rPr>
          <w:rFonts w:ascii="Times New Roman" w:hAnsi="Times New Roman"/>
        </w:rPr>
      </w:pPr>
    </w:p>
    <w:p w14:paraId="513B0577" w14:textId="77777777" w:rsidR="00E47D1C" w:rsidRPr="000F471D" w:rsidRDefault="00E47D1C" w:rsidP="005D7A5B">
      <w:pPr>
        <w:spacing w:after="0" w:line="240" w:lineRule="auto"/>
        <w:rPr>
          <w:rFonts w:ascii="Times New Roman" w:hAnsi="Times New Roman" w:cs="Times New Roman"/>
          <w:b/>
          <w:iCs/>
        </w:rPr>
      </w:pPr>
    </w:p>
    <w:p w14:paraId="24540A09" w14:textId="77777777" w:rsidR="000F471D" w:rsidRDefault="000F471D" w:rsidP="005D7A5B">
      <w:pPr>
        <w:spacing w:after="0" w:line="240" w:lineRule="auto"/>
        <w:jc w:val="center"/>
        <w:rPr>
          <w:rFonts w:ascii="Times New Roman" w:hAnsi="Times New Roman" w:cs="Times New Roman"/>
          <w:b/>
          <w:iCs/>
        </w:rPr>
      </w:pPr>
      <w:r w:rsidRPr="000F471D">
        <w:rPr>
          <w:rFonts w:ascii="Times New Roman" w:hAnsi="Times New Roman" w:cs="Times New Roman"/>
          <w:b/>
          <w:iCs/>
        </w:rPr>
        <w:t>TOČKA 11.</w:t>
      </w:r>
    </w:p>
    <w:p w14:paraId="5BD162B0" w14:textId="0AC3D5E1" w:rsidR="00FC09A6" w:rsidRPr="00BD6006" w:rsidRDefault="00FC09A6" w:rsidP="000F471D">
      <w:pPr>
        <w:spacing w:after="0" w:line="240" w:lineRule="auto"/>
        <w:jc w:val="center"/>
        <w:rPr>
          <w:rFonts w:ascii="Times New Roman" w:eastAsia="Times New Roman" w:hAnsi="Times New Roman" w:cs="Times New Roman"/>
          <w:b/>
          <w:bCs/>
        </w:rPr>
      </w:pPr>
      <w:r w:rsidRPr="00BD6006">
        <w:rPr>
          <w:rFonts w:ascii="Times New Roman" w:eastAsia="Times New Roman" w:hAnsi="Times New Roman" w:cs="Times New Roman"/>
          <w:b/>
          <w:bCs/>
        </w:rPr>
        <w:t>Odluka o oslobađanju od obveze plaćanja komunalnog doprinosa tvrtke KELTEKS d.o.o. iz Karlovca</w:t>
      </w:r>
    </w:p>
    <w:p w14:paraId="0C97A4FE" w14:textId="6C5F0A71"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dala je gospođa </w:t>
      </w:r>
      <w:r w:rsidR="00BD6006">
        <w:rPr>
          <w:rFonts w:ascii="Times New Roman" w:eastAsia="Times New Roman" w:hAnsi="Times New Roman" w:cs="Times New Roman"/>
        </w:rPr>
        <w:t>Snježana Cindrić</w:t>
      </w:r>
      <w:r w:rsidRPr="000F471D">
        <w:rPr>
          <w:rFonts w:ascii="Times New Roman" w:eastAsia="Times New Roman" w:hAnsi="Times New Roman" w:cs="Times New Roman"/>
        </w:rPr>
        <w:t>, mag.</w:t>
      </w:r>
      <w:r w:rsidR="00BD6006">
        <w:rPr>
          <w:rFonts w:ascii="Times New Roman" w:eastAsia="Times New Roman" w:hAnsi="Times New Roman" w:cs="Times New Roman"/>
        </w:rPr>
        <w:t>oec</w:t>
      </w:r>
      <w:r w:rsidRPr="000F471D">
        <w:rPr>
          <w:rFonts w:ascii="Times New Roman" w:eastAsia="Times New Roman" w:hAnsi="Times New Roman" w:cs="Times New Roman"/>
        </w:rPr>
        <w:t xml:space="preserve">., pročelnica Upravnog odjela </w:t>
      </w:r>
      <w:r w:rsidR="00BD6006">
        <w:rPr>
          <w:rFonts w:ascii="Times New Roman" w:eastAsia="Times New Roman" w:hAnsi="Times New Roman" w:cs="Times New Roman"/>
        </w:rPr>
        <w:t>komunalno gospodarstvo, promet i mjesnu samoupravu</w:t>
      </w:r>
      <w:r w:rsidRPr="000F471D">
        <w:rPr>
          <w:rFonts w:ascii="Times New Roman" w:eastAsia="Times New Roman" w:hAnsi="Times New Roman" w:cs="Times New Roman"/>
        </w:rPr>
        <w:t>.</w:t>
      </w:r>
    </w:p>
    <w:p w14:paraId="30A16217" w14:textId="47FC6C31"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Odbor za financije, gradski proračun i gradsku imovinu razmatrao navedenu točku te predlažu da se donese </w:t>
      </w:r>
      <w:r w:rsidR="00D10215" w:rsidRPr="00D10215">
        <w:rPr>
          <w:rFonts w:ascii="Times New Roman" w:eastAsia="Times New Roman" w:hAnsi="Times New Roman" w:cs="Times New Roman"/>
        </w:rPr>
        <w:t>Odluka o oslobađanju od obveze plaćanja komunalnog doprinosa tvrtke KELTEKS d.o.o. iz Karlovca</w:t>
      </w:r>
      <w:r w:rsidR="00D10215">
        <w:rPr>
          <w:rFonts w:ascii="Times New Roman" w:eastAsia="Times New Roman" w:hAnsi="Times New Roman" w:cs="Times New Roman"/>
        </w:rPr>
        <w:t>.</w:t>
      </w:r>
    </w:p>
    <w:p w14:paraId="67DE8508" w14:textId="312EAB09" w:rsidR="00D10215" w:rsidRDefault="00D10215" w:rsidP="000F471D">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U raspravi su sudjelovali: Dobriša Adamec, Snježana Cindrić, Ivana Fočić.</w:t>
      </w:r>
    </w:p>
    <w:p w14:paraId="3A3CE093" w14:textId="53AB79A5" w:rsidR="000F471D" w:rsidRPr="000F471D" w:rsidRDefault="00D10215" w:rsidP="000F471D">
      <w:pPr>
        <w:spacing w:after="0" w:line="240" w:lineRule="auto"/>
        <w:ind w:firstLine="709"/>
        <w:jc w:val="both"/>
        <w:rPr>
          <w:rStyle w:val="normaltextrun"/>
          <w:rFonts w:ascii="Times New Roman" w:hAnsi="Times New Roman" w:cs="Times New Roman"/>
        </w:rPr>
      </w:pPr>
      <w:r>
        <w:rPr>
          <w:rFonts w:ascii="Times New Roman" w:eastAsia="Times New Roman" w:hAnsi="Times New Roman" w:cs="Times New Roman"/>
        </w:rPr>
        <w:t>Nakon provedene</w:t>
      </w:r>
      <w:r w:rsidR="000F471D" w:rsidRPr="000F471D">
        <w:rPr>
          <w:rFonts w:ascii="Times New Roman" w:eastAsia="Times New Roman" w:hAnsi="Times New Roman" w:cs="Times New Roman"/>
        </w:rPr>
        <w:t xml:space="preserve"> </w:t>
      </w:r>
      <w:r w:rsidR="000F471D" w:rsidRPr="000F471D">
        <w:rPr>
          <w:rStyle w:val="normaltextrun"/>
          <w:rFonts w:ascii="Times New Roman" w:hAnsi="Times New Roman" w:cs="Times New Roman"/>
        </w:rPr>
        <w:t>rasprave, od nazočnih 20 vijećnika u vijećnici, vijeće je sa 20 glasova ZA donijelo:</w:t>
      </w:r>
    </w:p>
    <w:p w14:paraId="1F072D66" w14:textId="77777777" w:rsidR="00D10215" w:rsidRDefault="00D10215" w:rsidP="000F471D">
      <w:pPr>
        <w:spacing w:after="0" w:line="240" w:lineRule="auto"/>
        <w:rPr>
          <w:rFonts w:ascii="Times New Roman" w:eastAsia="Times New Roman" w:hAnsi="Times New Roman" w:cs="Times New Roman"/>
        </w:rPr>
      </w:pPr>
    </w:p>
    <w:p w14:paraId="7BA618C8" w14:textId="77777777" w:rsidR="00D10215" w:rsidRPr="00D10215" w:rsidRDefault="00FC09A6" w:rsidP="00D10215">
      <w:pPr>
        <w:spacing w:after="0" w:line="240" w:lineRule="auto"/>
        <w:jc w:val="center"/>
        <w:rPr>
          <w:rFonts w:ascii="Times New Roman" w:eastAsia="Times New Roman" w:hAnsi="Times New Roman" w:cs="Times New Roman"/>
          <w:b/>
          <w:bCs/>
        </w:rPr>
      </w:pPr>
      <w:r w:rsidRPr="00D10215">
        <w:rPr>
          <w:rFonts w:ascii="Times New Roman" w:eastAsia="Times New Roman" w:hAnsi="Times New Roman" w:cs="Times New Roman"/>
          <w:b/>
          <w:bCs/>
        </w:rPr>
        <w:t>Odluk</w:t>
      </w:r>
      <w:r w:rsidR="00D10215" w:rsidRPr="00D10215">
        <w:rPr>
          <w:rFonts w:ascii="Times New Roman" w:eastAsia="Times New Roman" w:hAnsi="Times New Roman" w:cs="Times New Roman"/>
          <w:b/>
          <w:bCs/>
        </w:rPr>
        <w:t>u</w:t>
      </w:r>
    </w:p>
    <w:p w14:paraId="4ACB42EB" w14:textId="39228070" w:rsidR="000F471D" w:rsidRDefault="00FC09A6" w:rsidP="00D10215">
      <w:pPr>
        <w:spacing w:after="0" w:line="240" w:lineRule="auto"/>
        <w:jc w:val="center"/>
        <w:rPr>
          <w:rFonts w:ascii="Times New Roman" w:eastAsia="Times New Roman" w:hAnsi="Times New Roman" w:cs="Times New Roman"/>
          <w:b/>
          <w:bCs/>
        </w:rPr>
      </w:pPr>
      <w:r w:rsidRPr="00D10215">
        <w:rPr>
          <w:rFonts w:ascii="Times New Roman" w:eastAsia="Times New Roman" w:hAnsi="Times New Roman" w:cs="Times New Roman"/>
          <w:b/>
          <w:bCs/>
        </w:rPr>
        <w:t>o oslobađanju od obveze plaćanja komunalnog doprinosa tvrtke KELTEKS d.o.o. iz Karlovca</w:t>
      </w:r>
    </w:p>
    <w:p w14:paraId="56AA234D" w14:textId="77777777" w:rsidR="005D7A5B" w:rsidRDefault="005D7A5B" w:rsidP="005D7A5B">
      <w:pPr>
        <w:spacing w:after="0" w:line="240" w:lineRule="auto"/>
        <w:rPr>
          <w:rFonts w:ascii="Times New Roman" w:eastAsia="Times New Roman" w:hAnsi="Times New Roman" w:cs="Times New Roman"/>
          <w:b/>
          <w:bCs/>
        </w:rPr>
      </w:pPr>
    </w:p>
    <w:p w14:paraId="38BF29F2" w14:textId="77777777" w:rsidR="005D7A5B" w:rsidRPr="00607878" w:rsidRDefault="005D7A5B" w:rsidP="005D7A5B">
      <w:pPr>
        <w:autoSpaceDE w:val="0"/>
        <w:autoSpaceDN w:val="0"/>
        <w:adjustRightInd w:val="0"/>
        <w:spacing w:after="0" w:line="240" w:lineRule="auto"/>
        <w:ind w:firstLine="708"/>
        <w:jc w:val="both"/>
        <w:rPr>
          <w:rFonts w:ascii="Times New Roman" w:hAnsi="Times New Roman" w:cs="Times New Roman"/>
          <w:i/>
          <w:iCs/>
        </w:rPr>
      </w:pPr>
      <w:r w:rsidRPr="00FF73D8">
        <w:rPr>
          <w:rFonts w:ascii="Times New Roman" w:hAnsi="Times New Roman"/>
          <w:b/>
          <w:bCs/>
        </w:rPr>
        <w:t xml:space="preserve">Tvrtka KELTEKS </w:t>
      </w:r>
      <w:r w:rsidRPr="00FF73D8">
        <w:rPr>
          <w:rFonts w:ascii="Times New Roman" w:hAnsi="Times New Roman" w:cs="Times New Roman"/>
          <w:b/>
          <w:bCs/>
        </w:rPr>
        <w:t>d</w:t>
      </w:r>
      <w:r w:rsidRPr="00FF73D8">
        <w:rPr>
          <w:rFonts w:ascii="Times New Roman" w:hAnsi="Times New Roman"/>
          <w:b/>
          <w:bCs/>
        </w:rPr>
        <w:t xml:space="preserve">.o.o. iz Karlovca, Dr. Slavka Rozgaja 3 (OIB 41431665528) </w:t>
      </w:r>
      <w:r w:rsidRPr="00FF73D8">
        <w:rPr>
          <w:rFonts w:ascii="Times New Roman" w:hAnsi="Times New Roman" w:cs="Times New Roman"/>
          <w:b/>
          <w:bCs/>
        </w:rPr>
        <w:t xml:space="preserve">oslobađa se obveze plaćanja komunalnog doprinosa u iznosu od </w:t>
      </w:r>
      <w:r>
        <w:rPr>
          <w:rFonts w:ascii="Times New Roman" w:hAnsi="Times New Roman" w:cs="Times New Roman"/>
          <w:b/>
          <w:bCs/>
        </w:rPr>
        <w:t xml:space="preserve">137.991,04 </w:t>
      </w:r>
      <w:r w:rsidRPr="00FF73D8">
        <w:rPr>
          <w:rFonts w:ascii="Times New Roman" w:hAnsi="Times New Roman" w:cs="Times New Roman"/>
          <w:b/>
          <w:bCs/>
        </w:rPr>
        <w:t>EUR</w:t>
      </w:r>
      <w:r>
        <w:rPr>
          <w:rFonts w:ascii="Times New Roman" w:hAnsi="Times New Roman" w:cs="Times New Roman"/>
          <w:b/>
          <w:bCs/>
        </w:rPr>
        <w:t>.</w:t>
      </w:r>
      <w:r>
        <w:rPr>
          <w:rFonts w:ascii="Times New Roman" w:hAnsi="Times New Roman" w:cs="Times New Roman"/>
        </w:rPr>
        <w:t xml:space="preserve"> </w:t>
      </w:r>
    </w:p>
    <w:p w14:paraId="18B90441" w14:textId="77777777" w:rsidR="005D7A5B" w:rsidRDefault="005D7A5B" w:rsidP="005D7A5B">
      <w:pPr>
        <w:suppressAutoHyphens/>
        <w:spacing w:after="0" w:line="240" w:lineRule="auto"/>
        <w:ind w:firstLine="708"/>
        <w:jc w:val="both"/>
        <w:rPr>
          <w:rFonts w:ascii="Times New Roman" w:hAnsi="Times New Roman"/>
          <w:b/>
        </w:rPr>
      </w:pPr>
      <w:r w:rsidRPr="009E77D6">
        <w:rPr>
          <w:rFonts w:ascii="Times New Roman" w:hAnsi="Times New Roman"/>
          <w:b/>
        </w:rPr>
        <w:tab/>
      </w:r>
      <w:r w:rsidRPr="009E77D6">
        <w:rPr>
          <w:rFonts w:ascii="Times New Roman" w:hAnsi="Times New Roman"/>
          <w:b/>
        </w:rPr>
        <w:tab/>
      </w:r>
      <w:r w:rsidRPr="009E77D6">
        <w:rPr>
          <w:rFonts w:ascii="Times New Roman" w:hAnsi="Times New Roman"/>
          <w:b/>
        </w:rPr>
        <w:tab/>
      </w:r>
      <w:r w:rsidRPr="009E77D6">
        <w:rPr>
          <w:rFonts w:ascii="Times New Roman" w:hAnsi="Times New Roman"/>
          <w:b/>
        </w:rPr>
        <w:tab/>
      </w:r>
      <w:r w:rsidRPr="009E77D6">
        <w:rPr>
          <w:rFonts w:ascii="Times New Roman" w:hAnsi="Times New Roman"/>
          <w:b/>
        </w:rPr>
        <w:tab/>
      </w:r>
    </w:p>
    <w:p w14:paraId="469F7939" w14:textId="77777777" w:rsidR="005D7A5B" w:rsidRDefault="005D7A5B" w:rsidP="005D7A5B">
      <w:pPr>
        <w:suppressAutoHyphens/>
        <w:spacing w:after="0" w:line="240" w:lineRule="auto"/>
        <w:jc w:val="center"/>
        <w:rPr>
          <w:rFonts w:ascii="Times New Roman" w:hAnsi="Times New Roman"/>
          <w:b/>
          <w:bCs/>
        </w:rPr>
      </w:pPr>
      <w:r w:rsidRPr="597A2857">
        <w:rPr>
          <w:rFonts w:ascii="Times New Roman" w:hAnsi="Times New Roman"/>
          <w:b/>
          <w:bCs/>
        </w:rPr>
        <w:t>OBRAZLOŽENJE</w:t>
      </w:r>
    </w:p>
    <w:p w14:paraId="6EFA556C" w14:textId="77777777" w:rsidR="005D7A5B" w:rsidRPr="005719E5" w:rsidRDefault="005D7A5B" w:rsidP="005D7A5B">
      <w:pPr>
        <w:tabs>
          <w:tab w:val="left" w:pos="-720"/>
        </w:tabs>
        <w:suppressAutoHyphens/>
        <w:spacing w:after="0" w:line="240" w:lineRule="auto"/>
        <w:jc w:val="both"/>
        <w:rPr>
          <w:rFonts w:ascii="Times New Roman" w:hAnsi="Times New Roman" w:cs="Times New Roman"/>
        </w:rPr>
      </w:pPr>
      <w:r>
        <w:rPr>
          <w:rFonts w:ascii="Times New Roman" w:hAnsi="Times New Roman"/>
        </w:rPr>
        <w:t xml:space="preserve">               </w:t>
      </w:r>
      <w:r w:rsidRPr="005719E5">
        <w:rPr>
          <w:rFonts w:ascii="Times New Roman" w:hAnsi="Times New Roman"/>
        </w:rPr>
        <w:t>Upravnom odjelu</w:t>
      </w:r>
      <w:r>
        <w:rPr>
          <w:rFonts w:ascii="Times New Roman" w:hAnsi="Times New Roman"/>
        </w:rPr>
        <w:t xml:space="preserve"> za komunalno gospodarstvo, promet i mjesnu samoupravu</w:t>
      </w:r>
      <w:r w:rsidRPr="005719E5">
        <w:rPr>
          <w:rFonts w:ascii="Times New Roman" w:hAnsi="Times New Roman"/>
        </w:rPr>
        <w:t>,</w:t>
      </w:r>
      <w:r>
        <w:rPr>
          <w:rFonts w:ascii="Times New Roman" w:hAnsi="Times New Roman"/>
        </w:rPr>
        <w:t xml:space="preserve"> Grada Karlovca, dostavljena je,</w:t>
      </w:r>
      <w:r w:rsidRPr="005719E5">
        <w:rPr>
          <w:rFonts w:ascii="Times New Roman" w:hAnsi="Times New Roman" w:cs="Times New Roman"/>
          <w:color w:val="000000"/>
        </w:rPr>
        <w:t xml:space="preserve"> po službenoj dužnosti, Uporabn</w:t>
      </w:r>
      <w:r>
        <w:rPr>
          <w:rFonts w:ascii="Times New Roman" w:hAnsi="Times New Roman" w:cs="Times New Roman"/>
          <w:color w:val="000000"/>
        </w:rPr>
        <w:t>a</w:t>
      </w:r>
      <w:r w:rsidRPr="005719E5">
        <w:rPr>
          <w:rFonts w:ascii="Times New Roman" w:hAnsi="Times New Roman" w:cs="Times New Roman"/>
          <w:color w:val="000000"/>
        </w:rPr>
        <w:t xml:space="preserve"> dozvol</w:t>
      </w:r>
      <w:r>
        <w:rPr>
          <w:rFonts w:ascii="Times New Roman" w:hAnsi="Times New Roman" w:cs="Times New Roman"/>
          <w:color w:val="000000"/>
        </w:rPr>
        <w:t>a</w:t>
      </w:r>
      <w:r w:rsidRPr="005719E5">
        <w:rPr>
          <w:rFonts w:ascii="Times New Roman" w:hAnsi="Times New Roman" w:cs="Times New Roman"/>
          <w:color w:val="000000"/>
        </w:rPr>
        <w:t xml:space="preserve"> Klasa: UP/I-361-05/2</w:t>
      </w:r>
      <w:r>
        <w:rPr>
          <w:rFonts w:ascii="Times New Roman" w:hAnsi="Times New Roman" w:cs="Times New Roman"/>
          <w:color w:val="000000"/>
        </w:rPr>
        <w:t>4</w:t>
      </w:r>
      <w:r w:rsidRPr="005719E5">
        <w:rPr>
          <w:rFonts w:ascii="Times New Roman" w:hAnsi="Times New Roman" w:cs="Times New Roman"/>
          <w:color w:val="000000"/>
        </w:rPr>
        <w:t>-01/0000</w:t>
      </w:r>
      <w:r>
        <w:rPr>
          <w:rFonts w:ascii="Times New Roman" w:hAnsi="Times New Roman" w:cs="Times New Roman"/>
          <w:color w:val="000000"/>
        </w:rPr>
        <w:t>70</w:t>
      </w:r>
      <w:r w:rsidRPr="005719E5">
        <w:rPr>
          <w:rFonts w:ascii="Times New Roman" w:hAnsi="Times New Roman" w:cs="Times New Roman"/>
          <w:color w:val="000000"/>
        </w:rPr>
        <w:t>, URBROJ: 2133-1-05/04-2</w:t>
      </w:r>
      <w:r>
        <w:rPr>
          <w:rFonts w:ascii="Times New Roman" w:hAnsi="Times New Roman" w:cs="Times New Roman"/>
          <w:color w:val="000000"/>
        </w:rPr>
        <w:t>5</w:t>
      </w:r>
      <w:r w:rsidRPr="005719E5">
        <w:rPr>
          <w:rFonts w:ascii="Times New Roman" w:hAnsi="Times New Roman" w:cs="Times New Roman"/>
          <w:color w:val="000000"/>
        </w:rPr>
        <w:t>-0007 od 1</w:t>
      </w:r>
      <w:r>
        <w:rPr>
          <w:rFonts w:ascii="Times New Roman" w:hAnsi="Times New Roman" w:cs="Times New Roman"/>
          <w:color w:val="000000"/>
        </w:rPr>
        <w:t>4</w:t>
      </w:r>
      <w:r w:rsidRPr="005719E5">
        <w:rPr>
          <w:rFonts w:ascii="Times New Roman" w:hAnsi="Times New Roman" w:cs="Times New Roman"/>
          <w:color w:val="000000"/>
        </w:rPr>
        <w:t>.0</w:t>
      </w:r>
      <w:r>
        <w:rPr>
          <w:rFonts w:ascii="Times New Roman" w:hAnsi="Times New Roman" w:cs="Times New Roman"/>
          <w:color w:val="000000"/>
        </w:rPr>
        <w:t>2</w:t>
      </w:r>
      <w:r w:rsidRPr="005719E5">
        <w:rPr>
          <w:rFonts w:ascii="Times New Roman" w:hAnsi="Times New Roman" w:cs="Times New Roman"/>
          <w:color w:val="000000"/>
        </w:rPr>
        <w:t>.202</w:t>
      </w:r>
      <w:r>
        <w:rPr>
          <w:rFonts w:ascii="Times New Roman" w:hAnsi="Times New Roman" w:cs="Times New Roman"/>
          <w:color w:val="000000"/>
        </w:rPr>
        <w:t>5</w:t>
      </w:r>
      <w:r w:rsidRPr="005719E5">
        <w:rPr>
          <w:rFonts w:ascii="Times New Roman" w:hAnsi="Times New Roman" w:cs="Times New Roman"/>
          <w:color w:val="000000"/>
        </w:rPr>
        <w:t>.godine, pravomoćn</w:t>
      </w:r>
      <w:r>
        <w:rPr>
          <w:rFonts w:ascii="Times New Roman" w:hAnsi="Times New Roman" w:cs="Times New Roman"/>
          <w:color w:val="000000"/>
        </w:rPr>
        <w:t>a</w:t>
      </w:r>
      <w:r w:rsidRPr="005719E5">
        <w:rPr>
          <w:rFonts w:ascii="Times New Roman" w:hAnsi="Times New Roman" w:cs="Times New Roman"/>
          <w:color w:val="000000"/>
        </w:rPr>
        <w:t xml:space="preserve"> dana 1</w:t>
      </w:r>
      <w:r>
        <w:rPr>
          <w:rFonts w:ascii="Times New Roman" w:hAnsi="Times New Roman" w:cs="Times New Roman"/>
          <w:color w:val="000000"/>
        </w:rPr>
        <w:t>4</w:t>
      </w:r>
      <w:r w:rsidRPr="005719E5">
        <w:rPr>
          <w:rFonts w:ascii="Times New Roman" w:hAnsi="Times New Roman" w:cs="Times New Roman"/>
          <w:color w:val="000000"/>
        </w:rPr>
        <w:t>.0</w:t>
      </w:r>
      <w:r>
        <w:rPr>
          <w:rFonts w:ascii="Times New Roman" w:hAnsi="Times New Roman" w:cs="Times New Roman"/>
          <w:color w:val="000000"/>
        </w:rPr>
        <w:t>2</w:t>
      </w:r>
      <w:r w:rsidRPr="005719E5">
        <w:rPr>
          <w:rFonts w:ascii="Times New Roman" w:hAnsi="Times New Roman" w:cs="Times New Roman"/>
          <w:color w:val="000000"/>
        </w:rPr>
        <w:t>.202</w:t>
      </w:r>
      <w:r>
        <w:rPr>
          <w:rFonts w:ascii="Times New Roman" w:hAnsi="Times New Roman" w:cs="Times New Roman"/>
          <w:color w:val="000000"/>
        </w:rPr>
        <w:t>5</w:t>
      </w:r>
      <w:r w:rsidRPr="005719E5">
        <w:rPr>
          <w:rFonts w:ascii="Times New Roman" w:hAnsi="Times New Roman" w:cs="Times New Roman"/>
          <w:color w:val="000000"/>
        </w:rPr>
        <w:t>. godine,</w:t>
      </w:r>
      <w:r>
        <w:rPr>
          <w:rFonts w:ascii="Times New Roman" w:hAnsi="Times New Roman" w:cs="Times New Roman"/>
          <w:color w:val="000000"/>
        </w:rPr>
        <w:t xml:space="preserve"> izdana</w:t>
      </w:r>
      <w:r w:rsidRPr="005719E5">
        <w:rPr>
          <w:rFonts w:ascii="Times New Roman" w:hAnsi="Times New Roman" w:cs="Times New Roman"/>
          <w:color w:val="000000"/>
        </w:rPr>
        <w:t xml:space="preserve"> </w:t>
      </w:r>
      <w:r w:rsidRPr="005719E5">
        <w:rPr>
          <w:rFonts w:ascii="Times New Roman" w:hAnsi="Times New Roman"/>
        </w:rPr>
        <w:t>tvrtk</w:t>
      </w:r>
      <w:r>
        <w:rPr>
          <w:rFonts w:ascii="Times New Roman" w:hAnsi="Times New Roman"/>
        </w:rPr>
        <w:t>i</w:t>
      </w:r>
      <w:r w:rsidRPr="005719E5">
        <w:rPr>
          <w:rFonts w:ascii="Times New Roman" w:hAnsi="Times New Roman"/>
        </w:rPr>
        <w:t xml:space="preserve"> KELTEKS</w:t>
      </w:r>
      <w:r w:rsidRPr="005719E5">
        <w:rPr>
          <w:rFonts w:ascii="Times New Roman" w:hAnsi="Times New Roman" w:cs="Times New Roman"/>
        </w:rPr>
        <w:t xml:space="preserve"> d</w:t>
      </w:r>
      <w:r w:rsidRPr="005719E5">
        <w:rPr>
          <w:rFonts w:ascii="Times New Roman" w:hAnsi="Times New Roman"/>
        </w:rPr>
        <w:t>.o.o. iz Karlovca, Dr. Slavka Rozgaja 3</w:t>
      </w:r>
      <w:r>
        <w:rPr>
          <w:rFonts w:ascii="Times New Roman" w:hAnsi="Times New Roman"/>
        </w:rPr>
        <w:t xml:space="preserve">, </w:t>
      </w:r>
      <w:r w:rsidRPr="00FF4F9A">
        <w:rPr>
          <w:rFonts w:ascii="Times New Roman" w:hAnsi="Times New Roman" w:cs="Times New Roman"/>
          <w:color w:val="000000"/>
        </w:rPr>
        <w:t>za</w:t>
      </w:r>
      <w:r>
        <w:rPr>
          <w:rFonts w:ascii="Times New Roman" w:hAnsi="Times New Roman" w:cs="Times New Roman"/>
          <w:color w:val="000000"/>
        </w:rPr>
        <w:t xml:space="preserve"> izgrađenu zgradu proizvodne  namjene - Proizvodnja tehničkog tekstila i rekonstruiranu zgradu poslovne namjene - Prateći prostor proizvodnoj zgradi (priprema ambalaže u prizemlju), 2.b skupine, u Karlovcu, </w:t>
      </w:r>
      <w:r>
        <w:rPr>
          <w:rFonts w:ascii="Times New Roman" w:hAnsi="Times New Roman"/>
        </w:rPr>
        <w:t>Dr. Slavka Rozgaja</w:t>
      </w:r>
      <w:r w:rsidRPr="005719E5">
        <w:rPr>
          <w:rFonts w:ascii="Times New Roman" w:hAnsi="Times New Roman" w:cs="Times New Roman"/>
          <w:color w:val="000000"/>
        </w:rPr>
        <w:t>, na postojećoj građevnoj čestici k.č.br. 144</w:t>
      </w:r>
      <w:r>
        <w:rPr>
          <w:rFonts w:ascii="Times New Roman" w:hAnsi="Times New Roman" w:cs="Times New Roman"/>
          <w:color w:val="000000"/>
        </w:rPr>
        <w:t>6</w:t>
      </w:r>
      <w:r w:rsidRPr="005719E5">
        <w:rPr>
          <w:rFonts w:ascii="Times New Roman" w:hAnsi="Times New Roman" w:cs="Times New Roman"/>
          <w:color w:val="000000"/>
        </w:rPr>
        <w:t xml:space="preserve"> k.o. Mala Švarča 1</w:t>
      </w:r>
      <w:r w:rsidRPr="005719E5">
        <w:rPr>
          <w:rFonts w:ascii="Times New Roman" w:hAnsi="Times New Roman" w:cs="Times New Roman"/>
        </w:rPr>
        <w:t xml:space="preserve">, </w:t>
      </w:r>
      <w:r w:rsidRPr="005719E5">
        <w:rPr>
          <w:rFonts w:ascii="Times New Roman" w:hAnsi="Times New Roman" w:cs="Times New Roman"/>
          <w:color w:val="000000"/>
        </w:rPr>
        <w:t xml:space="preserve">zbog donošenja Rješenja o komunalnom doprinosu.  </w:t>
      </w:r>
    </w:p>
    <w:p w14:paraId="14AC08A6" w14:textId="77777777" w:rsidR="005D7A5B" w:rsidRPr="00E71B66" w:rsidRDefault="005D7A5B" w:rsidP="005D7A5B">
      <w:pPr>
        <w:spacing w:after="0" w:line="240" w:lineRule="auto"/>
        <w:ind w:firstLine="720"/>
        <w:jc w:val="both"/>
        <w:rPr>
          <w:rFonts w:ascii="Times New Roman" w:hAnsi="Times New Roman" w:cs="Times New Roman"/>
          <w:b/>
        </w:rPr>
      </w:pPr>
      <w:r>
        <w:rPr>
          <w:rFonts w:ascii="Times New Roman" w:hAnsi="Times New Roman" w:cs="Times New Roman"/>
        </w:rPr>
        <w:t xml:space="preserve">U </w:t>
      </w:r>
      <w:r w:rsidRPr="00504CC6">
        <w:rPr>
          <w:rFonts w:ascii="Times New Roman" w:hAnsi="Times New Roman" w:cs="Times New Roman"/>
        </w:rPr>
        <w:t>provedenom postupku, na osnovu dostav</w:t>
      </w:r>
      <w:r>
        <w:rPr>
          <w:rFonts w:ascii="Times New Roman" w:hAnsi="Times New Roman" w:cs="Times New Roman"/>
        </w:rPr>
        <w:t xml:space="preserve">ljene projektne dokumentacije, </w:t>
      </w:r>
      <w:r w:rsidRPr="00504CC6">
        <w:rPr>
          <w:rFonts w:ascii="Times New Roman" w:hAnsi="Times New Roman" w:cs="Times New Roman"/>
        </w:rPr>
        <w:t xml:space="preserve">obračunata je visina komunalnog doprinosa za predmetnu </w:t>
      </w:r>
      <w:r>
        <w:rPr>
          <w:rFonts w:ascii="Times New Roman" w:hAnsi="Times New Roman" w:cs="Times New Roman"/>
        </w:rPr>
        <w:t>gradnju za izgrađeni obujam građevina od 57.936,61 m</w:t>
      </w:r>
      <w:r w:rsidRPr="00904074">
        <w:rPr>
          <w:rFonts w:ascii="Times New Roman" w:hAnsi="Times New Roman" w:cs="Times New Roman"/>
          <w:vertAlign w:val="superscript"/>
        </w:rPr>
        <w:t>3</w:t>
      </w:r>
      <w:r>
        <w:rPr>
          <w:rFonts w:ascii="Times New Roman" w:hAnsi="Times New Roman" w:cs="Times New Roman"/>
        </w:rPr>
        <w:t xml:space="preserve"> </w:t>
      </w:r>
      <w:r w:rsidRPr="00504CC6">
        <w:rPr>
          <w:rFonts w:ascii="Times New Roman" w:hAnsi="Times New Roman" w:cs="Times New Roman"/>
        </w:rPr>
        <w:t>u iznosu od</w:t>
      </w:r>
      <w:r>
        <w:rPr>
          <w:rFonts w:ascii="Times New Roman" w:hAnsi="Times New Roman" w:cs="Times New Roman"/>
        </w:rPr>
        <w:t xml:space="preserve"> </w:t>
      </w:r>
      <w:r w:rsidRPr="005719E5">
        <w:rPr>
          <w:rFonts w:ascii="Times New Roman" w:hAnsi="Times New Roman" w:cs="Times New Roman"/>
          <w:color w:val="000000"/>
          <w:lang w:val="pl-PL"/>
        </w:rPr>
        <w:t>3</w:t>
      </w:r>
      <w:r>
        <w:rPr>
          <w:rFonts w:ascii="Times New Roman" w:hAnsi="Times New Roman" w:cs="Times New Roman"/>
          <w:color w:val="000000"/>
          <w:lang w:val="pl-PL"/>
        </w:rPr>
        <w:t>93</w:t>
      </w:r>
      <w:r w:rsidRPr="005719E5">
        <w:rPr>
          <w:rFonts w:ascii="Times New Roman" w:hAnsi="Times New Roman" w:cs="Times New Roman"/>
          <w:color w:val="000000"/>
          <w:lang w:val="pl-PL"/>
        </w:rPr>
        <w:t>.</w:t>
      </w:r>
      <w:r>
        <w:rPr>
          <w:rFonts w:ascii="Times New Roman" w:hAnsi="Times New Roman" w:cs="Times New Roman"/>
          <w:color w:val="000000"/>
          <w:lang w:val="pl-PL"/>
        </w:rPr>
        <w:t>600</w:t>
      </w:r>
      <w:r w:rsidRPr="005719E5">
        <w:rPr>
          <w:rFonts w:ascii="Times New Roman" w:hAnsi="Times New Roman" w:cs="Times New Roman"/>
          <w:color w:val="000000"/>
          <w:lang w:val="pl-PL"/>
        </w:rPr>
        <w:t>,</w:t>
      </w:r>
      <w:r>
        <w:rPr>
          <w:rFonts w:ascii="Times New Roman" w:hAnsi="Times New Roman" w:cs="Times New Roman"/>
          <w:color w:val="000000"/>
          <w:lang w:val="pl-PL"/>
        </w:rPr>
        <w:t>39</w:t>
      </w:r>
      <w:r w:rsidRPr="005719E5">
        <w:rPr>
          <w:rFonts w:ascii="Times New Roman" w:hAnsi="Times New Roman" w:cs="Times New Roman"/>
          <w:color w:val="000000"/>
          <w:lang w:val="pl-PL"/>
        </w:rPr>
        <w:t xml:space="preserve"> EUR</w:t>
      </w:r>
      <w:r>
        <w:rPr>
          <w:rFonts w:ascii="Times New Roman" w:hAnsi="Times New Roman" w:cs="Times New Roman"/>
          <w:color w:val="000000"/>
          <w:lang w:val="pl-PL"/>
        </w:rPr>
        <w:t xml:space="preserve"> </w:t>
      </w:r>
      <w:r w:rsidRPr="00447B47">
        <w:rPr>
          <w:rFonts w:ascii="Times New Roman" w:hAnsi="Times New Roman" w:cs="Times New Roman"/>
        </w:rPr>
        <w:t xml:space="preserve"> i</w:t>
      </w:r>
      <w:r>
        <w:rPr>
          <w:rFonts w:ascii="Times New Roman" w:hAnsi="Times New Roman" w:cs="Times New Roman"/>
        </w:rPr>
        <w:t xml:space="preserve"> doneseno </w:t>
      </w:r>
      <w:r w:rsidRPr="00504CC6">
        <w:rPr>
          <w:rFonts w:ascii="Times New Roman" w:hAnsi="Times New Roman" w:cs="Times New Roman"/>
        </w:rPr>
        <w:t xml:space="preserve"> rješenje o komunalnom doprinosu </w:t>
      </w:r>
      <w:r w:rsidRPr="005719E5">
        <w:rPr>
          <w:rFonts w:ascii="Times New Roman" w:hAnsi="Times New Roman" w:cs="Times New Roman"/>
          <w:color w:val="000000"/>
          <w:lang w:val="pl-PL"/>
        </w:rPr>
        <w:t>KLASA: UP/-363-03/2</w:t>
      </w:r>
      <w:r>
        <w:rPr>
          <w:rFonts w:ascii="Times New Roman" w:hAnsi="Times New Roman" w:cs="Times New Roman"/>
          <w:color w:val="000000"/>
          <w:lang w:val="pl-PL"/>
        </w:rPr>
        <w:t>3</w:t>
      </w:r>
      <w:r w:rsidRPr="005719E5">
        <w:rPr>
          <w:rFonts w:ascii="Times New Roman" w:hAnsi="Times New Roman" w:cs="Times New Roman"/>
          <w:color w:val="000000"/>
          <w:lang w:val="pl-PL"/>
        </w:rPr>
        <w:t>-04/5</w:t>
      </w:r>
      <w:r>
        <w:rPr>
          <w:rFonts w:ascii="Times New Roman" w:hAnsi="Times New Roman" w:cs="Times New Roman"/>
          <w:color w:val="000000"/>
          <w:lang w:val="pl-PL"/>
        </w:rPr>
        <w:t>3</w:t>
      </w:r>
      <w:r w:rsidRPr="005719E5">
        <w:rPr>
          <w:rFonts w:ascii="Times New Roman" w:hAnsi="Times New Roman" w:cs="Times New Roman"/>
          <w:color w:val="000000"/>
          <w:lang w:val="pl-PL"/>
        </w:rPr>
        <w:t>,  URBROJ: 2133-1-07</w:t>
      </w:r>
      <w:r>
        <w:rPr>
          <w:rFonts w:ascii="Times New Roman" w:hAnsi="Times New Roman" w:cs="Times New Roman"/>
          <w:color w:val="000000"/>
          <w:lang w:val="pl-PL"/>
        </w:rPr>
        <w:t>-04</w:t>
      </w:r>
      <w:r w:rsidRPr="005719E5">
        <w:rPr>
          <w:rFonts w:ascii="Times New Roman" w:hAnsi="Times New Roman" w:cs="Times New Roman"/>
          <w:color w:val="000000"/>
          <w:lang w:val="pl-PL"/>
        </w:rPr>
        <w:t>/0</w:t>
      </w:r>
      <w:r>
        <w:rPr>
          <w:rFonts w:ascii="Times New Roman" w:hAnsi="Times New Roman" w:cs="Times New Roman"/>
          <w:color w:val="000000"/>
          <w:lang w:val="pl-PL"/>
        </w:rPr>
        <w:t>3</w:t>
      </w:r>
      <w:r w:rsidRPr="005719E5">
        <w:rPr>
          <w:rFonts w:ascii="Times New Roman" w:hAnsi="Times New Roman" w:cs="Times New Roman"/>
          <w:color w:val="000000"/>
          <w:lang w:val="pl-PL"/>
        </w:rPr>
        <w:t>-2</w:t>
      </w:r>
      <w:r>
        <w:rPr>
          <w:rFonts w:ascii="Times New Roman" w:hAnsi="Times New Roman" w:cs="Times New Roman"/>
          <w:color w:val="000000"/>
          <w:lang w:val="pl-PL"/>
        </w:rPr>
        <w:t>5</w:t>
      </w:r>
      <w:r w:rsidRPr="005719E5">
        <w:rPr>
          <w:rFonts w:ascii="Times New Roman" w:hAnsi="Times New Roman" w:cs="Times New Roman"/>
          <w:color w:val="000000"/>
          <w:lang w:val="pl-PL"/>
        </w:rPr>
        <w:t>-2 dana 0</w:t>
      </w:r>
      <w:r>
        <w:rPr>
          <w:rFonts w:ascii="Times New Roman" w:hAnsi="Times New Roman" w:cs="Times New Roman"/>
          <w:color w:val="000000"/>
          <w:lang w:val="pl-PL"/>
        </w:rPr>
        <w:t>5</w:t>
      </w:r>
      <w:r w:rsidRPr="005719E5">
        <w:rPr>
          <w:rFonts w:ascii="Times New Roman" w:hAnsi="Times New Roman" w:cs="Times New Roman"/>
          <w:color w:val="000000"/>
          <w:lang w:val="pl-PL"/>
        </w:rPr>
        <w:t>.0</w:t>
      </w:r>
      <w:r>
        <w:rPr>
          <w:rFonts w:ascii="Times New Roman" w:hAnsi="Times New Roman" w:cs="Times New Roman"/>
          <w:color w:val="000000"/>
          <w:lang w:val="pl-PL"/>
        </w:rPr>
        <w:t>3</w:t>
      </w:r>
      <w:r w:rsidRPr="005719E5">
        <w:rPr>
          <w:rFonts w:ascii="Times New Roman" w:hAnsi="Times New Roman" w:cs="Times New Roman"/>
          <w:color w:val="000000"/>
          <w:lang w:val="pl-PL"/>
        </w:rPr>
        <w:t>.202</w:t>
      </w:r>
      <w:r>
        <w:rPr>
          <w:rFonts w:ascii="Times New Roman" w:hAnsi="Times New Roman" w:cs="Times New Roman"/>
          <w:color w:val="000000"/>
          <w:lang w:val="pl-PL"/>
        </w:rPr>
        <w:t>5</w:t>
      </w:r>
      <w:r w:rsidRPr="005719E5">
        <w:rPr>
          <w:rFonts w:ascii="Times New Roman" w:hAnsi="Times New Roman" w:cs="Times New Roman"/>
          <w:color w:val="000000"/>
          <w:lang w:val="pl-PL"/>
        </w:rPr>
        <w:t>. godine.</w:t>
      </w:r>
    </w:p>
    <w:p w14:paraId="26D477E3" w14:textId="77777777" w:rsidR="005D7A5B" w:rsidRPr="00504CC6" w:rsidRDefault="005D7A5B" w:rsidP="005D7A5B">
      <w:pPr>
        <w:spacing w:after="0" w:line="240" w:lineRule="auto"/>
        <w:ind w:firstLine="720"/>
        <w:rPr>
          <w:rFonts w:ascii="Times New Roman" w:hAnsi="Times New Roman" w:cs="Times New Roman"/>
        </w:rPr>
      </w:pPr>
      <w:r>
        <w:rPr>
          <w:rFonts w:ascii="Times New Roman" w:hAnsi="Times New Roman" w:cs="Times New Roman"/>
          <w:color w:val="000000"/>
        </w:rPr>
        <w:lastRenderedPageBreak/>
        <w:t xml:space="preserve">Tvrtka </w:t>
      </w:r>
      <w:r w:rsidRPr="005719E5">
        <w:rPr>
          <w:rFonts w:ascii="Times New Roman" w:hAnsi="Times New Roman"/>
        </w:rPr>
        <w:t>KELTEKS</w:t>
      </w:r>
      <w:r w:rsidRPr="005719E5">
        <w:rPr>
          <w:rFonts w:ascii="Times New Roman" w:hAnsi="Times New Roman" w:cs="Times New Roman"/>
        </w:rPr>
        <w:t xml:space="preserve"> d</w:t>
      </w:r>
      <w:r w:rsidRPr="005719E5">
        <w:rPr>
          <w:rFonts w:ascii="Times New Roman" w:hAnsi="Times New Roman"/>
        </w:rPr>
        <w:t>.o.o. iz Karlovca, Dr. Slavka Rozgaja 3</w:t>
      </w:r>
      <w:r w:rsidRPr="005719E5">
        <w:rPr>
          <w:rFonts w:ascii="Times New Roman" w:hAnsi="Times New Roman" w:cs="Times New Roman"/>
          <w:color w:val="000000"/>
        </w:rPr>
        <w:t xml:space="preserve"> je</w:t>
      </w:r>
      <w:r w:rsidRPr="00504CC6">
        <w:rPr>
          <w:rFonts w:ascii="Times New Roman" w:hAnsi="Times New Roman" w:cs="Times New Roman"/>
        </w:rPr>
        <w:t xml:space="preserve"> dana </w:t>
      </w:r>
      <w:r>
        <w:rPr>
          <w:rFonts w:ascii="Times New Roman" w:hAnsi="Times New Roman" w:cs="Times New Roman"/>
        </w:rPr>
        <w:t>18</w:t>
      </w:r>
      <w:r w:rsidRPr="00504CC6">
        <w:rPr>
          <w:rFonts w:ascii="Times New Roman" w:hAnsi="Times New Roman" w:cs="Times New Roman"/>
        </w:rPr>
        <w:t>.</w:t>
      </w:r>
      <w:r>
        <w:rPr>
          <w:rFonts w:ascii="Times New Roman" w:hAnsi="Times New Roman" w:cs="Times New Roman"/>
        </w:rPr>
        <w:t>03</w:t>
      </w:r>
      <w:r w:rsidRPr="00504CC6">
        <w:rPr>
          <w:rFonts w:ascii="Times New Roman" w:hAnsi="Times New Roman" w:cs="Times New Roman"/>
        </w:rPr>
        <w:t>.20</w:t>
      </w:r>
      <w:r>
        <w:rPr>
          <w:rFonts w:ascii="Times New Roman" w:hAnsi="Times New Roman" w:cs="Times New Roman"/>
        </w:rPr>
        <w:t>25</w:t>
      </w:r>
      <w:r w:rsidRPr="00504CC6">
        <w:rPr>
          <w:rFonts w:ascii="Times New Roman" w:hAnsi="Times New Roman" w:cs="Times New Roman"/>
        </w:rPr>
        <w:t>. godine podn</w:t>
      </w:r>
      <w:r>
        <w:rPr>
          <w:rFonts w:ascii="Times New Roman" w:hAnsi="Times New Roman" w:cs="Times New Roman"/>
        </w:rPr>
        <w:t xml:space="preserve">ijela </w:t>
      </w:r>
      <w:r w:rsidRPr="00504CC6">
        <w:rPr>
          <w:rFonts w:ascii="Times New Roman" w:hAnsi="Times New Roman" w:cs="Times New Roman"/>
        </w:rPr>
        <w:t xml:space="preserve">zahtjev za  oslobađanje  plaćanja </w:t>
      </w:r>
      <w:r>
        <w:rPr>
          <w:rFonts w:ascii="Times New Roman" w:hAnsi="Times New Roman" w:cs="Times New Roman"/>
        </w:rPr>
        <w:t xml:space="preserve"> komunalnog doprinosa zbog toga što je izgrađena zgrada proizvodne namjene za proizvodnju tehničkog tekstila i prateći prostori.</w:t>
      </w:r>
    </w:p>
    <w:p w14:paraId="4008000E" w14:textId="77777777" w:rsidR="005D7A5B" w:rsidRPr="005719E5" w:rsidRDefault="005D7A5B" w:rsidP="005D7A5B">
      <w:pPr>
        <w:autoSpaceDE w:val="0"/>
        <w:autoSpaceDN w:val="0"/>
        <w:adjustRightInd w:val="0"/>
        <w:spacing w:after="0" w:line="240" w:lineRule="auto"/>
        <w:ind w:firstLine="720"/>
        <w:jc w:val="both"/>
        <w:rPr>
          <w:rFonts w:ascii="Times New Roman" w:hAnsi="Times New Roman" w:cs="Times New Roman"/>
        </w:rPr>
      </w:pPr>
      <w:r w:rsidRPr="005719E5">
        <w:rPr>
          <w:rFonts w:ascii="Times New Roman" w:hAnsi="Times New Roman" w:cs="Times New Roman"/>
        </w:rPr>
        <w:t xml:space="preserve">Odlukom o uvjetima odobravanja oslobađanja od plaćanja komunalnog doprinosa u pojedinačnim slučajevima (Glasnik grada Karlovca br.  09/19 i 06/22) u članku 2. stavak 1. točka 1. propisano je da radi poticanja proširenja i otvaranja novih proizvodnih pogona na području Grada Karlovca obveznici komunalnog doprinosa koji grade ili ozakonjuju građevine namijenjene poljoprivrednoj </w:t>
      </w:r>
      <w:r>
        <w:rPr>
          <w:rFonts w:ascii="Times New Roman" w:hAnsi="Times New Roman" w:cs="Times New Roman"/>
        </w:rPr>
        <w:t xml:space="preserve">prozvodnji i proizvodnim djelatnostima </w:t>
      </w:r>
      <w:r w:rsidRPr="005719E5">
        <w:rPr>
          <w:rFonts w:ascii="Times New Roman" w:hAnsi="Times New Roman" w:cs="Times New Roman"/>
        </w:rPr>
        <w:t>ostvaruju pravo na oslobađanje od plaćanja komunalnog doprinosa u svim zonama u visini 100 % obračunatog iznosa komunalnog doprinosa .</w:t>
      </w:r>
    </w:p>
    <w:p w14:paraId="344FFC9D" w14:textId="19C93BFB" w:rsidR="005D7A5B" w:rsidRDefault="005D7A5B" w:rsidP="005D7A5B">
      <w:pPr>
        <w:spacing w:after="0" w:line="240" w:lineRule="auto"/>
        <w:ind w:firstLine="720"/>
        <w:rPr>
          <w:rFonts w:ascii="Times New Roman" w:hAnsi="Times New Roman" w:cs="Times New Roman"/>
        </w:rPr>
      </w:pPr>
      <w:r>
        <w:rPr>
          <w:rFonts w:ascii="Times New Roman" w:hAnsi="Times New Roman" w:cs="Times New Roman"/>
        </w:rPr>
        <w:t xml:space="preserve"> </w:t>
      </w:r>
    </w:p>
    <w:p w14:paraId="7B9AD3B2" w14:textId="77777777" w:rsidR="005D7A5B" w:rsidRDefault="005D7A5B" w:rsidP="005D7A5B">
      <w:pPr>
        <w:spacing w:after="0" w:line="240" w:lineRule="auto"/>
        <w:ind w:firstLine="720"/>
        <w:jc w:val="both"/>
        <w:rPr>
          <w:rFonts w:ascii="Times New Roman" w:hAnsi="Times New Roman" w:cs="Times New Roman"/>
        </w:rPr>
      </w:pPr>
      <w:r>
        <w:rPr>
          <w:rFonts w:ascii="Times New Roman" w:hAnsi="Times New Roman" w:cs="Times New Roman"/>
        </w:rPr>
        <w:t>Zbog toga što se oslobađanje od plaćanja komunalnog doprinosa, odnosno njegovo umanjenje smatra potporom male vrijednosti (de minimis potpora) dana 20.03.2025.godine zatraženo je mišljenje nadležnog odjela za poslove izvješćivanja o potporama male vrijednosti, da li je predmetno oslobađanje u skladu s pravilima i propisima kojima se uređuju državne potpore.</w:t>
      </w:r>
    </w:p>
    <w:p w14:paraId="7DB84A7F" w14:textId="77777777" w:rsidR="005D7A5B" w:rsidRDefault="005D7A5B" w:rsidP="005D7A5B">
      <w:pPr>
        <w:spacing w:after="0" w:line="240" w:lineRule="auto"/>
        <w:ind w:firstLine="720"/>
        <w:rPr>
          <w:rFonts w:ascii="Times New Roman" w:hAnsi="Times New Roman" w:cs="Times New Roman"/>
        </w:rPr>
      </w:pPr>
    </w:p>
    <w:p w14:paraId="220EEDA3" w14:textId="77777777" w:rsidR="005D7A5B" w:rsidRPr="00304286" w:rsidRDefault="005D7A5B" w:rsidP="005D7A5B">
      <w:pPr>
        <w:spacing w:after="0" w:line="240" w:lineRule="auto"/>
        <w:ind w:firstLine="720"/>
        <w:jc w:val="both"/>
        <w:rPr>
          <w:rFonts w:ascii="Times New Roman" w:hAnsi="Times New Roman" w:cs="Times New Roman"/>
          <w:i/>
          <w:iCs/>
          <w:u w:val="single"/>
        </w:rPr>
      </w:pPr>
      <w:r>
        <w:rPr>
          <w:rFonts w:ascii="Times New Roman" w:hAnsi="Times New Roman" w:cs="Times New Roman"/>
        </w:rPr>
        <w:t>Upravni odjel za gospodarstvo, poljoprivredu i turizam Grada Karlovca (kao nadležni odjel) je dana 04.04.2025. godine dostavio Mišljenje, u kojem se navodi da je predmetno oslobađanje u skladu s pravilima i propisima</w:t>
      </w:r>
      <w:r w:rsidRPr="00DF49AE">
        <w:rPr>
          <w:rFonts w:ascii="Times New Roman" w:hAnsi="Times New Roman" w:cs="Times New Roman"/>
        </w:rPr>
        <w:t xml:space="preserve"> </w:t>
      </w:r>
      <w:r>
        <w:rPr>
          <w:rFonts w:ascii="Times New Roman" w:hAnsi="Times New Roman" w:cs="Times New Roman"/>
        </w:rPr>
        <w:t xml:space="preserve">kojima se uređuju državne potpore i da temeljem Uredbe Komisije (EU) 2023/2831 od 13. prosinca 2023. o primjeni članka 107. i 108. Ugovora o funkcioniranju Europske unije na de minimis potpore ( Službeni list Europske Unije, 2023/2831 od 15.12.2023.) ukupan iznos de minimis potpora koje se po državi članici dodjeljuje </w:t>
      </w:r>
      <w:r w:rsidRPr="007050DB">
        <w:rPr>
          <w:rFonts w:ascii="Times New Roman" w:hAnsi="Times New Roman" w:cs="Times New Roman"/>
          <w:u w:val="single"/>
        </w:rPr>
        <w:t>jednom poduzetniku</w:t>
      </w:r>
      <w:r>
        <w:rPr>
          <w:rFonts w:ascii="Times New Roman" w:hAnsi="Times New Roman" w:cs="Times New Roman"/>
        </w:rPr>
        <w:t xml:space="preserve"> </w:t>
      </w:r>
      <w:r w:rsidRPr="00594CD5">
        <w:rPr>
          <w:rFonts w:ascii="Times New Roman" w:hAnsi="Times New Roman" w:cs="Times New Roman"/>
          <w:u w:val="single"/>
        </w:rPr>
        <w:t>ne smije premašiti</w:t>
      </w:r>
      <w:r>
        <w:rPr>
          <w:rFonts w:ascii="Times New Roman" w:hAnsi="Times New Roman" w:cs="Times New Roman"/>
          <w:u w:val="single"/>
        </w:rPr>
        <w:t xml:space="preserve"> </w:t>
      </w:r>
      <w:r w:rsidRPr="00594CD5">
        <w:rPr>
          <w:rFonts w:ascii="Times New Roman" w:hAnsi="Times New Roman" w:cs="Times New Roman"/>
          <w:u w:val="single"/>
        </w:rPr>
        <w:t>300 000,00 EUR</w:t>
      </w:r>
      <w:r>
        <w:rPr>
          <w:rFonts w:ascii="Times New Roman" w:hAnsi="Times New Roman" w:cs="Times New Roman"/>
        </w:rPr>
        <w:t xml:space="preserve"> tijekom tri prethodne godine računajući od dana podnošenja zahtjeva za oslobađanje.</w:t>
      </w:r>
    </w:p>
    <w:p w14:paraId="31BF57AA" w14:textId="77777777" w:rsidR="005D7A5B" w:rsidRDefault="005D7A5B" w:rsidP="005D7A5B">
      <w:pPr>
        <w:spacing w:after="0" w:line="240" w:lineRule="auto"/>
        <w:ind w:firstLine="720"/>
        <w:jc w:val="both"/>
        <w:rPr>
          <w:rFonts w:ascii="Times New Roman" w:hAnsi="Times New Roman" w:cs="Times New Roman"/>
        </w:rPr>
      </w:pPr>
      <w:r>
        <w:rPr>
          <w:rFonts w:ascii="Times New Roman" w:hAnsi="Times New Roman" w:cs="Times New Roman"/>
        </w:rPr>
        <w:t>Budući je o</w:t>
      </w:r>
      <w:r w:rsidRPr="008A1AAD">
        <w:rPr>
          <w:rFonts w:ascii="Times New Roman" w:hAnsi="Times New Roman" w:cs="Times New Roman"/>
        </w:rPr>
        <w:t>bveznik komunalnog doprinosa tvrtka</w:t>
      </w:r>
      <w:r>
        <w:rPr>
          <w:rFonts w:ascii="Times New Roman" w:hAnsi="Times New Roman" w:cs="Times New Roman"/>
        </w:rPr>
        <w:t xml:space="preserve"> Kelteks d.o.o. Karlovac u trogodišnjem razdoblju ostvarila potpore male vrijednosti  u ukupnom iznosu 162.008,96 eura, korisniku se može odobriti oslobađanje plaćanja komunalnog doprinosa do razlike iznosa od 300.000,00 EUR što iznosi 137.991,04 EUR.</w:t>
      </w:r>
    </w:p>
    <w:p w14:paraId="1492D93F" w14:textId="77777777" w:rsidR="005D7A5B" w:rsidRDefault="005D7A5B" w:rsidP="005D7A5B">
      <w:pPr>
        <w:spacing w:after="0" w:line="240" w:lineRule="auto"/>
        <w:ind w:firstLine="720"/>
        <w:rPr>
          <w:rFonts w:ascii="Times New Roman" w:hAnsi="Times New Roman" w:cs="Times New Roman"/>
        </w:rPr>
      </w:pPr>
    </w:p>
    <w:p w14:paraId="60A4FA1C" w14:textId="77777777" w:rsidR="005D7A5B" w:rsidRPr="00504CC6" w:rsidRDefault="005D7A5B" w:rsidP="005D7A5B">
      <w:pPr>
        <w:spacing w:after="0" w:line="240" w:lineRule="auto"/>
        <w:rPr>
          <w:rFonts w:ascii="Times New Roman" w:hAnsi="Times New Roman" w:cs="Times New Roman"/>
        </w:rPr>
      </w:pPr>
      <w:r>
        <w:rPr>
          <w:rFonts w:ascii="Times New Roman" w:hAnsi="Times New Roman" w:cs="Times New Roman"/>
        </w:rPr>
        <w:t xml:space="preserve">              </w:t>
      </w:r>
      <w:r w:rsidRPr="00504CC6">
        <w:rPr>
          <w:rFonts w:ascii="Times New Roman" w:hAnsi="Times New Roman" w:cs="Times New Roman"/>
        </w:rPr>
        <w:t xml:space="preserve">Zbog gore navedenog predlaže se donošenje </w:t>
      </w:r>
      <w:r>
        <w:rPr>
          <w:rFonts w:ascii="Times New Roman" w:hAnsi="Times New Roman" w:cs="Times New Roman"/>
        </w:rPr>
        <w:t>O</w:t>
      </w:r>
      <w:r w:rsidRPr="00504CC6">
        <w:rPr>
          <w:rFonts w:ascii="Times New Roman" w:hAnsi="Times New Roman" w:cs="Times New Roman"/>
        </w:rPr>
        <w:t>dluke o oslobađanju</w:t>
      </w:r>
      <w:r>
        <w:rPr>
          <w:rFonts w:ascii="Times New Roman" w:hAnsi="Times New Roman" w:cs="Times New Roman"/>
        </w:rPr>
        <w:t xml:space="preserve"> plaćanja komunalnog doprinosa</w:t>
      </w:r>
      <w:r w:rsidRPr="00504CC6">
        <w:rPr>
          <w:rFonts w:ascii="Times New Roman" w:hAnsi="Times New Roman" w:cs="Times New Roman"/>
        </w:rPr>
        <w:t>.</w:t>
      </w:r>
    </w:p>
    <w:p w14:paraId="341BF52A" w14:textId="77777777" w:rsidR="005D7A5B" w:rsidRDefault="005D7A5B" w:rsidP="005D7A5B">
      <w:pPr>
        <w:suppressAutoHyphens/>
        <w:spacing w:after="0" w:line="240" w:lineRule="auto"/>
        <w:ind w:firstLine="708"/>
        <w:jc w:val="both"/>
        <w:rPr>
          <w:rFonts w:ascii="Times New Roman" w:hAnsi="Times New Roman"/>
        </w:rPr>
      </w:pPr>
    </w:p>
    <w:p w14:paraId="2F9922CD" w14:textId="77777777" w:rsidR="005D7A5B" w:rsidRDefault="005D7A5B" w:rsidP="005D7A5B">
      <w:pPr>
        <w:suppressAutoHyphens/>
        <w:spacing w:after="0" w:line="240" w:lineRule="auto"/>
        <w:ind w:firstLine="708"/>
        <w:jc w:val="both"/>
        <w:rPr>
          <w:rFonts w:ascii="Times New Roman" w:hAnsi="Times New Roman"/>
        </w:rPr>
      </w:pPr>
      <w:r>
        <w:rPr>
          <w:rFonts w:ascii="Times New Roman" w:hAnsi="Times New Roman"/>
        </w:rPr>
        <w:t>UPUTA O PRAVNOM LIJEKU : Protiv ove odluke ne može se izjaviti žalba već se može pokrenuti upravni spor kod Upravnog suda u Rijeci, Ul. Erazma Barčića 5, u roku 30 dana od dana dostave.</w:t>
      </w:r>
    </w:p>
    <w:p w14:paraId="5A11A219" w14:textId="77777777" w:rsidR="005D7A5B" w:rsidRDefault="005D7A5B" w:rsidP="005D7A5B">
      <w:pPr>
        <w:spacing w:after="0" w:line="240" w:lineRule="auto"/>
        <w:rPr>
          <w:rFonts w:ascii="Times New Roman" w:eastAsia="Times New Roman" w:hAnsi="Times New Roman" w:cs="Times New Roman"/>
          <w:b/>
          <w:bCs/>
        </w:rPr>
      </w:pPr>
    </w:p>
    <w:p w14:paraId="2F0B6847" w14:textId="77777777" w:rsidR="005D7A5B" w:rsidRPr="00D10215" w:rsidRDefault="005D7A5B" w:rsidP="005D7A5B">
      <w:pPr>
        <w:spacing w:after="0" w:line="240" w:lineRule="auto"/>
        <w:rPr>
          <w:rFonts w:ascii="Times New Roman" w:eastAsia="Times New Roman" w:hAnsi="Times New Roman" w:cs="Times New Roman"/>
          <w:b/>
          <w:bCs/>
        </w:rPr>
      </w:pPr>
    </w:p>
    <w:p w14:paraId="61DC567F" w14:textId="12A15559" w:rsidR="00FC09A6" w:rsidRDefault="000F471D" w:rsidP="0008065A">
      <w:pPr>
        <w:spacing w:after="0" w:line="240" w:lineRule="auto"/>
        <w:jc w:val="center"/>
        <w:rPr>
          <w:rFonts w:ascii="Times New Roman" w:hAnsi="Times New Roman" w:cs="Times New Roman"/>
          <w:b/>
          <w:iCs/>
        </w:rPr>
      </w:pPr>
      <w:r w:rsidRPr="000F471D">
        <w:rPr>
          <w:rFonts w:ascii="Times New Roman" w:hAnsi="Times New Roman" w:cs="Times New Roman"/>
          <w:b/>
          <w:iCs/>
        </w:rPr>
        <w:t>TOČKA 12.</w:t>
      </w:r>
    </w:p>
    <w:p w14:paraId="7794E22E" w14:textId="25B5F446" w:rsidR="0008065A" w:rsidRPr="00C11061" w:rsidRDefault="0008065A" w:rsidP="0008065A">
      <w:pPr>
        <w:spacing w:after="0" w:line="240" w:lineRule="auto"/>
        <w:jc w:val="center"/>
        <w:rPr>
          <w:rFonts w:ascii="Times New Roman" w:eastAsia="Times New Roman" w:hAnsi="Times New Roman" w:cs="Times New Roman"/>
          <w:b/>
          <w:bCs/>
        </w:rPr>
      </w:pPr>
      <w:r w:rsidRPr="00C11061">
        <w:rPr>
          <w:rFonts w:ascii="Times New Roman" w:eastAsia="Times New Roman" w:hAnsi="Times New Roman" w:cs="Times New Roman"/>
          <w:b/>
          <w:bCs/>
        </w:rPr>
        <w:t>Odluka o donošenju Strategije zelene urbane obnove Grada Karlovca za razdoblje 2025. – 2034. godine</w:t>
      </w:r>
    </w:p>
    <w:p w14:paraId="6AF1374E" w14:textId="77636DD7"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 dao je gospodin Robert Vodopić, dipl.oec., službenik ovlašten za privremeno obavljanje poslova pročelnika Upravnog odjela gospodarstvo, razvoj grada i</w:t>
      </w:r>
      <w:r w:rsidR="00C11061">
        <w:rPr>
          <w:rFonts w:ascii="Times New Roman" w:eastAsia="Times New Roman" w:hAnsi="Times New Roman" w:cs="Times New Roman"/>
        </w:rPr>
        <w:t xml:space="preserve"> </w:t>
      </w:r>
      <w:r w:rsidRPr="000F471D">
        <w:rPr>
          <w:rFonts w:ascii="Times New Roman" w:eastAsia="Times New Roman" w:hAnsi="Times New Roman" w:cs="Times New Roman"/>
        </w:rPr>
        <w:t>fondove</w:t>
      </w:r>
      <w:r w:rsidR="00C11061">
        <w:rPr>
          <w:rFonts w:ascii="Times New Roman" w:eastAsia="Times New Roman" w:hAnsi="Times New Roman" w:cs="Times New Roman"/>
        </w:rPr>
        <w:t xml:space="preserve"> EU i gospođa</w:t>
      </w:r>
      <w:r w:rsidR="006353D2">
        <w:rPr>
          <w:rFonts w:ascii="Times New Roman" w:eastAsia="Times New Roman" w:hAnsi="Times New Roman" w:cs="Times New Roman"/>
        </w:rPr>
        <w:t xml:space="preserve"> Ana Kruljac</w:t>
      </w:r>
      <w:r w:rsidR="00AC31B6">
        <w:rPr>
          <w:rFonts w:ascii="Times New Roman" w:eastAsia="Times New Roman" w:hAnsi="Times New Roman" w:cs="Times New Roman"/>
        </w:rPr>
        <w:t xml:space="preserve">, </w:t>
      </w:r>
      <w:r w:rsidR="00DB3713">
        <w:rPr>
          <w:rFonts w:ascii="Times New Roman" w:eastAsia="Times New Roman" w:hAnsi="Times New Roman" w:cs="Times New Roman"/>
        </w:rPr>
        <w:t xml:space="preserve">voditeljica izrade </w:t>
      </w:r>
      <w:r w:rsidR="00AC31B6">
        <w:rPr>
          <w:rFonts w:ascii="Times New Roman" w:eastAsia="Times New Roman" w:hAnsi="Times New Roman" w:cs="Times New Roman"/>
        </w:rPr>
        <w:t>Strategije</w:t>
      </w:r>
      <w:r w:rsidRPr="000F471D">
        <w:rPr>
          <w:rFonts w:ascii="Times New Roman" w:eastAsia="Times New Roman" w:hAnsi="Times New Roman" w:cs="Times New Roman"/>
        </w:rPr>
        <w:t>.</w:t>
      </w:r>
    </w:p>
    <w:p w14:paraId="31EA9372" w14:textId="77777777" w:rsidR="00AC31B6" w:rsidRDefault="000F471D" w:rsidP="000F471D">
      <w:pPr>
        <w:spacing w:after="0" w:line="240" w:lineRule="auto"/>
        <w:ind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komunalni sustav i razvoj grada razmatrao navedenu točku te predlažu da se donese </w:t>
      </w:r>
      <w:r w:rsidR="00AC31B6" w:rsidRPr="00AC31B6">
        <w:rPr>
          <w:rFonts w:ascii="Times New Roman" w:hAnsi="Times New Roman" w:cs="Times New Roman"/>
        </w:rPr>
        <w:t>Odluka o donošenju Strategije zelene urbane obnove Grada Karlovca za razdoblje 2025. – 2034. godine</w:t>
      </w:r>
      <w:r w:rsidR="00AC31B6">
        <w:rPr>
          <w:rFonts w:ascii="Times New Roman" w:hAnsi="Times New Roman" w:cs="Times New Roman"/>
        </w:rPr>
        <w:t>.</w:t>
      </w:r>
    </w:p>
    <w:p w14:paraId="708FAB07" w14:textId="5213BCF5" w:rsidR="00AC31B6" w:rsidRDefault="00AC31B6" w:rsidP="000F471D">
      <w:pPr>
        <w:spacing w:after="0" w:line="240" w:lineRule="auto"/>
        <w:ind w:firstLine="708"/>
        <w:jc w:val="both"/>
        <w:rPr>
          <w:rFonts w:ascii="Times New Roman" w:hAnsi="Times New Roman" w:cs="Times New Roman"/>
        </w:rPr>
      </w:pPr>
      <w:r>
        <w:rPr>
          <w:rFonts w:ascii="Times New Roman" w:hAnsi="Times New Roman" w:cs="Times New Roman"/>
        </w:rPr>
        <w:t>U raspravi su sudjelovali: Vesna Horvat, Robert Vodopić, Ana Hranilović Tru</w:t>
      </w:r>
      <w:r w:rsidR="00FD2613">
        <w:rPr>
          <w:rFonts w:ascii="Times New Roman" w:hAnsi="Times New Roman" w:cs="Times New Roman"/>
        </w:rPr>
        <w:t>bić, Marin Svetić, Dragutin Belavić, Dobriša Adamec.</w:t>
      </w:r>
    </w:p>
    <w:p w14:paraId="33389EE1" w14:textId="66D2A9D8" w:rsidR="000F471D" w:rsidRPr="000F471D" w:rsidRDefault="00FD2613" w:rsidP="000F471D">
      <w:pPr>
        <w:spacing w:after="0" w:line="240" w:lineRule="auto"/>
        <w:ind w:firstLine="708"/>
        <w:jc w:val="both"/>
        <w:rPr>
          <w:rStyle w:val="normaltextrun"/>
          <w:rFonts w:ascii="Times New Roman" w:hAnsi="Times New Roman" w:cs="Times New Roman"/>
        </w:rPr>
      </w:pPr>
      <w:r>
        <w:rPr>
          <w:rFonts w:ascii="Times New Roman" w:hAnsi="Times New Roman" w:cs="Times New Roman"/>
        </w:rPr>
        <w:t>Nakon provedne rasprave</w:t>
      </w:r>
      <w:r w:rsidR="000F471D" w:rsidRPr="000F471D">
        <w:rPr>
          <w:rFonts w:ascii="Times New Roman" w:hAnsi="Times New Roman" w:cs="Times New Roman"/>
        </w:rPr>
        <w:t xml:space="preserve">, od nazočnih 20 </w:t>
      </w:r>
      <w:r w:rsidR="000F471D" w:rsidRPr="000F471D">
        <w:rPr>
          <w:rStyle w:val="normaltextrun"/>
          <w:rFonts w:ascii="Times New Roman" w:hAnsi="Times New Roman" w:cs="Times New Roman"/>
        </w:rPr>
        <w:t>vijećnika u vijećnici, vijeće je sa 20 glasova ZA donijelo:</w:t>
      </w:r>
    </w:p>
    <w:p w14:paraId="1E33FE19" w14:textId="77777777" w:rsidR="000F471D" w:rsidRPr="004C341A" w:rsidRDefault="000F471D" w:rsidP="000F471D">
      <w:pPr>
        <w:spacing w:after="0" w:line="240" w:lineRule="auto"/>
        <w:ind w:firstLine="708"/>
        <w:jc w:val="both"/>
        <w:rPr>
          <w:rStyle w:val="normaltextrun"/>
          <w:rFonts w:ascii="Times New Roman" w:hAnsi="Times New Roman" w:cs="Times New Roman"/>
          <w:b/>
          <w:bCs/>
        </w:rPr>
      </w:pPr>
    </w:p>
    <w:p w14:paraId="4F804A2D" w14:textId="77777777" w:rsidR="004C341A" w:rsidRPr="004C341A" w:rsidRDefault="0008065A" w:rsidP="000F471D">
      <w:pPr>
        <w:spacing w:after="0" w:line="240" w:lineRule="auto"/>
        <w:jc w:val="center"/>
        <w:rPr>
          <w:rFonts w:ascii="Times New Roman" w:eastAsia="Times New Roman" w:hAnsi="Times New Roman" w:cs="Times New Roman"/>
          <w:b/>
          <w:bCs/>
        </w:rPr>
      </w:pPr>
      <w:r w:rsidRPr="004C341A">
        <w:rPr>
          <w:rFonts w:ascii="Times New Roman" w:eastAsia="Times New Roman" w:hAnsi="Times New Roman" w:cs="Times New Roman"/>
          <w:b/>
          <w:bCs/>
        </w:rPr>
        <w:t>Odluk</w:t>
      </w:r>
      <w:r w:rsidR="004C341A" w:rsidRPr="004C341A">
        <w:rPr>
          <w:rFonts w:ascii="Times New Roman" w:eastAsia="Times New Roman" w:hAnsi="Times New Roman" w:cs="Times New Roman"/>
          <w:b/>
          <w:bCs/>
        </w:rPr>
        <w:t>u</w:t>
      </w:r>
    </w:p>
    <w:p w14:paraId="2487F322" w14:textId="6455ED5F" w:rsidR="000F471D" w:rsidRPr="004C341A" w:rsidRDefault="0008065A" w:rsidP="000F471D">
      <w:pPr>
        <w:spacing w:after="0" w:line="240" w:lineRule="auto"/>
        <w:jc w:val="center"/>
        <w:rPr>
          <w:rFonts w:ascii="Times New Roman" w:eastAsia="Times New Roman" w:hAnsi="Times New Roman" w:cs="Times New Roman"/>
          <w:b/>
          <w:bCs/>
        </w:rPr>
      </w:pPr>
      <w:r w:rsidRPr="004C341A">
        <w:rPr>
          <w:rFonts w:ascii="Times New Roman" w:eastAsia="Times New Roman" w:hAnsi="Times New Roman" w:cs="Times New Roman"/>
          <w:b/>
          <w:bCs/>
        </w:rPr>
        <w:t>o donošenju Strategije zelene urbane obnove Grada Karlovca za razdoblje 2025. – 2034. godine</w:t>
      </w:r>
    </w:p>
    <w:p w14:paraId="239467B5" w14:textId="77777777" w:rsidR="0008065A" w:rsidRPr="000F471D" w:rsidRDefault="0008065A" w:rsidP="000F471D">
      <w:pPr>
        <w:spacing w:after="0" w:line="240" w:lineRule="auto"/>
        <w:jc w:val="center"/>
        <w:rPr>
          <w:rFonts w:ascii="Times New Roman" w:hAnsi="Times New Roman" w:cs="Times New Roman"/>
          <w:b/>
          <w:bCs/>
        </w:rPr>
      </w:pPr>
    </w:p>
    <w:p w14:paraId="336DE7F6" w14:textId="77777777" w:rsidR="005D7A5B" w:rsidRDefault="005D7A5B" w:rsidP="005D7A5B">
      <w:pPr>
        <w:spacing w:after="0" w:line="240" w:lineRule="auto"/>
        <w:jc w:val="center"/>
        <w:rPr>
          <w:rFonts w:ascii="Times New Roman" w:hAnsi="Times New Roman" w:cs="Times New Roman"/>
        </w:rPr>
      </w:pPr>
      <w:r>
        <w:rPr>
          <w:rFonts w:ascii="Times New Roman" w:hAnsi="Times New Roman" w:cs="Times New Roman"/>
        </w:rPr>
        <w:t>Članak 1.</w:t>
      </w:r>
    </w:p>
    <w:p w14:paraId="1A68843D" w14:textId="77777777" w:rsidR="005D7A5B" w:rsidRDefault="005D7A5B" w:rsidP="005D7A5B">
      <w:pPr>
        <w:spacing w:after="0" w:line="240" w:lineRule="auto"/>
        <w:jc w:val="both"/>
        <w:rPr>
          <w:rFonts w:ascii="Times New Roman" w:hAnsi="Times New Roman" w:cs="Times New Roman"/>
        </w:rPr>
      </w:pPr>
      <w:r>
        <w:rPr>
          <w:rFonts w:ascii="Times New Roman" w:hAnsi="Times New Roman" w:cs="Times New Roman"/>
        </w:rPr>
        <w:t xml:space="preserve">Ovom Odlukom donosi se Strategija zelene urbane obnove Grada Karlovca </w:t>
      </w:r>
      <w:r w:rsidRPr="0069057F">
        <w:rPr>
          <w:rFonts w:ascii="Times New Roman" w:hAnsi="Times New Roman" w:cs="Times New Roman"/>
        </w:rPr>
        <w:t>za razdoblje 2025. – 2034. godine</w:t>
      </w:r>
      <w:r>
        <w:rPr>
          <w:rFonts w:ascii="Times New Roman" w:hAnsi="Times New Roman" w:cs="Times New Roman"/>
        </w:rPr>
        <w:t>.</w:t>
      </w:r>
    </w:p>
    <w:p w14:paraId="1242953A" w14:textId="77777777" w:rsidR="005D7A5B" w:rsidRDefault="005D7A5B" w:rsidP="005D7A5B">
      <w:pPr>
        <w:spacing w:after="0" w:line="240" w:lineRule="auto"/>
        <w:jc w:val="center"/>
        <w:rPr>
          <w:rFonts w:ascii="Times New Roman" w:hAnsi="Times New Roman" w:cs="Times New Roman"/>
        </w:rPr>
      </w:pPr>
      <w:r>
        <w:rPr>
          <w:rFonts w:ascii="Times New Roman" w:hAnsi="Times New Roman" w:cs="Times New Roman"/>
        </w:rPr>
        <w:lastRenderedPageBreak/>
        <w:t>Članak 2.</w:t>
      </w:r>
    </w:p>
    <w:p w14:paraId="1F637D88" w14:textId="77777777" w:rsidR="005D7A5B" w:rsidRDefault="005D7A5B" w:rsidP="005D7A5B">
      <w:pPr>
        <w:spacing w:after="0" w:line="240" w:lineRule="auto"/>
        <w:jc w:val="both"/>
        <w:rPr>
          <w:rFonts w:ascii="Times New Roman" w:hAnsi="Times New Roman" w:cs="Times New Roman"/>
        </w:rPr>
      </w:pPr>
      <w:r>
        <w:rPr>
          <w:rFonts w:ascii="Times New Roman" w:hAnsi="Times New Roman" w:cs="Times New Roman"/>
        </w:rPr>
        <w:t xml:space="preserve">Odluka će se objaviti u Glasniku Grada Karlovca. Strategija zelene urbane obnove Grada Karlovca </w:t>
      </w:r>
      <w:r w:rsidRPr="0069057F">
        <w:rPr>
          <w:rFonts w:ascii="Times New Roman" w:hAnsi="Times New Roman" w:cs="Times New Roman"/>
        </w:rPr>
        <w:t>za razdoblje 2025. – 2034. godine</w:t>
      </w:r>
      <w:r>
        <w:rPr>
          <w:rFonts w:ascii="Times New Roman" w:hAnsi="Times New Roman" w:cs="Times New Roman"/>
        </w:rPr>
        <w:t xml:space="preserve"> sastavni je dio ove Odluke, ali nije predmet objave u Glasniku Grada Karlovca. Nakon stupanja na snagu ove Odluke, Strategija zelene urbane obnove Grada Karlovca </w:t>
      </w:r>
      <w:r w:rsidRPr="0069057F">
        <w:rPr>
          <w:rFonts w:ascii="Times New Roman" w:hAnsi="Times New Roman" w:cs="Times New Roman"/>
        </w:rPr>
        <w:t>za razdoblje 2025. – 2034. godine</w:t>
      </w:r>
      <w:r>
        <w:rPr>
          <w:rFonts w:ascii="Times New Roman" w:hAnsi="Times New Roman" w:cs="Times New Roman"/>
        </w:rPr>
        <w:t xml:space="preserve"> objavit će se na web stranicama Grada Karlovca.</w:t>
      </w:r>
    </w:p>
    <w:p w14:paraId="46D38B5E" w14:textId="77777777" w:rsidR="005D7A5B" w:rsidRDefault="005D7A5B" w:rsidP="005D7A5B">
      <w:pPr>
        <w:spacing w:after="0" w:line="240" w:lineRule="auto"/>
        <w:jc w:val="both"/>
        <w:rPr>
          <w:rFonts w:ascii="Times New Roman" w:hAnsi="Times New Roman" w:cs="Times New Roman"/>
        </w:rPr>
      </w:pPr>
    </w:p>
    <w:p w14:paraId="3C96817F" w14:textId="77777777" w:rsidR="005D7A5B" w:rsidRDefault="005D7A5B" w:rsidP="005D7A5B">
      <w:pPr>
        <w:spacing w:after="0" w:line="240" w:lineRule="auto"/>
        <w:jc w:val="center"/>
        <w:rPr>
          <w:rFonts w:ascii="Times New Roman" w:hAnsi="Times New Roman" w:cs="Times New Roman"/>
        </w:rPr>
      </w:pPr>
      <w:r>
        <w:rPr>
          <w:rFonts w:ascii="Times New Roman" w:hAnsi="Times New Roman" w:cs="Times New Roman"/>
        </w:rPr>
        <w:t>Članak 3.</w:t>
      </w:r>
    </w:p>
    <w:p w14:paraId="74F2B1A3" w14:textId="77777777" w:rsidR="005D7A5B" w:rsidRDefault="005D7A5B" w:rsidP="005D7A5B">
      <w:pPr>
        <w:spacing w:after="0" w:line="240" w:lineRule="auto"/>
        <w:jc w:val="both"/>
        <w:rPr>
          <w:rFonts w:ascii="Times New Roman" w:hAnsi="Times New Roman" w:cs="Times New Roman"/>
        </w:rPr>
      </w:pPr>
      <w:r>
        <w:rPr>
          <w:rFonts w:ascii="Times New Roman" w:hAnsi="Times New Roman" w:cs="Times New Roman"/>
        </w:rPr>
        <w:t xml:space="preserve">Ova Odluka stupa na snagu 8. (osmog) dana od dana objave u Glasniku Grada Karlovca. </w:t>
      </w:r>
    </w:p>
    <w:p w14:paraId="7FD7C48B" w14:textId="77777777" w:rsidR="000F471D" w:rsidRDefault="000F471D" w:rsidP="000F471D">
      <w:pPr>
        <w:spacing w:after="0" w:line="240" w:lineRule="auto"/>
        <w:rPr>
          <w:rFonts w:ascii="Times New Roman" w:hAnsi="Times New Roman" w:cs="Times New Roman"/>
          <w:bCs/>
        </w:rPr>
      </w:pPr>
    </w:p>
    <w:p w14:paraId="1DC3EDCE" w14:textId="77777777" w:rsidR="005D7A5B" w:rsidRPr="00A965EB" w:rsidRDefault="005D7A5B" w:rsidP="000F471D">
      <w:pPr>
        <w:spacing w:after="0" w:line="240" w:lineRule="auto"/>
        <w:rPr>
          <w:rFonts w:ascii="Times New Roman" w:hAnsi="Times New Roman" w:cs="Times New Roman"/>
          <w:bCs/>
        </w:rPr>
      </w:pPr>
    </w:p>
    <w:p w14:paraId="139C04F4" w14:textId="77777777" w:rsidR="000F471D" w:rsidRPr="00A965EB" w:rsidRDefault="000F471D" w:rsidP="000F471D">
      <w:pPr>
        <w:spacing w:after="0" w:line="240" w:lineRule="auto"/>
        <w:jc w:val="center"/>
        <w:rPr>
          <w:rFonts w:ascii="Times New Roman" w:hAnsi="Times New Roman" w:cs="Times New Roman"/>
          <w:b/>
        </w:rPr>
      </w:pPr>
      <w:r w:rsidRPr="00A965EB">
        <w:rPr>
          <w:rFonts w:ascii="Times New Roman" w:hAnsi="Times New Roman" w:cs="Times New Roman"/>
          <w:b/>
        </w:rPr>
        <w:t>TOČKA 13.</w:t>
      </w:r>
    </w:p>
    <w:p w14:paraId="407CC34C" w14:textId="0D5D12A7" w:rsidR="00C57085" w:rsidRPr="00A965EB" w:rsidRDefault="00C57085" w:rsidP="000F471D">
      <w:pPr>
        <w:spacing w:after="0" w:line="240" w:lineRule="auto"/>
        <w:jc w:val="center"/>
        <w:rPr>
          <w:rFonts w:ascii="Times New Roman" w:hAnsi="Times New Roman" w:cs="Times New Roman"/>
          <w:b/>
          <w:bCs/>
        </w:rPr>
      </w:pPr>
      <w:r w:rsidRPr="00A965EB">
        <w:rPr>
          <w:rFonts w:ascii="Times New Roman" w:hAnsi="Times New Roman" w:cs="Times New Roman"/>
          <w:b/>
          <w:bCs/>
        </w:rPr>
        <w:t>Odluka o objavi Javnog poziva za isticanje kandidatura za članove 8. saziva Savjeta mladih Grada Karlovca</w:t>
      </w:r>
    </w:p>
    <w:p w14:paraId="6092B9C1" w14:textId="42D08E19" w:rsidR="000F471D" w:rsidRPr="00A965EB" w:rsidRDefault="000F471D" w:rsidP="000F471D">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dao </w:t>
      </w:r>
      <w:r w:rsidR="00A965EB">
        <w:rPr>
          <w:rFonts w:ascii="Times New Roman" w:eastAsia="Times New Roman" w:hAnsi="Times New Roman" w:cs="Times New Roman"/>
        </w:rPr>
        <w:t>dala je gospođa Draženka Sila – Ljubenko, prof. pedagog., pročelnica Upravnog odjela za društvene djelatnosti</w:t>
      </w:r>
      <w:r w:rsidRPr="00A965EB">
        <w:rPr>
          <w:rFonts w:ascii="Times New Roman" w:eastAsia="Times New Roman" w:hAnsi="Times New Roman" w:cs="Times New Roman"/>
        </w:rPr>
        <w:t>.</w:t>
      </w:r>
    </w:p>
    <w:p w14:paraId="77ECFED8" w14:textId="574690D0" w:rsidR="000F471D" w:rsidRPr="00A965EB" w:rsidRDefault="000F471D" w:rsidP="000F471D">
      <w:pPr>
        <w:spacing w:after="0" w:line="240" w:lineRule="auto"/>
        <w:ind w:firstLine="708"/>
        <w:rPr>
          <w:rFonts w:ascii="Times New Roman" w:hAnsi="Times New Roman" w:cs="Times New Roman"/>
        </w:rPr>
      </w:pPr>
      <w:r w:rsidRPr="00A965EB">
        <w:rPr>
          <w:rFonts w:ascii="Times New Roman" w:hAnsi="Times New Roman" w:cs="Times New Roman"/>
        </w:rPr>
        <w:t xml:space="preserve">Predsjednik Gradskog vijeća izvijestio je vijećnike da je Odbor za </w:t>
      </w:r>
      <w:r w:rsidR="00A965EB">
        <w:rPr>
          <w:rFonts w:ascii="Times New Roman" w:hAnsi="Times New Roman" w:cs="Times New Roman"/>
        </w:rPr>
        <w:t>izbor i imenovanja</w:t>
      </w:r>
      <w:r w:rsidRPr="00A965EB">
        <w:rPr>
          <w:rFonts w:ascii="Times New Roman" w:hAnsi="Times New Roman" w:cs="Times New Roman"/>
        </w:rPr>
        <w:t xml:space="preserve"> razmatrao navedenu točku te predlažu da se donese</w:t>
      </w:r>
      <w:r w:rsidR="00A965EB">
        <w:rPr>
          <w:rFonts w:ascii="Times New Roman" w:hAnsi="Times New Roman" w:cs="Times New Roman"/>
        </w:rPr>
        <w:t xml:space="preserve"> </w:t>
      </w:r>
      <w:r w:rsidR="00A965EB" w:rsidRPr="00A965EB">
        <w:rPr>
          <w:rFonts w:ascii="Times New Roman" w:hAnsi="Times New Roman" w:cs="Times New Roman"/>
        </w:rPr>
        <w:t>Odluka o objavi Javnog poziva za isticanje kandidatura za članove 8. saziva Savjeta mladih Grada Karlovca</w:t>
      </w:r>
      <w:r w:rsidRPr="00A965EB">
        <w:rPr>
          <w:rFonts w:ascii="Times New Roman" w:hAnsi="Times New Roman" w:cs="Times New Roman"/>
        </w:rPr>
        <w:t>.</w:t>
      </w:r>
    </w:p>
    <w:p w14:paraId="59F9AD96" w14:textId="2015AC9F" w:rsidR="000F471D" w:rsidRPr="00A965EB" w:rsidRDefault="000F471D" w:rsidP="000F471D">
      <w:pPr>
        <w:spacing w:after="0" w:line="240" w:lineRule="auto"/>
        <w:ind w:firstLine="708"/>
        <w:rPr>
          <w:rFonts w:ascii="Times New Roman" w:hAnsi="Times New Roman" w:cs="Times New Roman"/>
        </w:rPr>
      </w:pPr>
      <w:r w:rsidRPr="00A965EB">
        <w:rPr>
          <w:rFonts w:ascii="Times New Roman" w:hAnsi="Times New Roman" w:cs="Times New Roman"/>
        </w:rPr>
        <w:t xml:space="preserve">U raspravi su sudjelovali: </w:t>
      </w:r>
      <w:r w:rsidR="00A965EB">
        <w:rPr>
          <w:rFonts w:ascii="Times New Roman" w:hAnsi="Times New Roman" w:cs="Times New Roman"/>
        </w:rPr>
        <w:t>Marta Šavor – Radičević, Draženka Sila - Ljuenko</w:t>
      </w:r>
      <w:r w:rsidRPr="00A965EB">
        <w:rPr>
          <w:rFonts w:ascii="Times New Roman" w:hAnsi="Times New Roman" w:cs="Times New Roman"/>
        </w:rPr>
        <w:t>.</w:t>
      </w:r>
    </w:p>
    <w:p w14:paraId="5A853CEA" w14:textId="77777777" w:rsidR="000F471D" w:rsidRPr="00A965EB" w:rsidRDefault="000F471D" w:rsidP="000F471D">
      <w:pPr>
        <w:spacing w:after="0" w:line="240" w:lineRule="auto"/>
        <w:ind w:firstLine="708"/>
        <w:rPr>
          <w:rFonts w:ascii="Times New Roman" w:hAnsi="Times New Roman" w:cs="Times New Roman"/>
        </w:rPr>
      </w:pPr>
      <w:r w:rsidRPr="00A965EB">
        <w:rPr>
          <w:rFonts w:ascii="Times New Roman" w:hAnsi="Times New Roman" w:cs="Times New Roman"/>
        </w:rPr>
        <w:t>Nakon provedene rasprave od nazočnih 20 vijećnika u vijećnici, vijeće je sa 20 glasova ZA donijelo:</w:t>
      </w:r>
    </w:p>
    <w:p w14:paraId="447ECCA7" w14:textId="77777777" w:rsidR="000F471D" w:rsidRPr="00A965EB" w:rsidRDefault="000F471D" w:rsidP="000F471D">
      <w:pPr>
        <w:spacing w:after="0" w:line="240" w:lineRule="auto"/>
        <w:jc w:val="center"/>
        <w:rPr>
          <w:rFonts w:ascii="Times New Roman" w:eastAsia="Times New Roman" w:hAnsi="Times New Roman" w:cs="Times New Roman"/>
          <w:b/>
        </w:rPr>
      </w:pPr>
    </w:p>
    <w:p w14:paraId="1C3A6FC3" w14:textId="77777777" w:rsidR="00A965EB" w:rsidRDefault="00C57085" w:rsidP="00A965EB">
      <w:pPr>
        <w:spacing w:after="0" w:line="240" w:lineRule="auto"/>
        <w:jc w:val="center"/>
        <w:rPr>
          <w:rFonts w:ascii="Times New Roman" w:hAnsi="Times New Roman" w:cs="Times New Roman"/>
          <w:b/>
          <w:bCs/>
        </w:rPr>
      </w:pPr>
      <w:r w:rsidRPr="00A965EB">
        <w:rPr>
          <w:rFonts w:ascii="Times New Roman" w:hAnsi="Times New Roman" w:cs="Times New Roman"/>
          <w:b/>
          <w:bCs/>
        </w:rPr>
        <w:t>Odluk</w:t>
      </w:r>
      <w:r w:rsidR="00A965EB">
        <w:rPr>
          <w:rFonts w:ascii="Times New Roman" w:hAnsi="Times New Roman" w:cs="Times New Roman"/>
          <w:b/>
          <w:bCs/>
        </w:rPr>
        <w:t>u</w:t>
      </w:r>
    </w:p>
    <w:p w14:paraId="4269AE8D" w14:textId="126FCAE2" w:rsidR="000F471D" w:rsidRDefault="00C57085" w:rsidP="000F471D">
      <w:pPr>
        <w:spacing w:after="0" w:line="240" w:lineRule="auto"/>
        <w:jc w:val="center"/>
        <w:rPr>
          <w:rFonts w:ascii="Times New Roman" w:eastAsia="Times New Roman" w:hAnsi="Times New Roman" w:cs="Times New Roman"/>
          <w:b/>
          <w:bCs/>
        </w:rPr>
      </w:pPr>
      <w:r w:rsidRPr="00A965EB">
        <w:rPr>
          <w:rFonts w:ascii="Times New Roman" w:hAnsi="Times New Roman" w:cs="Times New Roman"/>
          <w:b/>
          <w:bCs/>
        </w:rPr>
        <w:t>o objavi Javnog poziva za isticanje kandidatura za članove 8. saziva Savjeta mladih Grada Karlovca</w:t>
      </w:r>
    </w:p>
    <w:p w14:paraId="1CC60314" w14:textId="77777777" w:rsidR="005D7A5B" w:rsidRDefault="005D7A5B" w:rsidP="005D7A5B">
      <w:pPr>
        <w:spacing w:after="0" w:line="240" w:lineRule="auto"/>
        <w:rPr>
          <w:rFonts w:ascii="Times New Roman" w:eastAsia="Times New Roman" w:hAnsi="Times New Roman" w:cs="Times New Roman"/>
          <w:b/>
          <w:bCs/>
        </w:rPr>
      </w:pPr>
    </w:p>
    <w:p w14:paraId="7179C9C9" w14:textId="77777777" w:rsidR="005D7A5B" w:rsidRPr="0075159E" w:rsidRDefault="005D7A5B" w:rsidP="005D7A5B">
      <w:pPr>
        <w:pStyle w:val="NoSpacing"/>
        <w:jc w:val="center"/>
        <w:rPr>
          <w:rFonts w:ascii="Times New Roman" w:hAnsi="Times New Roman"/>
        </w:rPr>
      </w:pPr>
      <w:r w:rsidRPr="0075159E">
        <w:rPr>
          <w:rFonts w:ascii="Times New Roman" w:hAnsi="Times New Roman"/>
        </w:rPr>
        <w:t>I</w:t>
      </w:r>
    </w:p>
    <w:p w14:paraId="683F1229"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Pokreće se postupak izbora članova Savjeta mladih Grada Karlovca (u daljnjem tekstu: Savjet mladih) </w:t>
      </w:r>
      <w:r>
        <w:rPr>
          <w:rFonts w:ascii="Times New Roman" w:hAnsi="Times New Roman"/>
        </w:rPr>
        <w:t xml:space="preserve">koji se biraju na trajanje mandata </w:t>
      </w:r>
      <w:r w:rsidRPr="007C6CCA">
        <w:rPr>
          <w:rFonts w:ascii="Times New Roman" w:hAnsi="Times New Roman"/>
        </w:rPr>
        <w:t>Gradskog vijeća koje ih je izabralo, pri čemu im mandat traje do dana stupanja na snagu odluke Vlade RH o raspuštanju predstavničkog tijela sukladno odredbama zakona kojim se uređuje lokalna i područna (regionalna) samouprava.</w:t>
      </w:r>
    </w:p>
    <w:p w14:paraId="56A8AFB2"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Savjet mladih savjetodavno je tijelo Gradskog vijeća Grada Karlovca </w:t>
      </w:r>
      <w:r w:rsidRPr="00FF2E99">
        <w:rPr>
          <w:rFonts w:ascii="Times New Roman" w:hAnsi="Times New Roman"/>
        </w:rPr>
        <w:t>koje promiče i zagovara prava, potrebe i interese mladih</w:t>
      </w:r>
      <w:r>
        <w:rPr>
          <w:rFonts w:ascii="Times New Roman" w:hAnsi="Times New Roman"/>
        </w:rPr>
        <w:t xml:space="preserve">, a osniva se s </w:t>
      </w:r>
      <w:r w:rsidRPr="00FF2E99">
        <w:rPr>
          <w:rFonts w:ascii="Times New Roman" w:hAnsi="Times New Roman"/>
        </w:rPr>
        <w:t>cilj</w:t>
      </w:r>
      <w:r>
        <w:rPr>
          <w:rFonts w:ascii="Times New Roman" w:hAnsi="Times New Roman"/>
        </w:rPr>
        <w:t>em</w:t>
      </w:r>
      <w:r w:rsidRPr="00FF2E99">
        <w:rPr>
          <w:rFonts w:ascii="Times New Roman" w:hAnsi="Times New Roman"/>
        </w:rPr>
        <w:t xml:space="preserve"> sudjelovanja mladih u </w:t>
      </w:r>
      <w:r>
        <w:rPr>
          <w:rFonts w:ascii="Times New Roman" w:hAnsi="Times New Roman"/>
        </w:rPr>
        <w:t>procesima donošenja odluka o</w:t>
      </w:r>
      <w:r w:rsidRPr="00FF2E99">
        <w:rPr>
          <w:rFonts w:ascii="Times New Roman" w:hAnsi="Times New Roman"/>
        </w:rPr>
        <w:t>d interesa i značaja za mlade, aktivnog uključivanja mladih u javni život te informiranja i savjetovanja mladih u gradu Karlovcu</w:t>
      </w:r>
      <w:r w:rsidRPr="0075159E">
        <w:rPr>
          <w:rFonts w:ascii="Times New Roman" w:hAnsi="Times New Roman"/>
        </w:rPr>
        <w:t>.</w:t>
      </w:r>
    </w:p>
    <w:p w14:paraId="206922B9" w14:textId="77777777" w:rsidR="005D7A5B" w:rsidRPr="0075159E" w:rsidRDefault="005D7A5B" w:rsidP="005D7A5B">
      <w:pPr>
        <w:pStyle w:val="NoSpacing"/>
        <w:jc w:val="both"/>
        <w:rPr>
          <w:rFonts w:ascii="Times New Roman" w:hAnsi="Times New Roman"/>
        </w:rPr>
      </w:pPr>
      <w:r w:rsidRPr="0075159E">
        <w:rPr>
          <w:rFonts w:ascii="Times New Roman" w:hAnsi="Times New Roman"/>
        </w:rPr>
        <w:t>Savjet mladih ima devet  (9) članova, uključujući predsjednika i zamjenika predsjednika</w:t>
      </w:r>
      <w:r>
        <w:rPr>
          <w:rFonts w:ascii="Times New Roman" w:hAnsi="Times New Roman"/>
        </w:rPr>
        <w:t>.</w:t>
      </w:r>
    </w:p>
    <w:p w14:paraId="7C65CBA0" w14:textId="77777777" w:rsidR="005D7A5B" w:rsidRDefault="005D7A5B" w:rsidP="005D7A5B">
      <w:pPr>
        <w:pStyle w:val="NoSpacing"/>
        <w:jc w:val="both"/>
        <w:rPr>
          <w:rFonts w:ascii="Times New Roman" w:hAnsi="Times New Roman"/>
        </w:rPr>
      </w:pPr>
      <w:r w:rsidRPr="0075159E">
        <w:rPr>
          <w:rFonts w:ascii="Times New Roman" w:hAnsi="Times New Roman"/>
        </w:rPr>
        <w:t>Izrazi koji se koriste u ovom Javnom pozivu, a imaju rodno značenje, opći su i odnose se jednako na muški i ženski spol.</w:t>
      </w:r>
    </w:p>
    <w:p w14:paraId="6841B0B5" w14:textId="77777777" w:rsidR="005D7A5B" w:rsidRDefault="005D7A5B" w:rsidP="005D7A5B">
      <w:pPr>
        <w:pStyle w:val="NoSpacing"/>
        <w:jc w:val="center"/>
        <w:rPr>
          <w:rFonts w:ascii="Times New Roman" w:hAnsi="Times New Roman"/>
        </w:rPr>
      </w:pPr>
    </w:p>
    <w:p w14:paraId="3B250C10" w14:textId="77777777" w:rsidR="005D7A5B" w:rsidRPr="0075159E" w:rsidRDefault="005D7A5B" w:rsidP="005D7A5B">
      <w:pPr>
        <w:pStyle w:val="NoSpacing"/>
        <w:jc w:val="center"/>
        <w:rPr>
          <w:rFonts w:ascii="Times New Roman" w:hAnsi="Times New Roman"/>
        </w:rPr>
      </w:pPr>
      <w:r w:rsidRPr="0075159E">
        <w:rPr>
          <w:rFonts w:ascii="Times New Roman" w:hAnsi="Times New Roman"/>
        </w:rPr>
        <w:t>II</w:t>
      </w:r>
    </w:p>
    <w:p w14:paraId="174C8267" w14:textId="77777777" w:rsidR="005D7A5B" w:rsidRPr="0075159E" w:rsidRDefault="005D7A5B" w:rsidP="005D7A5B">
      <w:pPr>
        <w:pStyle w:val="NoSpacing"/>
        <w:jc w:val="both"/>
        <w:rPr>
          <w:rFonts w:ascii="Times New Roman" w:hAnsi="Times New Roman"/>
        </w:rPr>
      </w:pPr>
      <w:r w:rsidRPr="0075159E">
        <w:rPr>
          <w:rFonts w:ascii="Times New Roman" w:hAnsi="Times New Roman"/>
        </w:rPr>
        <w:t>Članove Savjeta mladih bira Gradsko vijeće Grada Karlovca na temelju pisanih i obrazloženih kandidatura.</w:t>
      </w:r>
    </w:p>
    <w:p w14:paraId="6D3372EC"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Kandidati za članove Savjeta mladih mogu biti </w:t>
      </w:r>
      <w:r>
        <w:rPr>
          <w:rFonts w:ascii="Times New Roman" w:hAnsi="Times New Roman"/>
        </w:rPr>
        <w:t>mlade osobe koje u trenutku podnošenja kandidatura za članstvom u Savjetu mladih imaju</w:t>
      </w:r>
      <w:r w:rsidRPr="0075159E">
        <w:rPr>
          <w:rFonts w:ascii="Times New Roman" w:hAnsi="Times New Roman"/>
        </w:rPr>
        <w:t xml:space="preserve"> od navršenih petnaest (15) do navršenih trideset (30) godina života</w:t>
      </w:r>
      <w:r>
        <w:rPr>
          <w:rFonts w:ascii="Times New Roman" w:hAnsi="Times New Roman"/>
        </w:rPr>
        <w:t xml:space="preserve"> te </w:t>
      </w:r>
      <w:r w:rsidRPr="0075159E">
        <w:rPr>
          <w:rFonts w:ascii="Times New Roman" w:hAnsi="Times New Roman"/>
        </w:rPr>
        <w:t xml:space="preserve"> prebivalište ili boravište na području grada Karlovca.</w:t>
      </w:r>
    </w:p>
    <w:p w14:paraId="69CCA8D7" w14:textId="77777777" w:rsidR="005D7A5B" w:rsidRPr="00194C8C" w:rsidRDefault="005D7A5B" w:rsidP="005D7A5B">
      <w:pPr>
        <w:spacing w:after="0" w:line="240" w:lineRule="auto"/>
        <w:jc w:val="both"/>
        <w:rPr>
          <w:rFonts w:ascii="Times New Roman" w:eastAsia="Times New Roman" w:hAnsi="Times New Roman" w:cs="Times New Roman"/>
        </w:rPr>
      </w:pPr>
      <w:r w:rsidRPr="00194C8C">
        <w:rPr>
          <w:rFonts w:ascii="Times New Roman" w:eastAsia="Times New Roman" w:hAnsi="Times New Roman" w:cs="Times New Roman"/>
        </w:rPr>
        <w:t>Osoba može istodobno biti član samo jednog Savjeta mladih jedinice lokalne samouprave, te samo jednog Savjeta mladih jedinice područne (regionalne) samouprave.</w:t>
      </w:r>
    </w:p>
    <w:p w14:paraId="6B762987" w14:textId="77777777" w:rsidR="005D7A5B" w:rsidRPr="00194C8C" w:rsidRDefault="005D7A5B" w:rsidP="005D7A5B">
      <w:pPr>
        <w:spacing w:after="0" w:line="240" w:lineRule="auto"/>
        <w:jc w:val="both"/>
        <w:rPr>
          <w:rFonts w:ascii="Times New Roman" w:eastAsia="Times New Roman" w:hAnsi="Times New Roman" w:cs="Times New Roman"/>
        </w:rPr>
      </w:pPr>
      <w:r w:rsidRPr="00194C8C">
        <w:rPr>
          <w:rFonts w:ascii="Times New Roman" w:eastAsia="Times New Roman" w:hAnsi="Times New Roman" w:cs="Times New Roman"/>
        </w:rPr>
        <w:t>Osoba ne može istodobno biti član savjeta mladih i član Gradskog vijeća Grada Karlovca koja ga je u Savjet mladih izabralo.</w:t>
      </w:r>
    </w:p>
    <w:p w14:paraId="2F240FB0" w14:textId="77777777" w:rsidR="005D7A5B" w:rsidRDefault="005D7A5B" w:rsidP="005D7A5B">
      <w:pPr>
        <w:pStyle w:val="NoSpacing"/>
        <w:jc w:val="center"/>
        <w:rPr>
          <w:rFonts w:ascii="Times New Roman" w:hAnsi="Times New Roman"/>
        </w:rPr>
      </w:pPr>
    </w:p>
    <w:p w14:paraId="157A9F4B" w14:textId="77777777" w:rsidR="005D7A5B" w:rsidRPr="0075159E" w:rsidRDefault="005D7A5B" w:rsidP="005D7A5B">
      <w:pPr>
        <w:pStyle w:val="NoSpacing"/>
        <w:jc w:val="center"/>
        <w:rPr>
          <w:rFonts w:ascii="Times New Roman" w:hAnsi="Times New Roman"/>
        </w:rPr>
      </w:pPr>
      <w:r w:rsidRPr="0075159E">
        <w:rPr>
          <w:rFonts w:ascii="Times New Roman" w:hAnsi="Times New Roman"/>
        </w:rPr>
        <w:t>III</w:t>
      </w:r>
    </w:p>
    <w:p w14:paraId="1C3DB73F" w14:textId="77777777" w:rsidR="005D7A5B" w:rsidRPr="0075159E" w:rsidRDefault="005D7A5B" w:rsidP="005D7A5B">
      <w:pPr>
        <w:pStyle w:val="NoSpacing"/>
        <w:jc w:val="both"/>
        <w:rPr>
          <w:rFonts w:ascii="Times New Roman" w:hAnsi="Times New Roman"/>
        </w:rPr>
      </w:pPr>
      <w:r w:rsidRPr="0075159E">
        <w:rPr>
          <w:rFonts w:ascii="Times New Roman" w:hAnsi="Times New Roman"/>
        </w:rPr>
        <w:t>Kandidature za članove Savjeta ističu, pod uvjetom da imaju sjedište na području grada Karlovca:</w:t>
      </w:r>
    </w:p>
    <w:p w14:paraId="06ABABCE" w14:textId="77777777" w:rsidR="005D7A5B" w:rsidRPr="0075159E" w:rsidRDefault="005D7A5B" w:rsidP="005D7A5B">
      <w:pPr>
        <w:pStyle w:val="NoSpacing"/>
        <w:numPr>
          <w:ilvl w:val="0"/>
          <w:numId w:val="31"/>
        </w:numPr>
        <w:jc w:val="both"/>
        <w:rPr>
          <w:rFonts w:ascii="Times New Roman" w:hAnsi="Times New Roman"/>
        </w:rPr>
      </w:pPr>
      <w:r w:rsidRPr="0075159E">
        <w:rPr>
          <w:rFonts w:ascii="Times New Roman" w:hAnsi="Times New Roman"/>
          <w:lang w:eastAsia="hr-HR"/>
        </w:rPr>
        <w:t>udruge koje su sukladno statutu ciljno i prema djelatnostima opredijeljene za rad s mladima i za mlade,</w:t>
      </w:r>
    </w:p>
    <w:p w14:paraId="02EAAEFE" w14:textId="77777777" w:rsidR="005D7A5B" w:rsidRPr="0075159E" w:rsidRDefault="005D7A5B" w:rsidP="005D7A5B">
      <w:pPr>
        <w:pStyle w:val="NoSpacing"/>
        <w:numPr>
          <w:ilvl w:val="0"/>
          <w:numId w:val="31"/>
        </w:numPr>
        <w:jc w:val="both"/>
        <w:rPr>
          <w:rFonts w:ascii="Times New Roman" w:hAnsi="Times New Roman"/>
          <w:lang w:eastAsia="hr-HR"/>
        </w:rPr>
      </w:pPr>
      <w:r w:rsidRPr="0075159E">
        <w:rPr>
          <w:rFonts w:ascii="Times New Roman" w:hAnsi="Times New Roman"/>
          <w:lang w:eastAsia="hr-HR"/>
        </w:rPr>
        <w:t>učenička vijeća,</w:t>
      </w:r>
    </w:p>
    <w:p w14:paraId="0047FFBF" w14:textId="77777777" w:rsidR="005D7A5B" w:rsidRDefault="005D7A5B" w:rsidP="005D7A5B">
      <w:pPr>
        <w:pStyle w:val="NoSpacing"/>
        <w:numPr>
          <w:ilvl w:val="0"/>
          <w:numId w:val="31"/>
        </w:numPr>
        <w:jc w:val="both"/>
        <w:rPr>
          <w:rFonts w:ascii="Times New Roman" w:hAnsi="Times New Roman"/>
          <w:lang w:eastAsia="hr-HR"/>
        </w:rPr>
      </w:pPr>
      <w:r w:rsidRPr="0075159E">
        <w:rPr>
          <w:rFonts w:ascii="Times New Roman" w:hAnsi="Times New Roman"/>
          <w:lang w:eastAsia="hr-HR"/>
        </w:rPr>
        <w:lastRenderedPageBreak/>
        <w:t>studentski zbor Veleučilišta u Karlovcu,</w:t>
      </w:r>
    </w:p>
    <w:p w14:paraId="652B0213" w14:textId="77777777" w:rsidR="005D7A5B" w:rsidRPr="00D75824" w:rsidRDefault="005D7A5B" w:rsidP="005D7A5B">
      <w:pPr>
        <w:pStyle w:val="NoSpacing"/>
        <w:numPr>
          <w:ilvl w:val="0"/>
          <w:numId w:val="31"/>
        </w:numPr>
        <w:jc w:val="both"/>
        <w:rPr>
          <w:rFonts w:ascii="Times New Roman" w:hAnsi="Times New Roman"/>
          <w:lang w:eastAsia="hr-HR"/>
        </w:rPr>
      </w:pPr>
      <w:r w:rsidRPr="00D75824">
        <w:rPr>
          <w:rFonts w:ascii="Times New Roman" w:hAnsi="Times New Roman"/>
          <w:lang w:eastAsia="hr-HR"/>
        </w:rPr>
        <w:t>udruge nacionalnih manjina u Republici Hrvatskoj,</w:t>
      </w:r>
    </w:p>
    <w:p w14:paraId="3DFB92E0" w14:textId="77777777" w:rsidR="005D7A5B" w:rsidRPr="0075159E" w:rsidRDefault="005D7A5B" w:rsidP="005D7A5B">
      <w:pPr>
        <w:pStyle w:val="NoSpacing"/>
        <w:numPr>
          <w:ilvl w:val="0"/>
          <w:numId w:val="31"/>
        </w:numPr>
        <w:jc w:val="both"/>
        <w:rPr>
          <w:rFonts w:ascii="Times New Roman" w:hAnsi="Times New Roman"/>
          <w:lang w:eastAsia="hr-HR"/>
        </w:rPr>
      </w:pPr>
      <w:r w:rsidRPr="00F0364B">
        <w:rPr>
          <w:rFonts w:ascii="Times New Roman" w:hAnsi="Times New Roman"/>
          <w:lang w:eastAsia="hr-HR"/>
        </w:rPr>
        <w:t>pomladci političkih stranaka, sindikalnih ili strukovnih organizacija u Republici Hrvatskoj</w:t>
      </w:r>
      <w:r>
        <w:rPr>
          <w:rFonts w:ascii="Times New Roman" w:hAnsi="Times New Roman"/>
          <w:lang w:eastAsia="hr-HR"/>
        </w:rPr>
        <w:t>,</w:t>
      </w:r>
      <w:r w:rsidRPr="00F0364B">
        <w:rPr>
          <w:rFonts w:ascii="Times New Roman" w:hAnsi="Times New Roman"/>
          <w:lang w:eastAsia="hr-HR"/>
        </w:rPr>
        <w:t xml:space="preserve"> </w:t>
      </w:r>
    </w:p>
    <w:p w14:paraId="773E6E3E" w14:textId="77777777" w:rsidR="005D7A5B" w:rsidRPr="0075159E" w:rsidRDefault="005D7A5B" w:rsidP="005D7A5B">
      <w:pPr>
        <w:pStyle w:val="NoSpacing"/>
        <w:numPr>
          <w:ilvl w:val="0"/>
          <w:numId w:val="31"/>
        </w:numPr>
        <w:ind w:left="714" w:hanging="357"/>
        <w:jc w:val="both"/>
        <w:rPr>
          <w:rFonts w:ascii="Times New Roman" w:hAnsi="Times New Roman"/>
        </w:rPr>
      </w:pPr>
      <w:r w:rsidRPr="0075159E">
        <w:rPr>
          <w:rFonts w:ascii="Times New Roman" w:hAnsi="Times New Roman"/>
          <w:lang w:eastAsia="hr-HR"/>
        </w:rPr>
        <w:t xml:space="preserve">neformalne skupine mladih od najmanje </w:t>
      </w:r>
      <w:r>
        <w:rPr>
          <w:rFonts w:ascii="Times New Roman" w:hAnsi="Times New Roman"/>
          <w:lang w:eastAsia="hr-HR"/>
        </w:rPr>
        <w:t>2</w:t>
      </w:r>
      <w:r w:rsidRPr="0075159E">
        <w:rPr>
          <w:rFonts w:ascii="Times New Roman" w:hAnsi="Times New Roman"/>
          <w:lang w:eastAsia="hr-HR"/>
        </w:rPr>
        <w:t>0 mladih.</w:t>
      </w:r>
    </w:p>
    <w:p w14:paraId="31183CAE"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Kada je predlagatelj kandidature neformalna skupina mladih, nju mora činiti najmanje </w:t>
      </w:r>
      <w:r>
        <w:rPr>
          <w:rFonts w:ascii="Times New Roman" w:hAnsi="Times New Roman"/>
        </w:rPr>
        <w:t>2</w:t>
      </w:r>
      <w:r w:rsidRPr="0075159E">
        <w:rPr>
          <w:rFonts w:ascii="Times New Roman" w:hAnsi="Times New Roman"/>
        </w:rPr>
        <w:t>0 mladih, koji ispunjavaju uvjete iz članka II. stavka 2</w:t>
      </w:r>
      <w:r>
        <w:rPr>
          <w:rFonts w:ascii="Times New Roman" w:hAnsi="Times New Roman"/>
        </w:rPr>
        <w:t>.</w:t>
      </w:r>
      <w:r w:rsidRPr="0075159E">
        <w:rPr>
          <w:rFonts w:ascii="Times New Roman" w:hAnsi="Times New Roman"/>
        </w:rPr>
        <w:t xml:space="preserve"> ovog Javnog poziva. </w:t>
      </w:r>
      <w:r w:rsidRPr="00617274">
        <w:rPr>
          <w:rFonts w:ascii="Times New Roman" w:hAnsi="Times New Roman"/>
        </w:rPr>
        <w:t>Ovlaštenim predlagateljima kandidature u ime neformalne skupine mladih smatra se prvi potpisnik s popisa članova neformalne skupine mladih koji podržavaju kandidaturu.</w:t>
      </w:r>
    </w:p>
    <w:p w14:paraId="09DCB84E" w14:textId="77777777" w:rsidR="005D7A5B" w:rsidRPr="0075159E" w:rsidRDefault="005D7A5B" w:rsidP="005D7A5B">
      <w:pPr>
        <w:pStyle w:val="NoSpacing"/>
        <w:rPr>
          <w:rFonts w:ascii="Times New Roman" w:hAnsi="Times New Roman"/>
          <w:lang w:eastAsia="hr-HR"/>
        </w:rPr>
      </w:pPr>
    </w:p>
    <w:p w14:paraId="73973AAF" w14:textId="77777777" w:rsidR="005D7A5B" w:rsidRPr="0075159E" w:rsidRDefault="005D7A5B" w:rsidP="005D7A5B">
      <w:pPr>
        <w:pStyle w:val="NoSpacing"/>
        <w:jc w:val="center"/>
        <w:rPr>
          <w:rFonts w:ascii="Times New Roman" w:hAnsi="Times New Roman"/>
        </w:rPr>
      </w:pPr>
      <w:r w:rsidRPr="0075159E">
        <w:rPr>
          <w:rFonts w:ascii="Times New Roman" w:hAnsi="Times New Roman"/>
        </w:rPr>
        <w:t>IV</w:t>
      </w:r>
    </w:p>
    <w:p w14:paraId="0BB34E2E" w14:textId="77777777" w:rsidR="005D7A5B" w:rsidRPr="0075159E" w:rsidRDefault="005D7A5B" w:rsidP="005D7A5B">
      <w:pPr>
        <w:pStyle w:val="NoSpacing"/>
        <w:jc w:val="both"/>
        <w:rPr>
          <w:rFonts w:ascii="Times New Roman" w:hAnsi="Times New Roman"/>
        </w:rPr>
      </w:pPr>
      <w:r w:rsidRPr="0075159E">
        <w:rPr>
          <w:rFonts w:ascii="Times New Roman" w:hAnsi="Times New Roman"/>
        </w:rPr>
        <w:t>Svi prijedlozi kandidatura moraju biti dostavljeni u pisanom obliku i obrazloženi.</w:t>
      </w:r>
    </w:p>
    <w:p w14:paraId="78CADEE6" w14:textId="77777777" w:rsidR="005D7A5B" w:rsidRPr="0075159E" w:rsidRDefault="005D7A5B" w:rsidP="005D7A5B">
      <w:pPr>
        <w:pStyle w:val="NoSpacing"/>
        <w:jc w:val="both"/>
        <w:rPr>
          <w:rFonts w:ascii="Times New Roman" w:hAnsi="Times New Roman"/>
        </w:rPr>
      </w:pPr>
      <w:r w:rsidRPr="0075159E">
        <w:rPr>
          <w:rFonts w:ascii="Times New Roman" w:hAnsi="Times New Roman"/>
        </w:rPr>
        <w:t>Kandidatura obvezno sadrži:</w:t>
      </w:r>
    </w:p>
    <w:p w14:paraId="19D6137F" w14:textId="77777777" w:rsidR="005D7A5B" w:rsidRPr="0075159E" w:rsidRDefault="005D7A5B" w:rsidP="005D7A5B">
      <w:pPr>
        <w:pStyle w:val="NoSpacing"/>
        <w:numPr>
          <w:ilvl w:val="0"/>
          <w:numId w:val="32"/>
        </w:numPr>
        <w:jc w:val="both"/>
        <w:rPr>
          <w:rFonts w:ascii="Times New Roman" w:hAnsi="Times New Roman"/>
        </w:rPr>
      </w:pPr>
      <w:r w:rsidRPr="0075159E">
        <w:rPr>
          <w:rFonts w:ascii="Times New Roman" w:hAnsi="Times New Roman"/>
        </w:rPr>
        <w:t>Obrazac prijedloga kandidata za člana Savjeta mladih Grada Karlovca</w:t>
      </w:r>
    </w:p>
    <w:p w14:paraId="44B69F04" w14:textId="77777777" w:rsidR="005D7A5B" w:rsidRPr="0075159E" w:rsidRDefault="005D7A5B" w:rsidP="005D7A5B">
      <w:pPr>
        <w:pStyle w:val="NoSpacing"/>
        <w:ind w:left="720"/>
        <w:jc w:val="both"/>
        <w:rPr>
          <w:rFonts w:ascii="Times New Roman" w:hAnsi="Times New Roman"/>
        </w:rPr>
      </w:pPr>
      <w:r w:rsidRPr="0075159E">
        <w:rPr>
          <w:rFonts w:ascii="Times New Roman" w:hAnsi="Times New Roman"/>
        </w:rPr>
        <w:t>(podaci o predlagatelju: naziv, sjedište i OIB ovlaštenog predlagatelja te potpis ovlaštene osobe predlagatelja; podaci o kandidatu: ime i prezime, OIB, datum i godina rođenja, adresa prebivališta ili boravišta, status: učenik, student, zaposlenik i dr., obrazloženje kandidature),</w:t>
      </w:r>
    </w:p>
    <w:p w14:paraId="2CFF38EB" w14:textId="77777777" w:rsidR="005D7A5B" w:rsidRPr="0075159E" w:rsidRDefault="005D7A5B" w:rsidP="005D7A5B">
      <w:pPr>
        <w:pStyle w:val="NoSpacing"/>
        <w:numPr>
          <w:ilvl w:val="0"/>
          <w:numId w:val="32"/>
        </w:numPr>
        <w:jc w:val="both"/>
        <w:rPr>
          <w:rFonts w:ascii="Times New Roman" w:hAnsi="Times New Roman"/>
        </w:rPr>
      </w:pPr>
      <w:r w:rsidRPr="0075159E">
        <w:rPr>
          <w:rFonts w:ascii="Times New Roman" w:hAnsi="Times New Roman"/>
        </w:rPr>
        <w:t>Obrazac očitovanja o prihvaćanju kandidature za člana Savjeta mladih Grada Karlovca</w:t>
      </w:r>
    </w:p>
    <w:p w14:paraId="56374864" w14:textId="77777777" w:rsidR="005D7A5B" w:rsidRPr="0075159E" w:rsidRDefault="005D7A5B" w:rsidP="005D7A5B">
      <w:pPr>
        <w:pStyle w:val="NoSpacing"/>
        <w:numPr>
          <w:ilvl w:val="0"/>
          <w:numId w:val="32"/>
        </w:numPr>
        <w:jc w:val="both"/>
        <w:rPr>
          <w:rFonts w:ascii="Times New Roman" w:hAnsi="Times New Roman"/>
        </w:rPr>
      </w:pPr>
      <w:r w:rsidRPr="0075159E">
        <w:rPr>
          <w:rFonts w:ascii="Times New Roman" w:hAnsi="Times New Roman"/>
        </w:rPr>
        <w:t>presliku važeće osobne iskaznice odnosno uvjerenje o prebivalištu ili boravištu k</w:t>
      </w:r>
      <w:r>
        <w:rPr>
          <w:rFonts w:ascii="Times New Roman" w:hAnsi="Times New Roman"/>
        </w:rPr>
        <w:t xml:space="preserve">andidata </w:t>
      </w:r>
      <w:r w:rsidRPr="0075159E">
        <w:rPr>
          <w:rFonts w:ascii="Times New Roman" w:hAnsi="Times New Roman"/>
        </w:rPr>
        <w:t>(ne starije od 6 mjeseci),</w:t>
      </w:r>
    </w:p>
    <w:p w14:paraId="21E106F0" w14:textId="77777777" w:rsidR="005D7A5B" w:rsidRPr="00F0364B" w:rsidRDefault="005D7A5B" w:rsidP="005D7A5B">
      <w:pPr>
        <w:pStyle w:val="NoSpacing"/>
        <w:numPr>
          <w:ilvl w:val="0"/>
          <w:numId w:val="32"/>
        </w:numPr>
        <w:ind w:left="714" w:hanging="357"/>
        <w:jc w:val="both"/>
        <w:rPr>
          <w:rFonts w:ascii="Times New Roman" w:hAnsi="Times New Roman"/>
        </w:rPr>
      </w:pPr>
      <w:r w:rsidRPr="0075159E">
        <w:rPr>
          <w:rFonts w:ascii="Times New Roman" w:hAnsi="Times New Roman"/>
        </w:rPr>
        <w:t>izvadak iz Registra udruga ili drugog odgovarajućeg registra u kojeg se upisuju organizirani oblici djelovanja mladih ili presliku drugog akta kao dokaz o svojstvu ovlaštenog predlagatelja</w:t>
      </w:r>
    </w:p>
    <w:p w14:paraId="50D3DA29"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Uz kandidaturu neformalne skupine mladih mora biti priložen, na propisanom obrascu, i popis najmanje </w:t>
      </w:r>
      <w:r>
        <w:rPr>
          <w:rFonts w:ascii="Times New Roman" w:hAnsi="Times New Roman"/>
        </w:rPr>
        <w:t>2</w:t>
      </w:r>
      <w:r w:rsidRPr="0075159E">
        <w:rPr>
          <w:rFonts w:ascii="Times New Roman" w:hAnsi="Times New Roman"/>
        </w:rPr>
        <w:t>0 osoba koje čine skupinu i podržavaju kandidaturu, sa slijedećim podacima:</w:t>
      </w:r>
    </w:p>
    <w:p w14:paraId="6A6540D7" w14:textId="77777777" w:rsidR="005D7A5B" w:rsidRPr="0075159E" w:rsidRDefault="005D7A5B" w:rsidP="005D7A5B">
      <w:pPr>
        <w:pStyle w:val="NoSpacing"/>
        <w:numPr>
          <w:ilvl w:val="0"/>
          <w:numId w:val="32"/>
        </w:numPr>
        <w:jc w:val="both"/>
        <w:rPr>
          <w:rFonts w:ascii="Times New Roman" w:hAnsi="Times New Roman"/>
        </w:rPr>
      </w:pPr>
      <w:r w:rsidRPr="0075159E">
        <w:rPr>
          <w:rFonts w:ascii="Times New Roman" w:hAnsi="Times New Roman"/>
        </w:rPr>
        <w:t>ime i prezime, OIB, datum i godina rođenja, adresa prebivališta ili boravišta i potpis.</w:t>
      </w:r>
    </w:p>
    <w:p w14:paraId="4975722A" w14:textId="77777777" w:rsidR="005D7A5B" w:rsidRPr="0075159E" w:rsidRDefault="005D7A5B" w:rsidP="005D7A5B">
      <w:pPr>
        <w:pStyle w:val="NoSpacing"/>
        <w:jc w:val="both"/>
        <w:rPr>
          <w:rFonts w:ascii="Times New Roman" w:hAnsi="Times New Roman"/>
        </w:rPr>
      </w:pPr>
      <w:r w:rsidRPr="0075159E">
        <w:rPr>
          <w:rFonts w:ascii="Times New Roman" w:hAnsi="Times New Roman"/>
        </w:rPr>
        <w:t>U slučaju prijave maloljetnog kandidata obvezan je Obrazac o suglasnosti o prihvaćanju kandidature potpisan od roditelja ili zakonskog skrbnika.</w:t>
      </w:r>
    </w:p>
    <w:p w14:paraId="39A98AFA"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Kandidatura se podnosi na propisanim obrascima koji se mogu preuzeti na web stranici Grada Karlovca, </w:t>
      </w:r>
      <w:hyperlink r:id="rId14" w:history="1">
        <w:r w:rsidRPr="0075159E">
          <w:rPr>
            <w:rStyle w:val="Hyperlink"/>
            <w:rFonts w:ascii="Times New Roman" w:hAnsi="Times New Roman"/>
          </w:rPr>
          <w:t>www.karlovac.hr</w:t>
        </w:r>
      </w:hyperlink>
    </w:p>
    <w:p w14:paraId="38456ADE"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Kandidatura mora biti potpisana od ovlaštene osobe predlagatelja i ovjerena pečatom. Prijedlog neformalne skupine mladih </w:t>
      </w:r>
      <w:r w:rsidRPr="0049329C">
        <w:rPr>
          <w:rFonts w:ascii="Times New Roman" w:hAnsi="Times New Roman"/>
        </w:rPr>
        <w:t>potpisuje prvi potpisnik na listi.</w:t>
      </w:r>
    </w:p>
    <w:p w14:paraId="5A219C84" w14:textId="77777777" w:rsidR="005D7A5B" w:rsidRPr="0075159E" w:rsidRDefault="005D7A5B" w:rsidP="005D7A5B">
      <w:pPr>
        <w:pStyle w:val="NoSpacing"/>
        <w:jc w:val="both"/>
        <w:rPr>
          <w:rFonts w:ascii="Times New Roman" w:hAnsi="Times New Roman"/>
        </w:rPr>
      </w:pPr>
      <w:r w:rsidRPr="0075159E">
        <w:rPr>
          <w:rFonts w:ascii="Times New Roman" w:hAnsi="Times New Roman"/>
        </w:rPr>
        <w:t>Nepravovremene i nepotpune kandidature neće se razmatrati.</w:t>
      </w:r>
    </w:p>
    <w:p w14:paraId="567E53EF" w14:textId="77777777" w:rsidR="005D7A5B" w:rsidRPr="0075159E" w:rsidRDefault="005D7A5B" w:rsidP="005D7A5B">
      <w:pPr>
        <w:pStyle w:val="NoSpacing"/>
        <w:jc w:val="both"/>
        <w:rPr>
          <w:rFonts w:ascii="Times New Roman" w:hAnsi="Times New Roman"/>
        </w:rPr>
      </w:pPr>
      <w:r w:rsidRPr="0075159E">
        <w:rPr>
          <w:rFonts w:ascii="Times New Roman" w:hAnsi="Times New Roman"/>
        </w:rPr>
        <w:t>Grad Karlovac ima mogućnost u primjerenom roku, jednakom za sve predlagatelje, tražiti naknadno dopunjavanje potrebnim podacima ili prilozima u slučaju da prijave imaju manje nedostatke</w:t>
      </w:r>
      <w:r>
        <w:rPr>
          <w:rFonts w:ascii="Times New Roman" w:hAnsi="Times New Roman"/>
        </w:rPr>
        <w:t>.</w:t>
      </w:r>
    </w:p>
    <w:p w14:paraId="4766EBD0" w14:textId="77777777" w:rsidR="005D7A5B" w:rsidRDefault="005D7A5B" w:rsidP="005D7A5B">
      <w:pPr>
        <w:pStyle w:val="NoSpacing"/>
        <w:jc w:val="center"/>
        <w:rPr>
          <w:rFonts w:ascii="Times New Roman" w:hAnsi="Times New Roman"/>
        </w:rPr>
      </w:pPr>
    </w:p>
    <w:p w14:paraId="52716B4B" w14:textId="77777777" w:rsidR="005D7A5B" w:rsidRPr="0075159E" w:rsidRDefault="005D7A5B" w:rsidP="005D7A5B">
      <w:pPr>
        <w:pStyle w:val="NoSpacing"/>
        <w:jc w:val="center"/>
        <w:rPr>
          <w:rFonts w:ascii="Times New Roman" w:hAnsi="Times New Roman"/>
        </w:rPr>
      </w:pPr>
      <w:r w:rsidRPr="0075159E">
        <w:rPr>
          <w:rFonts w:ascii="Times New Roman" w:hAnsi="Times New Roman"/>
        </w:rPr>
        <w:t>V</w:t>
      </w:r>
    </w:p>
    <w:p w14:paraId="642E0931" w14:textId="77777777" w:rsidR="005D7A5B" w:rsidRPr="0075159E" w:rsidRDefault="005D7A5B" w:rsidP="005D7A5B">
      <w:pPr>
        <w:pStyle w:val="NoSpacing"/>
        <w:jc w:val="both"/>
        <w:rPr>
          <w:rFonts w:ascii="Times New Roman" w:hAnsi="Times New Roman"/>
        </w:rPr>
      </w:pPr>
      <w:r w:rsidRPr="0075159E">
        <w:rPr>
          <w:rFonts w:ascii="Times New Roman" w:hAnsi="Times New Roman"/>
        </w:rPr>
        <w:t>Prijedlog kandidata podnosi se u roku dvadeset (20) dana od dana objave Javnog poziva na mrežnim stranicama Grada Karlovca te u sredstvima javnog priopćavanja</w:t>
      </w:r>
      <w:r>
        <w:rPr>
          <w:rFonts w:ascii="Times New Roman" w:hAnsi="Times New Roman"/>
        </w:rPr>
        <w:t>,</w:t>
      </w:r>
      <w:r w:rsidRPr="0075159E">
        <w:rPr>
          <w:rFonts w:ascii="Times New Roman" w:hAnsi="Times New Roman"/>
        </w:rPr>
        <w:t xml:space="preserve"> osobno u pisarnicu grada Karlovca ili putem preporučene pošte na adresu: </w:t>
      </w:r>
    </w:p>
    <w:p w14:paraId="55237AAF" w14:textId="77777777" w:rsidR="005D7A5B" w:rsidRDefault="005D7A5B" w:rsidP="005D7A5B">
      <w:pPr>
        <w:pStyle w:val="NoSpacing"/>
        <w:jc w:val="center"/>
        <w:rPr>
          <w:rFonts w:ascii="Times New Roman" w:hAnsi="Times New Roman"/>
        </w:rPr>
      </w:pPr>
      <w:r w:rsidRPr="0075159E">
        <w:rPr>
          <w:rFonts w:ascii="Times New Roman" w:hAnsi="Times New Roman"/>
        </w:rPr>
        <w:t xml:space="preserve">Grad Karlovac, Upravni odjel za društvene djelatnosti, Banjavčićeva 9, 47000 Karlovac s naznakom: </w:t>
      </w:r>
    </w:p>
    <w:p w14:paraId="4D267C44" w14:textId="77777777" w:rsidR="005D7A5B" w:rsidRDefault="005D7A5B" w:rsidP="005D7A5B">
      <w:pPr>
        <w:pStyle w:val="NoSpacing"/>
        <w:jc w:val="center"/>
        <w:rPr>
          <w:rFonts w:ascii="Times New Roman" w:hAnsi="Times New Roman"/>
        </w:rPr>
      </w:pPr>
    </w:p>
    <w:p w14:paraId="587A1DBC" w14:textId="77777777" w:rsidR="005D7A5B" w:rsidRDefault="005D7A5B" w:rsidP="005D7A5B">
      <w:pPr>
        <w:pStyle w:val="NoSpacing"/>
        <w:jc w:val="center"/>
        <w:rPr>
          <w:rFonts w:ascii="Times New Roman" w:hAnsi="Times New Roman"/>
          <w:b/>
        </w:rPr>
      </w:pPr>
      <w:r w:rsidRPr="0075159E">
        <w:rPr>
          <w:rFonts w:ascii="Times New Roman" w:hAnsi="Times New Roman"/>
        </w:rPr>
        <w:t>„</w:t>
      </w:r>
      <w:r>
        <w:rPr>
          <w:rFonts w:ascii="Times New Roman" w:hAnsi="Times New Roman"/>
          <w:b/>
        </w:rPr>
        <w:t>ISTICANJE KANDIDATURA ZA ČLANOVE</w:t>
      </w:r>
      <w:r w:rsidRPr="0075159E">
        <w:rPr>
          <w:rFonts w:ascii="Times New Roman" w:hAnsi="Times New Roman"/>
          <w:b/>
        </w:rPr>
        <w:t xml:space="preserve"> SAVJET</w:t>
      </w:r>
      <w:r>
        <w:rPr>
          <w:rFonts w:ascii="Times New Roman" w:hAnsi="Times New Roman"/>
          <w:b/>
        </w:rPr>
        <w:t xml:space="preserve">A </w:t>
      </w:r>
      <w:r w:rsidRPr="0075159E">
        <w:rPr>
          <w:rFonts w:ascii="Times New Roman" w:hAnsi="Times New Roman"/>
          <w:b/>
        </w:rPr>
        <w:t>MLADIH GRADA KARLOVCA – NE OTVARATI“.</w:t>
      </w:r>
    </w:p>
    <w:p w14:paraId="5FD397C0" w14:textId="77777777" w:rsidR="005D7A5B" w:rsidRPr="0075159E" w:rsidRDefault="005D7A5B" w:rsidP="005D7A5B">
      <w:pPr>
        <w:pStyle w:val="NoSpacing"/>
        <w:jc w:val="center"/>
        <w:rPr>
          <w:rFonts w:ascii="Times New Roman" w:hAnsi="Times New Roman"/>
          <w:b/>
        </w:rPr>
      </w:pPr>
    </w:p>
    <w:p w14:paraId="53719483" w14:textId="77777777" w:rsidR="005D7A5B" w:rsidRPr="00C9248D" w:rsidRDefault="005D7A5B" w:rsidP="005D7A5B">
      <w:pPr>
        <w:pStyle w:val="NoSpacing"/>
        <w:jc w:val="both"/>
        <w:rPr>
          <w:rFonts w:ascii="Times New Roman" w:hAnsi="Times New Roman"/>
        </w:rPr>
      </w:pPr>
      <w:r w:rsidRPr="00C9248D">
        <w:rPr>
          <w:rFonts w:ascii="Times New Roman" w:hAnsi="Times New Roman"/>
        </w:rPr>
        <w:t>Javni poziv će biti objavljen dana 1. rujna 2025. godine te će trajati do 20. rujna 2025. godine.</w:t>
      </w:r>
    </w:p>
    <w:p w14:paraId="475B57C8" w14:textId="77777777" w:rsidR="005D7A5B" w:rsidRDefault="005D7A5B" w:rsidP="005D7A5B">
      <w:pPr>
        <w:pStyle w:val="NoSpacing"/>
        <w:jc w:val="both"/>
        <w:rPr>
          <w:rFonts w:ascii="Times New Roman" w:hAnsi="Times New Roman"/>
        </w:rPr>
      </w:pPr>
    </w:p>
    <w:p w14:paraId="1643669B" w14:textId="77777777" w:rsidR="005D7A5B" w:rsidRPr="0075159E" w:rsidRDefault="005D7A5B" w:rsidP="005D7A5B">
      <w:pPr>
        <w:pStyle w:val="NoSpacing"/>
        <w:jc w:val="both"/>
        <w:rPr>
          <w:rFonts w:ascii="Times New Roman" w:hAnsi="Times New Roman"/>
          <w:color w:val="FF0000"/>
        </w:rPr>
      </w:pPr>
      <w:r w:rsidRPr="0075159E">
        <w:rPr>
          <w:rFonts w:ascii="Times New Roman" w:hAnsi="Times New Roman"/>
        </w:rPr>
        <w:t xml:space="preserve">Sva pitanja vezana uz ovaj Javni poziv mogu se postaviti isključivo elektroničkim putem slanjem upita na adresu elektroničke pošte: </w:t>
      </w:r>
      <w:hyperlink r:id="rId15" w:history="1">
        <w:r w:rsidRPr="00692AD4">
          <w:rPr>
            <w:rStyle w:val="Hyperlink"/>
            <w:rFonts w:ascii="Times New Roman" w:hAnsi="Times New Roman"/>
          </w:rPr>
          <w:t>mladi@karlovac.hr</w:t>
        </w:r>
      </w:hyperlink>
      <w:r w:rsidRPr="0075159E">
        <w:rPr>
          <w:rFonts w:ascii="Times New Roman" w:hAnsi="Times New Roman"/>
        </w:rPr>
        <w:t xml:space="preserve">  do isteka roka za dostavu prijava na Javni poziv</w:t>
      </w:r>
      <w:r w:rsidRPr="0075159E">
        <w:rPr>
          <w:rFonts w:ascii="Times New Roman" w:hAnsi="Times New Roman"/>
          <w:color w:val="FF0000"/>
        </w:rPr>
        <w:t>.</w:t>
      </w:r>
    </w:p>
    <w:p w14:paraId="32C3FEB5" w14:textId="77777777" w:rsidR="005D7A5B" w:rsidRDefault="005D7A5B" w:rsidP="005D7A5B">
      <w:pPr>
        <w:pStyle w:val="NoSpacing"/>
        <w:jc w:val="center"/>
        <w:rPr>
          <w:rFonts w:ascii="Times New Roman" w:hAnsi="Times New Roman"/>
        </w:rPr>
      </w:pPr>
    </w:p>
    <w:p w14:paraId="240F3AA6" w14:textId="77777777" w:rsidR="005D7A5B" w:rsidRPr="0075159E" w:rsidRDefault="005D7A5B" w:rsidP="005D7A5B">
      <w:pPr>
        <w:pStyle w:val="NoSpacing"/>
        <w:jc w:val="center"/>
        <w:rPr>
          <w:rFonts w:ascii="Times New Roman" w:hAnsi="Times New Roman"/>
        </w:rPr>
      </w:pPr>
      <w:r w:rsidRPr="0075159E">
        <w:rPr>
          <w:rFonts w:ascii="Times New Roman" w:hAnsi="Times New Roman"/>
        </w:rPr>
        <w:t>VI</w:t>
      </w:r>
    </w:p>
    <w:p w14:paraId="7749C46C" w14:textId="77777777" w:rsidR="005D7A5B" w:rsidRDefault="005D7A5B" w:rsidP="005D7A5B">
      <w:pPr>
        <w:pStyle w:val="NoSpacing"/>
        <w:jc w:val="both"/>
        <w:rPr>
          <w:rFonts w:ascii="Times New Roman" w:hAnsi="Times New Roman"/>
        </w:rPr>
      </w:pPr>
      <w:r>
        <w:rPr>
          <w:rFonts w:ascii="Times New Roman" w:hAnsi="Times New Roman"/>
        </w:rPr>
        <w:t xml:space="preserve">Odbor za izbor i imenovanja, uz tehničko-administrativnu pomoć Upravnog odjela za društvene djelatnosti, </w:t>
      </w:r>
      <w:r w:rsidRPr="0075159E">
        <w:rPr>
          <w:rFonts w:ascii="Times New Roman" w:hAnsi="Times New Roman"/>
        </w:rPr>
        <w:t>obavit će provjeru formalnih uvjeta prijavljenih kandidata te u roku od petnaest (15) dana od isteka roka za podnošenje prijava sastaviti Izvješće o provjeri formalnih uvjeta te utvrditi popis važećih kandidatura</w:t>
      </w:r>
      <w:r>
        <w:rPr>
          <w:rFonts w:ascii="Times New Roman" w:hAnsi="Times New Roman"/>
        </w:rPr>
        <w:t>.</w:t>
      </w:r>
    </w:p>
    <w:p w14:paraId="6401666F" w14:textId="77777777" w:rsidR="005D7A5B" w:rsidRPr="0075159E" w:rsidRDefault="005D7A5B" w:rsidP="005D7A5B">
      <w:pPr>
        <w:pStyle w:val="NoSpacing"/>
        <w:jc w:val="both"/>
        <w:rPr>
          <w:rFonts w:ascii="Times New Roman" w:hAnsi="Times New Roman"/>
        </w:rPr>
      </w:pPr>
      <w:r w:rsidRPr="0075159E">
        <w:rPr>
          <w:rFonts w:ascii="Times New Roman" w:hAnsi="Times New Roman"/>
        </w:rPr>
        <w:t>Popis važećih kandidatura sastavlja se prema abecednom redu prezimena kandidata i sadrži redni broj, ime i prezime kandidata, naznaku predlagatelja te datum i godinu rođenja.</w:t>
      </w:r>
    </w:p>
    <w:p w14:paraId="24C38C43" w14:textId="77777777" w:rsidR="005D7A5B" w:rsidRPr="00391F38" w:rsidRDefault="005D7A5B" w:rsidP="005D7A5B">
      <w:pPr>
        <w:pStyle w:val="NoSpacing"/>
        <w:jc w:val="both"/>
        <w:rPr>
          <w:rFonts w:ascii="Times New Roman" w:hAnsi="Times New Roman"/>
        </w:rPr>
      </w:pPr>
      <w:r w:rsidRPr="0075159E">
        <w:rPr>
          <w:rFonts w:ascii="Times New Roman" w:hAnsi="Times New Roman"/>
        </w:rPr>
        <w:lastRenderedPageBreak/>
        <w:t>Izvješće i popis važećih kandidatura dostaviti će se Gradskom vijeću Grada Karlovca i objaviti na mrežnoj stranici grada Karlovca</w:t>
      </w:r>
      <w:r w:rsidRPr="00391F38">
        <w:rPr>
          <w:rFonts w:ascii="Times New Roman" w:hAnsi="Times New Roman"/>
        </w:rPr>
        <w:t xml:space="preserve">. </w:t>
      </w:r>
      <w:r>
        <w:rPr>
          <w:rFonts w:ascii="Times New Roman" w:hAnsi="Times New Roman"/>
        </w:rPr>
        <w:t xml:space="preserve">Odbor za izbor i imenovanja </w:t>
      </w:r>
      <w:r w:rsidRPr="00391F38">
        <w:rPr>
          <w:rFonts w:ascii="Times New Roman" w:hAnsi="Times New Roman"/>
        </w:rPr>
        <w:t xml:space="preserve">može predložiti Gradskom vijeću osobno predstavljanje kandidata na prvoj sjednici nakon objave važećih kandidatura. </w:t>
      </w:r>
    </w:p>
    <w:p w14:paraId="7CE8BB4E" w14:textId="77777777" w:rsidR="005D7A5B" w:rsidRPr="0075159E" w:rsidRDefault="005D7A5B" w:rsidP="005D7A5B">
      <w:pPr>
        <w:pStyle w:val="NoSpacing"/>
        <w:jc w:val="both"/>
        <w:rPr>
          <w:rFonts w:ascii="Times New Roman" w:hAnsi="Times New Roman"/>
        </w:rPr>
      </w:pPr>
      <w:r w:rsidRPr="00BC46E1">
        <w:rPr>
          <w:rFonts w:ascii="Times New Roman" w:hAnsi="Times New Roman"/>
        </w:rPr>
        <w:t>Gradsko vijeće na prvoj sjednici nakon objave popisa važećih kandidatura raspravlja o Izvješću o provjeri formalnih uvjeta i s popisa važećih kandidatura za članove Savjeta mladih javnim glasovanjem bira članove Savjeta mladih.</w:t>
      </w:r>
    </w:p>
    <w:p w14:paraId="07669ECB" w14:textId="77777777" w:rsidR="005D7A5B" w:rsidRPr="0075159E" w:rsidRDefault="005D7A5B" w:rsidP="005D7A5B">
      <w:pPr>
        <w:pStyle w:val="NoSpacing"/>
        <w:jc w:val="both"/>
        <w:rPr>
          <w:rFonts w:ascii="Times New Roman" w:hAnsi="Times New Roman"/>
        </w:rPr>
      </w:pPr>
      <w:r w:rsidRPr="0075159E">
        <w:rPr>
          <w:rFonts w:ascii="Times New Roman" w:hAnsi="Times New Roman"/>
        </w:rPr>
        <w:t>U slučaju da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06E6842D" w14:textId="77777777" w:rsidR="005D7A5B" w:rsidRPr="0075159E" w:rsidRDefault="005D7A5B" w:rsidP="005D7A5B">
      <w:pPr>
        <w:pStyle w:val="NoSpacing"/>
        <w:jc w:val="both"/>
        <w:rPr>
          <w:rFonts w:ascii="Times New Roman" w:hAnsi="Times New Roman"/>
        </w:rPr>
      </w:pPr>
      <w:r w:rsidRPr="0075159E">
        <w:rPr>
          <w:rFonts w:ascii="Times New Roman" w:hAnsi="Times New Roman"/>
        </w:rPr>
        <w:t xml:space="preserve">Rezultati izbora za članove Savjeta mladih objavit će se na mrežnim stranicama grada Karlovca u roku od 48 sati od utvrđivanja rezultata. </w:t>
      </w:r>
    </w:p>
    <w:p w14:paraId="54696F30" w14:textId="77777777" w:rsidR="005D7A5B" w:rsidRPr="0075159E" w:rsidRDefault="005D7A5B" w:rsidP="005D7A5B">
      <w:pPr>
        <w:pStyle w:val="NoSpacing"/>
        <w:jc w:val="both"/>
        <w:rPr>
          <w:rFonts w:ascii="Times New Roman" w:hAnsi="Times New Roman"/>
        </w:rPr>
      </w:pPr>
    </w:p>
    <w:p w14:paraId="6BDB7128" w14:textId="77777777" w:rsidR="005D7A5B" w:rsidRPr="0075159E" w:rsidRDefault="005D7A5B" w:rsidP="005D7A5B">
      <w:pPr>
        <w:pStyle w:val="NoSpacing"/>
        <w:jc w:val="center"/>
        <w:rPr>
          <w:rFonts w:ascii="Times New Roman" w:hAnsi="Times New Roman"/>
        </w:rPr>
      </w:pPr>
      <w:r>
        <w:rPr>
          <w:rFonts w:ascii="Times New Roman" w:hAnsi="Times New Roman"/>
        </w:rPr>
        <w:t>VII</w:t>
      </w:r>
    </w:p>
    <w:p w14:paraId="5C90FAE0" w14:textId="77777777" w:rsidR="005D7A5B" w:rsidRPr="00B11527" w:rsidRDefault="005D7A5B" w:rsidP="005D7A5B">
      <w:pPr>
        <w:pStyle w:val="NoSpacing"/>
        <w:jc w:val="both"/>
        <w:rPr>
          <w:rFonts w:ascii="Times New Roman" w:hAnsi="Times New Roman"/>
        </w:rPr>
      </w:pPr>
      <w:r w:rsidRPr="00B11527">
        <w:rPr>
          <w:rFonts w:ascii="Times New Roman" w:hAnsi="Times New Roman"/>
        </w:rPr>
        <w:t>Ova Odluka objaviti će se u Glasniku Grada Karlovca, a stupa na snagu osam (8) dana od objave.</w:t>
      </w:r>
    </w:p>
    <w:p w14:paraId="4A17C2C3" w14:textId="77777777" w:rsidR="005D7A5B" w:rsidRPr="005D7A5B" w:rsidRDefault="005D7A5B" w:rsidP="005D7A5B">
      <w:pPr>
        <w:spacing w:after="0" w:line="240" w:lineRule="auto"/>
        <w:rPr>
          <w:rFonts w:ascii="Times New Roman" w:eastAsia="Times New Roman" w:hAnsi="Times New Roman" w:cs="Times New Roman"/>
          <w:b/>
          <w:bCs/>
        </w:rPr>
      </w:pPr>
    </w:p>
    <w:p w14:paraId="6B5A2213" w14:textId="77777777" w:rsidR="000F471D" w:rsidRPr="000F471D" w:rsidRDefault="000F471D" w:rsidP="000F471D">
      <w:pPr>
        <w:spacing w:after="0" w:line="240" w:lineRule="auto"/>
        <w:jc w:val="center"/>
        <w:rPr>
          <w:rFonts w:ascii="Times New Roman" w:eastAsia="Times New Roman" w:hAnsi="Times New Roman" w:cs="Times New Roman"/>
          <w:b/>
        </w:rPr>
      </w:pPr>
    </w:p>
    <w:p w14:paraId="7BDA1E59"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14.</w:t>
      </w:r>
    </w:p>
    <w:p w14:paraId="3D84C1D8" w14:textId="2D5BDC73" w:rsidR="00C57085" w:rsidRPr="00EB7E46" w:rsidRDefault="00684E22" w:rsidP="000F471D">
      <w:pPr>
        <w:spacing w:after="0" w:line="240" w:lineRule="auto"/>
        <w:jc w:val="center"/>
        <w:rPr>
          <w:rFonts w:ascii="Times New Roman" w:hAnsi="Times New Roman" w:cs="Times New Roman"/>
          <w:b/>
          <w:bCs/>
        </w:rPr>
      </w:pPr>
      <w:r w:rsidRPr="00EB7E46">
        <w:rPr>
          <w:rFonts w:ascii="Times New Roman" w:hAnsi="Times New Roman" w:cs="Times New Roman"/>
          <w:b/>
          <w:bCs/>
        </w:rPr>
        <w:t>Zaključak o prihvaćanju Izvješća o izvršenju Programa javnih potreba u kulturi Grada Karlovca za 2024. godinu</w:t>
      </w:r>
    </w:p>
    <w:p w14:paraId="73F90E13" w14:textId="77777777" w:rsidR="00A965EB" w:rsidRPr="00A965EB" w:rsidRDefault="00A965EB" w:rsidP="00A965EB">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dao </w:t>
      </w:r>
      <w:r>
        <w:rPr>
          <w:rFonts w:ascii="Times New Roman" w:eastAsia="Times New Roman" w:hAnsi="Times New Roman" w:cs="Times New Roman"/>
        </w:rPr>
        <w:t>dala je gospođa Draženka Sila – Ljubenko, prof. pedagog., pročelnica Upravnog odjela za društvene djelatnosti</w:t>
      </w:r>
      <w:r w:rsidRPr="00A965EB">
        <w:rPr>
          <w:rFonts w:ascii="Times New Roman" w:eastAsia="Times New Roman" w:hAnsi="Times New Roman" w:cs="Times New Roman"/>
        </w:rPr>
        <w:t>.</w:t>
      </w:r>
    </w:p>
    <w:p w14:paraId="1110842E" w14:textId="4C9BF707" w:rsidR="00A965EB" w:rsidRDefault="00A965EB" w:rsidP="00A965EB">
      <w:pPr>
        <w:spacing w:after="0" w:line="240" w:lineRule="auto"/>
        <w:ind w:firstLine="708"/>
        <w:jc w:val="both"/>
        <w:rPr>
          <w:rFonts w:ascii="Times New Roman" w:hAnsi="Times New Roman" w:cs="Times New Roman"/>
        </w:rPr>
      </w:pPr>
      <w:r w:rsidRPr="00A965EB">
        <w:rPr>
          <w:rFonts w:ascii="Times New Roman" w:hAnsi="Times New Roman" w:cs="Times New Roman"/>
        </w:rPr>
        <w:t xml:space="preserve">Predsjednik Gradskog vijeća izvijestio je vijećnike da je Odbor za </w:t>
      </w:r>
      <w:r>
        <w:rPr>
          <w:rFonts w:ascii="Times New Roman" w:hAnsi="Times New Roman" w:cs="Times New Roman"/>
        </w:rPr>
        <w:t xml:space="preserve">financije, gradski proračun i gradsku imovinu razmatrao navedenu točku te predlažu da se donese </w:t>
      </w:r>
      <w:r w:rsidRPr="00A965EB">
        <w:rPr>
          <w:rFonts w:ascii="Times New Roman" w:hAnsi="Times New Roman" w:cs="Times New Roman"/>
        </w:rPr>
        <w:t>Zaključak o prihvaćanju Izvješća o izvršenju Programa javnih potreba u kulturi Grada Karlovca za 2024. godinu</w:t>
      </w:r>
      <w:r>
        <w:rPr>
          <w:rFonts w:ascii="Times New Roman" w:hAnsi="Times New Roman" w:cs="Times New Roman"/>
        </w:rPr>
        <w:t>.</w:t>
      </w:r>
    </w:p>
    <w:p w14:paraId="14BA172A" w14:textId="34148D20" w:rsidR="00A965EB" w:rsidRDefault="00A965EB" w:rsidP="00A965EB">
      <w:pPr>
        <w:spacing w:after="0" w:line="240" w:lineRule="auto"/>
        <w:ind w:firstLine="708"/>
        <w:jc w:val="both"/>
        <w:rPr>
          <w:rFonts w:ascii="Times New Roman" w:hAnsi="Times New Roman" w:cs="Times New Roman"/>
        </w:rPr>
      </w:pPr>
      <w:r>
        <w:rPr>
          <w:rFonts w:ascii="Times New Roman" w:hAnsi="Times New Roman" w:cs="Times New Roman"/>
        </w:rPr>
        <w:t>U raspravi su sudjelovali: Dobriša Adamec, Draženka Sila – Ljubenko.</w:t>
      </w:r>
    </w:p>
    <w:p w14:paraId="49C0C5B3" w14:textId="79C5449C" w:rsidR="000F471D" w:rsidRPr="000F471D" w:rsidRDefault="00A965EB" w:rsidP="00A965EB">
      <w:pPr>
        <w:spacing w:after="0" w:line="240" w:lineRule="auto"/>
        <w:ind w:firstLine="708"/>
        <w:jc w:val="both"/>
        <w:rPr>
          <w:rStyle w:val="normaltextrun"/>
          <w:rFonts w:ascii="Times New Roman" w:hAnsi="Times New Roman" w:cs="Times New Roman"/>
        </w:rPr>
      </w:pPr>
      <w:r>
        <w:rPr>
          <w:rFonts w:ascii="Times New Roman" w:hAnsi="Times New Roman" w:cs="Times New Roman"/>
        </w:rPr>
        <w:t>Nakon provedene</w:t>
      </w:r>
      <w:r w:rsidR="000F471D" w:rsidRPr="000F471D">
        <w:rPr>
          <w:rFonts w:ascii="Times New Roman" w:hAnsi="Times New Roman" w:cs="Times New Roman"/>
        </w:rPr>
        <w:t xml:space="preserve"> rasprave, od nazočnih 20 </w:t>
      </w:r>
      <w:r w:rsidR="000F471D" w:rsidRPr="000F471D">
        <w:rPr>
          <w:rStyle w:val="normaltextrun"/>
          <w:rFonts w:ascii="Times New Roman" w:hAnsi="Times New Roman" w:cs="Times New Roman"/>
        </w:rPr>
        <w:t xml:space="preserve">vijećnika u vijećnici, vijeće je sa </w:t>
      </w:r>
      <w:r>
        <w:rPr>
          <w:rStyle w:val="normaltextrun"/>
          <w:rFonts w:ascii="Times New Roman" w:hAnsi="Times New Roman" w:cs="Times New Roman"/>
        </w:rPr>
        <w:t>16</w:t>
      </w:r>
      <w:r w:rsidR="000F471D" w:rsidRPr="000F471D">
        <w:rPr>
          <w:rStyle w:val="normaltextrun"/>
          <w:rFonts w:ascii="Times New Roman" w:hAnsi="Times New Roman" w:cs="Times New Roman"/>
        </w:rPr>
        <w:t xml:space="preserve"> glasova ZA </w:t>
      </w:r>
      <w:r>
        <w:rPr>
          <w:rStyle w:val="normaltextrun"/>
          <w:rFonts w:ascii="Times New Roman" w:hAnsi="Times New Roman" w:cs="Times New Roman"/>
        </w:rPr>
        <w:t xml:space="preserve">i 4 glasa SUZDRŽANA </w:t>
      </w:r>
      <w:r w:rsidR="000F471D" w:rsidRPr="000F471D">
        <w:rPr>
          <w:rStyle w:val="normaltextrun"/>
          <w:rFonts w:ascii="Times New Roman" w:hAnsi="Times New Roman" w:cs="Times New Roman"/>
        </w:rPr>
        <w:t>donijelo:</w:t>
      </w:r>
    </w:p>
    <w:p w14:paraId="56AABEEB" w14:textId="77777777" w:rsidR="00A965EB" w:rsidRDefault="00A965EB" w:rsidP="000F471D">
      <w:pPr>
        <w:spacing w:after="0" w:line="240" w:lineRule="auto"/>
        <w:jc w:val="center"/>
        <w:rPr>
          <w:rFonts w:ascii="Times New Roman" w:hAnsi="Times New Roman" w:cs="Times New Roman"/>
        </w:rPr>
      </w:pPr>
    </w:p>
    <w:p w14:paraId="0942FDF5" w14:textId="77777777" w:rsidR="00A965EB" w:rsidRDefault="00684E22" w:rsidP="000F471D">
      <w:pPr>
        <w:spacing w:after="0" w:line="240" w:lineRule="auto"/>
        <w:jc w:val="center"/>
        <w:rPr>
          <w:rFonts w:ascii="Times New Roman" w:hAnsi="Times New Roman" w:cs="Times New Roman"/>
          <w:b/>
          <w:bCs/>
        </w:rPr>
      </w:pPr>
      <w:r w:rsidRPr="00A965EB">
        <w:rPr>
          <w:rFonts w:ascii="Times New Roman" w:hAnsi="Times New Roman" w:cs="Times New Roman"/>
          <w:b/>
          <w:bCs/>
        </w:rPr>
        <w:t>Zaključak</w:t>
      </w:r>
    </w:p>
    <w:p w14:paraId="56C325B5" w14:textId="7A07688E" w:rsidR="000F471D" w:rsidRPr="00A965EB" w:rsidRDefault="00684E22" w:rsidP="000F471D">
      <w:pPr>
        <w:spacing w:after="0" w:line="240" w:lineRule="auto"/>
        <w:jc w:val="center"/>
        <w:rPr>
          <w:rFonts w:ascii="Times New Roman" w:hAnsi="Times New Roman" w:cs="Times New Roman"/>
          <w:b/>
          <w:bCs/>
        </w:rPr>
      </w:pPr>
      <w:r w:rsidRPr="00A965EB">
        <w:rPr>
          <w:rFonts w:ascii="Times New Roman" w:hAnsi="Times New Roman" w:cs="Times New Roman"/>
          <w:b/>
          <w:bCs/>
        </w:rPr>
        <w:t xml:space="preserve">o prihvaćanju Izvješća o izvršenju Programa javnih potreba u kulturi Grada Karlovca za 2024. godinu </w:t>
      </w:r>
    </w:p>
    <w:p w14:paraId="62FB3CDC" w14:textId="77777777" w:rsidR="000F471D" w:rsidRDefault="000F471D" w:rsidP="005D7A5B">
      <w:pPr>
        <w:spacing w:after="0" w:line="240" w:lineRule="auto"/>
        <w:rPr>
          <w:rFonts w:ascii="Times New Roman" w:hAnsi="Times New Roman" w:cs="Times New Roman"/>
          <w:b/>
          <w:bCs/>
        </w:rPr>
      </w:pPr>
    </w:p>
    <w:p w14:paraId="59830AAE" w14:textId="77777777" w:rsidR="005D7A5B" w:rsidRPr="00C56A40" w:rsidRDefault="005D7A5B" w:rsidP="005D7A5B">
      <w:pPr>
        <w:pStyle w:val="NoSpacing"/>
        <w:jc w:val="center"/>
        <w:rPr>
          <w:rFonts w:ascii="Times New Roman" w:hAnsi="Times New Roman" w:cs="Times New Roman"/>
          <w:noProof/>
        </w:rPr>
      </w:pPr>
      <w:r w:rsidRPr="19B1D024">
        <w:rPr>
          <w:rFonts w:ascii="Times New Roman" w:hAnsi="Times New Roman" w:cs="Times New Roman"/>
          <w:noProof/>
        </w:rPr>
        <w:t>I</w:t>
      </w:r>
    </w:p>
    <w:p w14:paraId="133DA9E1" w14:textId="77777777" w:rsidR="005D7A5B" w:rsidRPr="00C56A40" w:rsidRDefault="005D7A5B" w:rsidP="005D7A5B">
      <w:pPr>
        <w:pStyle w:val="NoSpacing"/>
        <w:jc w:val="both"/>
        <w:rPr>
          <w:rFonts w:ascii="Times New Roman" w:hAnsi="Times New Roman" w:cs="Times New Roman"/>
          <w:noProof/>
        </w:rPr>
      </w:pPr>
      <w:r w:rsidRPr="00C56A40">
        <w:rPr>
          <w:rFonts w:ascii="Times New Roman" w:hAnsi="Times New Roman" w:cs="Times New Roman"/>
        </w:rPr>
        <w:tab/>
      </w:r>
      <w:r w:rsidRPr="19B1D024">
        <w:rPr>
          <w:rFonts w:ascii="Times New Roman" w:hAnsi="Times New Roman" w:cs="Times New Roman"/>
          <w:noProof/>
        </w:rPr>
        <w:t xml:space="preserve">Prihvaća se “Izvješće o izvršenju Programa javnih potreba u kulturi </w:t>
      </w:r>
      <w:r>
        <w:rPr>
          <w:rFonts w:ascii="Times New Roman" w:hAnsi="Times New Roman" w:cs="Times New Roman"/>
          <w:noProof/>
        </w:rPr>
        <w:t>G</w:t>
      </w:r>
      <w:r w:rsidRPr="19B1D024">
        <w:rPr>
          <w:rFonts w:ascii="Times New Roman" w:hAnsi="Times New Roman" w:cs="Times New Roman"/>
          <w:noProof/>
        </w:rPr>
        <w:t>rada Karlovca za 20</w:t>
      </w:r>
      <w:r>
        <w:rPr>
          <w:rFonts w:ascii="Times New Roman" w:hAnsi="Times New Roman" w:cs="Times New Roman"/>
          <w:noProof/>
        </w:rPr>
        <w:t>24</w:t>
      </w:r>
      <w:r w:rsidRPr="19B1D024">
        <w:rPr>
          <w:rFonts w:ascii="Times New Roman" w:hAnsi="Times New Roman" w:cs="Times New Roman"/>
          <w:noProof/>
        </w:rPr>
        <w:t>. godinu” koje se nalazi u privitku ovoga Zaključka i čini njegov sastavni dio.</w:t>
      </w:r>
    </w:p>
    <w:p w14:paraId="15F18BF1" w14:textId="77777777" w:rsidR="005D7A5B" w:rsidRPr="00C56A40" w:rsidRDefault="005D7A5B" w:rsidP="005D7A5B">
      <w:pPr>
        <w:pStyle w:val="NoSpacing"/>
        <w:rPr>
          <w:rFonts w:ascii="Times New Roman" w:hAnsi="Times New Roman" w:cs="Times New Roman"/>
          <w:noProof/>
        </w:rPr>
      </w:pPr>
    </w:p>
    <w:p w14:paraId="6E925771" w14:textId="77777777" w:rsidR="005D7A5B" w:rsidRPr="00C56A40" w:rsidRDefault="005D7A5B" w:rsidP="005D7A5B">
      <w:pPr>
        <w:pStyle w:val="NoSpacing"/>
        <w:jc w:val="center"/>
        <w:rPr>
          <w:rFonts w:ascii="Times New Roman" w:hAnsi="Times New Roman" w:cs="Times New Roman"/>
          <w:noProof/>
        </w:rPr>
      </w:pPr>
      <w:r w:rsidRPr="19B1D024">
        <w:rPr>
          <w:rFonts w:ascii="Times New Roman" w:hAnsi="Times New Roman" w:cs="Times New Roman"/>
          <w:noProof/>
        </w:rPr>
        <w:t>II</w:t>
      </w:r>
    </w:p>
    <w:p w14:paraId="7F318168" w14:textId="77777777" w:rsidR="005D7A5B" w:rsidRPr="00C56A40" w:rsidRDefault="005D7A5B" w:rsidP="005D7A5B">
      <w:pPr>
        <w:pStyle w:val="NoSpacing"/>
        <w:ind w:firstLine="708"/>
        <w:jc w:val="both"/>
        <w:rPr>
          <w:rFonts w:ascii="Times New Roman" w:hAnsi="Times New Roman" w:cs="Times New Roman"/>
          <w:noProof/>
        </w:rPr>
      </w:pPr>
      <w:r w:rsidRPr="19B1D024">
        <w:rPr>
          <w:rFonts w:ascii="Times New Roman" w:hAnsi="Times New Roman" w:cs="Times New Roman"/>
          <w:noProof/>
        </w:rPr>
        <w:t>Ovaj Zaključak objavit će se u Glasniku Grada Karlovca.</w:t>
      </w:r>
    </w:p>
    <w:p w14:paraId="293E809F" w14:textId="77777777" w:rsidR="005D7A5B" w:rsidRPr="00524D42" w:rsidRDefault="005D7A5B" w:rsidP="005D7A5B">
      <w:pPr>
        <w:spacing w:after="0" w:line="240" w:lineRule="auto"/>
        <w:jc w:val="both"/>
        <w:rPr>
          <w:rFonts w:ascii="Times New Roman" w:hAnsi="Times New Roman" w:cs="Times New Roman"/>
          <w:bCs/>
        </w:rPr>
      </w:pPr>
    </w:p>
    <w:p w14:paraId="42C9E0D1" w14:textId="77777777" w:rsidR="000F471D" w:rsidRPr="000F471D" w:rsidRDefault="000F471D" w:rsidP="000F471D">
      <w:pPr>
        <w:spacing w:after="0" w:line="240" w:lineRule="auto"/>
        <w:jc w:val="center"/>
        <w:rPr>
          <w:rFonts w:ascii="Times New Roman" w:hAnsi="Times New Roman" w:cs="Times New Roman"/>
          <w:b/>
        </w:rPr>
      </w:pPr>
    </w:p>
    <w:p w14:paraId="178A6F9E"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15.</w:t>
      </w:r>
    </w:p>
    <w:p w14:paraId="312308B2" w14:textId="632A9AC5" w:rsidR="00684E22" w:rsidRPr="00A965EB" w:rsidRDefault="00F909BA" w:rsidP="000F471D">
      <w:pPr>
        <w:spacing w:after="0" w:line="240" w:lineRule="auto"/>
        <w:jc w:val="center"/>
        <w:rPr>
          <w:rFonts w:ascii="Times New Roman" w:eastAsia="Times New Roman" w:hAnsi="Times New Roman" w:cs="Times New Roman"/>
          <w:b/>
          <w:bCs/>
        </w:rPr>
      </w:pPr>
      <w:r w:rsidRPr="00A965EB">
        <w:rPr>
          <w:rFonts w:ascii="Times New Roman" w:eastAsia="Times New Roman" w:hAnsi="Times New Roman" w:cs="Times New Roman"/>
          <w:b/>
          <w:bCs/>
        </w:rPr>
        <w:t>Zaključak o prihvaćanju Izvješća o radu s pripadajućim Godišnjim izvještajem o izvršenju financijskog plana Ustanove „Kino Edison, multimedijski centar za kulturno-turističke sadržaje“ za 2024. godinu</w:t>
      </w:r>
    </w:p>
    <w:p w14:paraId="5E0A2CE4" w14:textId="641D3409" w:rsidR="000F471D" w:rsidRDefault="000F471D" w:rsidP="000F471D">
      <w:pPr>
        <w:spacing w:after="0" w:line="240" w:lineRule="auto"/>
        <w:ind w:firstLine="708"/>
        <w:rPr>
          <w:rFonts w:ascii="Times New Roman" w:hAnsi="Times New Roman" w:cs="Times New Roman"/>
          <w:iCs/>
        </w:rPr>
      </w:pPr>
      <w:r w:rsidRPr="000F471D">
        <w:rPr>
          <w:rFonts w:ascii="Times New Roman" w:hAnsi="Times New Roman" w:cs="Times New Roman"/>
          <w:iCs/>
        </w:rPr>
        <w:t>Uvodno obrazloženje da</w:t>
      </w:r>
      <w:r w:rsidR="00A965EB">
        <w:rPr>
          <w:rFonts w:ascii="Times New Roman" w:hAnsi="Times New Roman" w:cs="Times New Roman"/>
          <w:iCs/>
        </w:rPr>
        <w:t xml:space="preserve">o je gospodin Ivan Gojmerac, ravnatelj Ustanove Kino Edison, </w:t>
      </w:r>
      <w:r w:rsidR="00A965EB" w:rsidRPr="00663F63">
        <w:rPr>
          <w:rFonts w:ascii="Times New Roman" w:eastAsia="Times New Roman" w:hAnsi="Times New Roman" w:cs="Times New Roman"/>
        </w:rPr>
        <w:t>multimedijski centar za kulturno-turističke sadržaje</w:t>
      </w:r>
      <w:r w:rsidRPr="000F471D">
        <w:rPr>
          <w:rFonts w:ascii="Times New Roman" w:hAnsi="Times New Roman" w:cs="Times New Roman"/>
          <w:iCs/>
        </w:rPr>
        <w:t>.</w:t>
      </w:r>
    </w:p>
    <w:p w14:paraId="47690E27" w14:textId="36BE3E3E" w:rsid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
        </w:rPr>
        <w:tab/>
      </w:r>
      <w:r w:rsidRPr="000F471D">
        <w:rPr>
          <w:rFonts w:ascii="Times New Roman" w:hAnsi="Times New Roman" w:cs="Times New Roman"/>
          <w:bCs/>
        </w:rPr>
        <w:t xml:space="preserve">Predsjednik Gradskog vijeća izvijestio je vijećnike da je </w:t>
      </w:r>
      <w:r w:rsidR="00A965EB">
        <w:rPr>
          <w:rFonts w:ascii="Times New Roman" w:hAnsi="Times New Roman" w:cs="Times New Roman"/>
          <w:bCs/>
        </w:rPr>
        <w:t>Nadzorni odbor</w:t>
      </w:r>
      <w:r w:rsidRPr="000F471D">
        <w:rPr>
          <w:rFonts w:ascii="Times New Roman" w:hAnsi="Times New Roman" w:cs="Times New Roman"/>
          <w:bCs/>
        </w:rPr>
        <w:t xml:space="preserve"> razmatrao navedenu točku te predlažu da se donese</w:t>
      </w:r>
      <w:r w:rsidR="00A965EB">
        <w:rPr>
          <w:rFonts w:ascii="Times New Roman" w:hAnsi="Times New Roman" w:cs="Times New Roman"/>
          <w:bCs/>
        </w:rPr>
        <w:t xml:space="preserve"> </w:t>
      </w:r>
      <w:r w:rsidR="00A965EB" w:rsidRPr="00A965EB">
        <w:rPr>
          <w:rFonts w:ascii="Times New Roman" w:hAnsi="Times New Roman" w:cs="Times New Roman"/>
          <w:bCs/>
        </w:rPr>
        <w:t>Zaključak o prihvaćanju Izvješća o radu s pripadajućim Godišnjim izvještajem o izvršenju financijskog plana Ustanove „Kino Edison, multimedijski centar za kulturno-turističke sadržaje“ za 2024. godinu</w:t>
      </w:r>
      <w:r w:rsidRPr="000F471D">
        <w:rPr>
          <w:rFonts w:ascii="Times New Roman" w:hAnsi="Times New Roman" w:cs="Times New Roman"/>
          <w:bCs/>
        </w:rPr>
        <w:t>.</w:t>
      </w:r>
    </w:p>
    <w:p w14:paraId="6AFBF677" w14:textId="051BA8D0" w:rsidR="00A965EB" w:rsidRPr="000F471D" w:rsidRDefault="00A965EB" w:rsidP="000F471D">
      <w:pPr>
        <w:spacing w:after="0" w:line="240" w:lineRule="auto"/>
        <w:rPr>
          <w:rFonts w:ascii="Times New Roman" w:hAnsi="Times New Roman" w:cs="Times New Roman"/>
          <w:bCs/>
        </w:rPr>
      </w:pPr>
      <w:r>
        <w:rPr>
          <w:rFonts w:ascii="Times New Roman" w:hAnsi="Times New Roman" w:cs="Times New Roman"/>
          <w:bCs/>
        </w:rPr>
        <w:tab/>
        <w:t>U raspravi su sudjelovali: Petra Birman, Dobriša Adamec, Marin Svetić, Ivan Gojmerac.</w:t>
      </w:r>
    </w:p>
    <w:p w14:paraId="2450DA84" w14:textId="4355FC5E" w:rsidR="000F471D" w:rsidRPr="000F471D" w:rsidRDefault="00A965EB" w:rsidP="000F471D">
      <w:pPr>
        <w:spacing w:after="0" w:line="240" w:lineRule="auto"/>
        <w:ind w:firstLine="708"/>
        <w:jc w:val="both"/>
        <w:rPr>
          <w:rStyle w:val="normaltextrun"/>
          <w:rFonts w:ascii="Times New Roman" w:hAnsi="Times New Roman" w:cs="Times New Roman"/>
        </w:rPr>
      </w:pPr>
      <w:r>
        <w:rPr>
          <w:rFonts w:ascii="Times New Roman" w:hAnsi="Times New Roman" w:cs="Times New Roman"/>
        </w:rPr>
        <w:t>Nakon provedene</w:t>
      </w:r>
      <w:r w:rsidR="000F471D" w:rsidRPr="000F471D">
        <w:rPr>
          <w:rFonts w:ascii="Times New Roman" w:hAnsi="Times New Roman" w:cs="Times New Roman"/>
        </w:rPr>
        <w:t xml:space="preserve"> rasprave, od nazočnih </w:t>
      </w:r>
      <w:r>
        <w:rPr>
          <w:rFonts w:ascii="Times New Roman" w:hAnsi="Times New Roman" w:cs="Times New Roman"/>
        </w:rPr>
        <w:t>19</w:t>
      </w:r>
      <w:r w:rsidR="000F471D" w:rsidRPr="000F471D">
        <w:rPr>
          <w:rFonts w:ascii="Times New Roman" w:hAnsi="Times New Roman" w:cs="Times New Roman"/>
        </w:rPr>
        <w:t xml:space="preserve"> </w:t>
      </w:r>
      <w:r w:rsidR="000F471D" w:rsidRPr="000F471D">
        <w:rPr>
          <w:rStyle w:val="normaltextrun"/>
          <w:rFonts w:ascii="Times New Roman" w:hAnsi="Times New Roman" w:cs="Times New Roman"/>
        </w:rPr>
        <w:t>vijećnika u vijećnici, vijeće je sa</w:t>
      </w:r>
      <w:r>
        <w:rPr>
          <w:rStyle w:val="normaltextrun"/>
          <w:rFonts w:ascii="Times New Roman" w:hAnsi="Times New Roman" w:cs="Times New Roman"/>
        </w:rPr>
        <w:t xml:space="preserve"> 19</w:t>
      </w:r>
      <w:r w:rsidR="000F471D" w:rsidRPr="000F471D">
        <w:rPr>
          <w:rStyle w:val="normaltextrun"/>
          <w:rFonts w:ascii="Times New Roman" w:hAnsi="Times New Roman" w:cs="Times New Roman"/>
        </w:rPr>
        <w:t xml:space="preserve"> glasova ZA donijelo:</w:t>
      </w:r>
    </w:p>
    <w:p w14:paraId="4CDBC674" w14:textId="77777777" w:rsidR="000F471D" w:rsidRPr="000F471D" w:rsidRDefault="000F471D" w:rsidP="000F471D">
      <w:pPr>
        <w:spacing w:after="0" w:line="240" w:lineRule="auto"/>
        <w:jc w:val="center"/>
        <w:rPr>
          <w:rFonts w:ascii="Times New Roman" w:hAnsi="Times New Roman" w:cs="Times New Roman"/>
          <w:b/>
        </w:rPr>
      </w:pPr>
    </w:p>
    <w:p w14:paraId="682FFE96" w14:textId="77777777" w:rsidR="00A965EB" w:rsidRDefault="00F909BA" w:rsidP="005D7A5B">
      <w:pPr>
        <w:spacing w:after="0" w:line="240" w:lineRule="auto"/>
        <w:jc w:val="center"/>
        <w:rPr>
          <w:rFonts w:ascii="Times New Roman" w:eastAsia="Times New Roman" w:hAnsi="Times New Roman" w:cs="Times New Roman"/>
          <w:b/>
          <w:bCs/>
        </w:rPr>
      </w:pPr>
      <w:r w:rsidRPr="00A965EB">
        <w:rPr>
          <w:rFonts w:ascii="Times New Roman" w:eastAsia="Times New Roman" w:hAnsi="Times New Roman" w:cs="Times New Roman"/>
          <w:b/>
          <w:bCs/>
        </w:rPr>
        <w:lastRenderedPageBreak/>
        <w:t>Zaključak</w:t>
      </w:r>
    </w:p>
    <w:p w14:paraId="3DF97990" w14:textId="77777777" w:rsidR="005D7A5B" w:rsidRDefault="00F909BA" w:rsidP="005D7A5B">
      <w:pPr>
        <w:spacing w:after="0" w:line="240" w:lineRule="auto"/>
        <w:jc w:val="center"/>
        <w:rPr>
          <w:rFonts w:ascii="Times New Roman" w:eastAsia="Times New Roman" w:hAnsi="Times New Roman" w:cs="Times New Roman"/>
          <w:b/>
          <w:bCs/>
        </w:rPr>
      </w:pPr>
      <w:r w:rsidRPr="00A965EB">
        <w:rPr>
          <w:rFonts w:ascii="Times New Roman" w:eastAsia="Times New Roman" w:hAnsi="Times New Roman" w:cs="Times New Roman"/>
          <w:b/>
          <w:bCs/>
        </w:rPr>
        <w:t>o prihvaćanju Izvješća o radu s pripadajućim Godišnjim izvještajem o izvršenju financijskog plana Ustanove „Kino Edison, multimedijski centar za kulturno-turističke sadržaje“ za 2024. godinu</w:t>
      </w:r>
    </w:p>
    <w:p w14:paraId="3751D453" w14:textId="77777777" w:rsidR="005D7A5B" w:rsidRDefault="005D7A5B" w:rsidP="005D7A5B">
      <w:pPr>
        <w:spacing w:after="0" w:line="240" w:lineRule="auto"/>
        <w:jc w:val="center"/>
        <w:rPr>
          <w:rFonts w:ascii="Times New Roman" w:hAnsi="Times New Roman" w:cs="Times New Roman"/>
          <w:iCs/>
        </w:rPr>
      </w:pPr>
    </w:p>
    <w:p w14:paraId="1C07841A" w14:textId="3E8CB6E9" w:rsidR="005D7A5B" w:rsidRPr="005D7A5B" w:rsidRDefault="005D7A5B" w:rsidP="005D7A5B">
      <w:pPr>
        <w:spacing w:after="0" w:line="240" w:lineRule="auto"/>
        <w:jc w:val="center"/>
        <w:rPr>
          <w:rFonts w:ascii="Times New Roman" w:eastAsia="Times New Roman" w:hAnsi="Times New Roman" w:cs="Times New Roman"/>
          <w:b/>
          <w:bCs/>
        </w:rPr>
      </w:pPr>
      <w:r w:rsidRPr="00305D59">
        <w:rPr>
          <w:rFonts w:ascii="Times New Roman" w:hAnsi="Times New Roman" w:cs="Times New Roman"/>
          <w:iCs/>
        </w:rPr>
        <w:t>I</w:t>
      </w:r>
    </w:p>
    <w:p w14:paraId="7AAF24F7" w14:textId="77777777" w:rsidR="005D7A5B" w:rsidRDefault="005D7A5B" w:rsidP="005D7A5B">
      <w:pPr>
        <w:spacing w:after="0" w:line="240" w:lineRule="auto"/>
        <w:ind w:firstLine="720"/>
        <w:jc w:val="both"/>
        <w:rPr>
          <w:rFonts w:ascii="Times New Roman" w:hAnsi="Times New Roman" w:cs="Times New Roman"/>
          <w:iCs/>
        </w:rPr>
      </w:pPr>
      <w:r w:rsidRPr="00305D59">
        <w:rPr>
          <w:rFonts w:ascii="Times New Roman" w:hAnsi="Times New Roman" w:cs="Times New Roman"/>
          <w:iCs/>
        </w:rPr>
        <w:t>Prihvaća se Izvješće o radu Ustanove „Kino Edison, multimedijski centar za kulturno-turističke sadržaje“ s pripadajućim Godišnjim izvještajem o izvršenju financijskog plana za 2024. godinu u tekstu kako su ga vijećnici dobili s pozivom za ovu sjednicu Gradskog vijeća Grada Karlovca.</w:t>
      </w:r>
    </w:p>
    <w:p w14:paraId="629223DA" w14:textId="77777777" w:rsidR="005D7A5B" w:rsidRDefault="005D7A5B" w:rsidP="005D7A5B">
      <w:pPr>
        <w:spacing w:after="0" w:line="240" w:lineRule="auto"/>
        <w:ind w:firstLine="720"/>
        <w:jc w:val="both"/>
        <w:rPr>
          <w:rFonts w:ascii="Times New Roman" w:hAnsi="Times New Roman" w:cs="Times New Roman"/>
          <w:iCs/>
        </w:rPr>
      </w:pPr>
    </w:p>
    <w:p w14:paraId="21B91924" w14:textId="5EFCD1B8" w:rsidR="005D7A5B" w:rsidRDefault="005D7A5B" w:rsidP="005D7A5B">
      <w:pPr>
        <w:spacing w:after="0" w:line="240" w:lineRule="auto"/>
        <w:ind w:firstLine="720"/>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t xml:space="preserve">    II</w:t>
      </w:r>
    </w:p>
    <w:p w14:paraId="70DD6E17" w14:textId="1B763AC3" w:rsidR="005D7A5B" w:rsidRPr="00305D59" w:rsidRDefault="005D7A5B" w:rsidP="005D7A5B">
      <w:pPr>
        <w:spacing w:after="0" w:line="240" w:lineRule="auto"/>
        <w:ind w:firstLine="720"/>
        <w:jc w:val="both"/>
        <w:rPr>
          <w:rFonts w:ascii="Times New Roman" w:hAnsi="Times New Roman" w:cs="Times New Roman"/>
          <w:iCs/>
        </w:rPr>
      </w:pPr>
      <w:r w:rsidRPr="00305D59">
        <w:rPr>
          <w:rFonts w:ascii="Times New Roman" w:hAnsi="Times New Roman" w:cs="Times New Roman"/>
          <w:iCs/>
        </w:rPr>
        <w:t xml:space="preserve">Ovaj Zaključak objavit će se u Glasniku Grada Karlovca, a tekst Izvješća pohranit će se uz izvornik i neće se objavljivati. </w:t>
      </w:r>
    </w:p>
    <w:p w14:paraId="187FDC33" w14:textId="77777777" w:rsidR="005D7A5B" w:rsidRPr="000F471D" w:rsidRDefault="005D7A5B" w:rsidP="005D7A5B">
      <w:pPr>
        <w:spacing w:after="0" w:line="240" w:lineRule="auto"/>
        <w:rPr>
          <w:rFonts w:ascii="Times New Roman" w:hAnsi="Times New Roman" w:cs="Times New Roman"/>
          <w:b/>
        </w:rPr>
      </w:pPr>
    </w:p>
    <w:p w14:paraId="2A62C338" w14:textId="77777777" w:rsidR="000F471D" w:rsidRPr="000F471D" w:rsidRDefault="000F471D" w:rsidP="005D7A5B">
      <w:pPr>
        <w:spacing w:after="0" w:line="240" w:lineRule="auto"/>
        <w:rPr>
          <w:rFonts w:ascii="Times New Roman" w:hAnsi="Times New Roman" w:cs="Times New Roman"/>
          <w:bCs/>
        </w:rPr>
      </w:pPr>
    </w:p>
    <w:p w14:paraId="29E80F7D" w14:textId="77777777" w:rsidR="000F471D" w:rsidRDefault="000F471D" w:rsidP="005D7A5B">
      <w:pPr>
        <w:spacing w:after="0" w:line="240" w:lineRule="auto"/>
        <w:jc w:val="center"/>
        <w:rPr>
          <w:rFonts w:ascii="Times New Roman" w:hAnsi="Times New Roman" w:cs="Times New Roman"/>
          <w:b/>
        </w:rPr>
      </w:pPr>
      <w:r w:rsidRPr="000F471D">
        <w:rPr>
          <w:rFonts w:ascii="Times New Roman" w:hAnsi="Times New Roman" w:cs="Times New Roman"/>
          <w:b/>
        </w:rPr>
        <w:t>TOČKA 16.</w:t>
      </w:r>
    </w:p>
    <w:p w14:paraId="010C9550" w14:textId="7BEC47C1" w:rsidR="00F909BA" w:rsidRPr="00EB7E46" w:rsidRDefault="005B132F" w:rsidP="005D7A5B">
      <w:pPr>
        <w:spacing w:after="0" w:line="240" w:lineRule="auto"/>
        <w:jc w:val="center"/>
        <w:rPr>
          <w:rFonts w:ascii="Times New Roman" w:hAnsi="Times New Roman" w:cs="Times New Roman"/>
          <w:b/>
          <w:bCs/>
        </w:rPr>
      </w:pPr>
      <w:r w:rsidRPr="00EB7E46">
        <w:rPr>
          <w:rFonts w:ascii="Times New Roman" w:hAnsi="Times New Roman" w:cs="Times New Roman"/>
          <w:b/>
          <w:bCs/>
        </w:rPr>
        <w:t>Zaključak o prihvaćanju Izvješća o radu Gradske knjižnice “Ivan Goran Kovačić” za 2024. godinu</w:t>
      </w:r>
    </w:p>
    <w:p w14:paraId="10DA7217" w14:textId="19B7191D" w:rsidR="000F471D" w:rsidRPr="000F471D" w:rsidRDefault="000F471D" w:rsidP="005D7A5B">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dala je gospođa </w:t>
      </w:r>
      <w:r w:rsidR="00A965EB">
        <w:rPr>
          <w:rFonts w:ascii="Times New Roman" w:hAnsi="Times New Roman" w:cs="Times New Roman"/>
          <w:iCs/>
        </w:rPr>
        <w:t>Kristina Čunović, ravnateljica Gradske knjižnice „Ivan Goran Kovačić“.</w:t>
      </w:r>
    </w:p>
    <w:p w14:paraId="27578E1C" w14:textId="75C3C14D" w:rsidR="000F471D" w:rsidRDefault="000F471D" w:rsidP="005D7A5B">
      <w:pPr>
        <w:spacing w:after="0" w:line="240" w:lineRule="auto"/>
        <w:ind w:firstLine="708"/>
        <w:jc w:val="both"/>
        <w:rPr>
          <w:rFonts w:ascii="Times New Roman" w:hAnsi="Times New Roman" w:cs="Times New Roman"/>
          <w:bCs/>
        </w:rPr>
      </w:pPr>
      <w:r w:rsidRPr="000F471D">
        <w:rPr>
          <w:rFonts w:ascii="Times New Roman" w:hAnsi="Times New Roman" w:cs="Times New Roman"/>
          <w:bCs/>
        </w:rPr>
        <w:t xml:space="preserve">Predsjednik Gradskog vijeća izvijestio je vijećnike da je </w:t>
      </w:r>
      <w:r w:rsidR="00A965EB">
        <w:rPr>
          <w:rFonts w:ascii="Times New Roman" w:hAnsi="Times New Roman" w:cs="Times New Roman"/>
          <w:bCs/>
        </w:rPr>
        <w:t>Nadzorni odbor</w:t>
      </w:r>
      <w:r w:rsidRPr="000F471D">
        <w:rPr>
          <w:rFonts w:ascii="Times New Roman" w:hAnsi="Times New Roman" w:cs="Times New Roman"/>
          <w:bCs/>
        </w:rPr>
        <w:t xml:space="preserve"> razmatrao navedenu točku te predlažu da se donese </w:t>
      </w:r>
      <w:r w:rsidR="00A965EB" w:rsidRPr="00A965EB">
        <w:rPr>
          <w:rFonts w:ascii="Times New Roman" w:hAnsi="Times New Roman" w:cs="Times New Roman"/>
          <w:bCs/>
        </w:rPr>
        <w:t>Zaključak o prihvaćanju Izvješća o radu Gradske knjižnice “Ivan Goran Kovačić” za 2024. godinu</w:t>
      </w:r>
      <w:r w:rsidR="00A965EB">
        <w:rPr>
          <w:rFonts w:ascii="Times New Roman" w:hAnsi="Times New Roman" w:cs="Times New Roman"/>
          <w:bCs/>
        </w:rPr>
        <w:t>.</w:t>
      </w:r>
    </w:p>
    <w:p w14:paraId="11F4232C" w14:textId="0DF9C7BC" w:rsidR="00A965EB" w:rsidRPr="000F471D" w:rsidRDefault="00A965EB" w:rsidP="005D7A5B">
      <w:pPr>
        <w:spacing w:after="0" w:line="240" w:lineRule="auto"/>
        <w:ind w:firstLine="708"/>
        <w:jc w:val="both"/>
        <w:rPr>
          <w:rFonts w:ascii="Times New Roman" w:hAnsi="Times New Roman" w:cs="Times New Roman"/>
          <w:bCs/>
        </w:rPr>
      </w:pPr>
      <w:r>
        <w:rPr>
          <w:rFonts w:ascii="Times New Roman" w:hAnsi="Times New Roman" w:cs="Times New Roman"/>
          <w:bCs/>
        </w:rPr>
        <w:t>U raspravi su sudjelovali: Dobriša Adamec, Marin Svetić.</w:t>
      </w:r>
    </w:p>
    <w:p w14:paraId="6F08963F" w14:textId="4167C821" w:rsidR="005B132F" w:rsidRPr="000F471D" w:rsidRDefault="00A965EB" w:rsidP="005D7A5B">
      <w:pPr>
        <w:spacing w:after="0" w:line="240" w:lineRule="auto"/>
        <w:ind w:firstLine="708"/>
        <w:jc w:val="both"/>
        <w:rPr>
          <w:rFonts w:ascii="Times New Roman" w:hAnsi="Times New Roman" w:cs="Times New Roman"/>
          <w:bCs/>
        </w:rPr>
      </w:pPr>
      <w:r>
        <w:rPr>
          <w:rFonts w:ascii="Times New Roman" w:hAnsi="Times New Roman" w:cs="Times New Roman"/>
        </w:rPr>
        <w:t>Nakon provedene</w:t>
      </w:r>
      <w:r w:rsidR="000F471D" w:rsidRPr="000F471D">
        <w:rPr>
          <w:rFonts w:ascii="Times New Roman" w:hAnsi="Times New Roman" w:cs="Times New Roman"/>
        </w:rPr>
        <w:t xml:space="preserve"> rasprave, od nazočnih </w:t>
      </w:r>
      <w:r>
        <w:rPr>
          <w:rFonts w:ascii="Times New Roman" w:hAnsi="Times New Roman" w:cs="Times New Roman"/>
        </w:rPr>
        <w:t xml:space="preserve">19 </w:t>
      </w:r>
      <w:r w:rsidR="000F471D" w:rsidRPr="000F471D">
        <w:rPr>
          <w:rStyle w:val="normaltextrun"/>
          <w:rFonts w:ascii="Times New Roman" w:hAnsi="Times New Roman" w:cs="Times New Roman"/>
        </w:rPr>
        <w:t xml:space="preserve">vijećnika u vijećnici, vijeće je sa </w:t>
      </w:r>
      <w:r>
        <w:rPr>
          <w:rStyle w:val="normaltextrun"/>
          <w:rFonts w:ascii="Times New Roman" w:hAnsi="Times New Roman" w:cs="Times New Roman"/>
        </w:rPr>
        <w:t>19</w:t>
      </w:r>
      <w:r w:rsidR="000F471D" w:rsidRPr="000F471D">
        <w:rPr>
          <w:rStyle w:val="normaltextrun"/>
          <w:rFonts w:ascii="Times New Roman" w:hAnsi="Times New Roman" w:cs="Times New Roman"/>
        </w:rPr>
        <w:t xml:space="preserve"> glasova ZA donijelo:</w:t>
      </w:r>
    </w:p>
    <w:p w14:paraId="544267C6" w14:textId="77777777" w:rsidR="00A965EB" w:rsidRPr="00A965EB" w:rsidRDefault="005B132F" w:rsidP="005D7A5B">
      <w:pPr>
        <w:spacing w:after="0" w:line="240" w:lineRule="auto"/>
        <w:jc w:val="center"/>
        <w:rPr>
          <w:rFonts w:ascii="Times New Roman" w:hAnsi="Times New Roman" w:cs="Times New Roman"/>
          <w:b/>
          <w:bCs/>
        </w:rPr>
      </w:pPr>
      <w:r w:rsidRPr="00A965EB">
        <w:rPr>
          <w:rFonts w:ascii="Times New Roman" w:hAnsi="Times New Roman" w:cs="Times New Roman"/>
          <w:b/>
          <w:bCs/>
        </w:rPr>
        <w:t>Zaključak</w:t>
      </w:r>
    </w:p>
    <w:p w14:paraId="0D7701BD" w14:textId="05D9AA41" w:rsidR="005B132F" w:rsidRDefault="005B132F" w:rsidP="005D7A5B">
      <w:pPr>
        <w:spacing w:after="0" w:line="240" w:lineRule="auto"/>
        <w:jc w:val="center"/>
        <w:rPr>
          <w:rFonts w:ascii="Times New Roman" w:eastAsia="Times New Roman" w:hAnsi="Times New Roman" w:cs="Times New Roman"/>
          <w:b/>
          <w:bCs/>
          <w:lang w:eastAsia="hr-HR"/>
        </w:rPr>
      </w:pPr>
      <w:r w:rsidRPr="00A965EB">
        <w:rPr>
          <w:rFonts w:ascii="Times New Roman" w:hAnsi="Times New Roman" w:cs="Times New Roman"/>
          <w:b/>
          <w:bCs/>
        </w:rPr>
        <w:t>o prihvaćanju Izvješća o radu Gradske knjižnice “Ivan Goran Kovačić” za 2024. godinu</w:t>
      </w:r>
      <w:r w:rsidRPr="00A965EB">
        <w:rPr>
          <w:rFonts w:ascii="Times New Roman" w:eastAsia="Times New Roman" w:hAnsi="Times New Roman" w:cs="Times New Roman"/>
          <w:b/>
          <w:bCs/>
          <w:lang w:eastAsia="hr-HR"/>
        </w:rPr>
        <w:t xml:space="preserve"> </w:t>
      </w:r>
    </w:p>
    <w:p w14:paraId="66157A28" w14:textId="77777777" w:rsidR="005D7A5B" w:rsidRDefault="005D7A5B" w:rsidP="005D7A5B">
      <w:pPr>
        <w:spacing w:after="0" w:line="240" w:lineRule="auto"/>
        <w:rPr>
          <w:rFonts w:ascii="Times New Roman" w:eastAsia="Times New Roman" w:hAnsi="Times New Roman" w:cs="Times New Roman"/>
          <w:b/>
          <w:bCs/>
          <w:lang w:eastAsia="hr-HR"/>
        </w:rPr>
      </w:pPr>
    </w:p>
    <w:p w14:paraId="02C35995" w14:textId="77777777" w:rsidR="005D7A5B" w:rsidRPr="00FD11AE" w:rsidRDefault="005D7A5B" w:rsidP="005D7A5B">
      <w:pPr>
        <w:spacing w:after="0" w:line="240" w:lineRule="auto"/>
        <w:jc w:val="center"/>
        <w:rPr>
          <w:rFonts w:ascii="Times New Roman" w:hAnsi="Times New Roman" w:cs="Times New Roman"/>
          <w:bCs/>
        </w:rPr>
      </w:pPr>
      <w:r w:rsidRPr="00FD11AE">
        <w:rPr>
          <w:rFonts w:ascii="Times New Roman" w:hAnsi="Times New Roman" w:cs="Times New Roman"/>
          <w:bCs/>
        </w:rPr>
        <w:t>I</w:t>
      </w:r>
    </w:p>
    <w:p w14:paraId="1B506C1E" w14:textId="77777777" w:rsidR="005D7A5B" w:rsidRPr="00FD11AE" w:rsidRDefault="005D7A5B" w:rsidP="005D7A5B">
      <w:pPr>
        <w:spacing w:after="0" w:line="240" w:lineRule="auto"/>
        <w:jc w:val="both"/>
        <w:rPr>
          <w:rFonts w:ascii="Times New Roman" w:hAnsi="Times New Roman" w:cs="Times New Roman"/>
          <w:bCs/>
        </w:rPr>
      </w:pPr>
      <w:r w:rsidRPr="00FD11AE">
        <w:rPr>
          <w:rFonts w:ascii="Times New Roman" w:hAnsi="Times New Roman" w:cs="Times New Roman"/>
          <w:bCs/>
        </w:rPr>
        <w:tab/>
        <w:t xml:space="preserve">Prihvaća se “Izvješće o radu Gradske knjižnice “Ivan Goran Kovačić” za 2024. godinu” u tekstu kako su ga vijećnici dobili s pozivom za ovu sjednicu Gradskog vijeća Grada Karlovca. </w:t>
      </w:r>
    </w:p>
    <w:p w14:paraId="77507D36" w14:textId="77777777" w:rsidR="005D7A5B" w:rsidRPr="00FD11AE" w:rsidRDefault="005D7A5B" w:rsidP="005D7A5B">
      <w:pPr>
        <w:spacing w:after="0" w:line="240" w:lineRule="auto"/>
        <w:jc w:val="both"/>
        <w:rPr>
          <w:rFonts w:ascii="Times New Roman" w:hAnsi="Times New Roman" w:cs="Times New Roman"/>
          <w:bCs/>
        </w:rPr>
      </w:pPr>
    </w:p>
    <w:p w14:paraId="6D0074F8" w14:textId="77777777" w:rsidR="005D7A5B" w:rsidRPr="00FD11AE" w:rsidRDefault="005D7A5B" w:rsidP="005D7A5B">
      <w:pPr>
        <w:spacing w:after="0" w:line="240" w:lineRule="auto"/>
        <w:jc w:val="center"/>
        <w:rPr>
          <w:rFonts w:ascii="Times New Roman" w:hAnsi="Times New Roman" w:cs="Times New Roman"/>
          <w:bCs/>
        </w:rPr>
      </w:pPr>
      <w:r w:rsidRPr="00FD11AE">
        <w:rPr>
          <w:rFonts w:ascii="Times New Roman" w:hAnsi="Times New Roman" w:cs="Times New Roman"/>
          <w:bCs/>
        </w:rPr>
        <w:t>II</w:t>
      </w:r>
    </w:p>
    <w:p w14:paraId="459447ED" w14:textId="77777777" w:rsidR="005D7A5B" w:rsidRPr="00FD11AE" w:rsidRDefault="005D7A5B" w:rsidP="005D7A5B">
      <w:pPr>
        <w:spacing w:after="0" w:line="240" w:lineRule="auto"/>
        <w:jc w:val="both"/>
        <w:rPr>
          <w:rFonts w:ascii="Times New Roman" w:hAnsi="Times New Roman" w:cs="Times New Roman"/>
          <w:bCs/>
        </w:rPr>
      </w:pPr>
      <w:r w:rsidRPr="00FD11AE">
        <w:rPr>
          <w:rFonts w:ascii="Times New Roman" w:hAnsi="Times New Roman" w:cs="Times New Roman"/>
          <w:bCs/>
        </w:rPr>
        <w:t>Ovaj Zaključak objavit će se u Glasniku Grada Karlovca, a tekst Izvješća pohranit će se uz izvornik i neće se objavljivati.</w:t>
      </w:r>
    </w:p>
    <w:p w14:paraId="48258B53" w14:textId="77777777" w:rsidR="005D7A5B" w:rsidRPr="005D7A5B" w:rsidRDefault="005D7A5B" w:rsidP="005D7A5B">
      <w:pPr>
        <w:spacing w:after="0" w:line="240" w:lineRule="auto"/>
        <w:rPr>
          <w:rFonts w:ascii="Times New Roman" w:eastAsia="Times New Roman" w:hAnsi="Times New Roman" w:cs="Times New Roman"/>
          <w:b/>
          <w:bCs/>
          <w:lang w:eastAsia="hr-HR"/>
        </w:rPr>
      </w:pPr>
    </w:p>
    <w:p w14:paraId="126F7824" w14:textId="77777777" w:rsidR="005B132F" w:rsidRDefault="005B132F" w:rsidP="005D7A5B">
      <w:pPr>
        <w:spacing w:after="0" w:line="240" w:lineRule="auto"/>
        <w:jc w:val="center"/>
        <w:rPr>
          <w:rFonts w:ascii="Times New Roman" w:eastAsia="Times New Roman" w:hAnsi="Times New Roman" w:cs="Times New Roman"/>
          <w:lang w:eastAsia="hr-HR"/>
        </w:rPr>
      </w:pPr>
    </w:p>
    <w:p w14:paraId="1FB0C551" w14:textId="52C609B6" w:rsidR="000F471D" w:rsidRPr="000F471D" w:rsidRDefault="000F471D" w:rsidP="005D7A5B">
      <w:pPr>
        <w:spacing w:after="0" w:line="240" w:lineRule="auto"/>
        <w:jc w:val="center"/>
        <w:rPr>
          <w:rFonts w:ascii="Times New Roman" w:hAnsi="Times New Roman" w:cs="Times New Roman"/>
          <w:b/>
        </w:rPr>
      </w:pPr>
      <w:r w:rsidRPr="000F471D">
        <w:rPr>
          <w:rFonts w:ascii="Times New Roman" w:hAnsi="Times New Roman" w:cs="Times New Roman"/>
          <w:b/>
        </w:rPr>
        <w:t>TOČKA 17.</w:t>
      </w:r>
    </w:p>
    <w:p w14:paraId="5B8E7C0E" w14:textId="56B0EA30" w:rsidR="000F471D" w:rsidRPr="00A965EB" w:rsidRDefault="004C1D43" w:rsidP="005D7A5B">
      <w:pPr>
        <w:spacing w:after="0" w:line="240" w:lineRule="auto"/>
        <w:jc w:val="center"/>
        <w:rPr>
          <w:rFonts w:ascii="Times New Roman" w:hAnsi="Times New Roman" w:cs="Times New Roman"/>
          <w:b/>
          <w:bCs/>
        </w:rPr>
      </w:pPr>
      <w:r w:rsidRPr="00A965EB">
        <w:rPr>
          <w:rFonts w:ascii="Times New Roman" w:hAnsi="Times New Roman" w:cs="Times New Roman"/>
          <w:b/>
          <w:bCs/>
        </w:rPr>
        <w:t>Zaključak o prihvaćanju Izvješća o radu Muzeja grada Karlovca za 2024. godinu</w:t>
      </w:r>
    </w:p>
    <w:p w14:paraId="043A17CE" w14:textId="5A326233" w:rsidR="000F471D" w:rsidRPr="000F471D"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A965EB">
        <w:rPr>
          <w:rFonts w:ascii="Times New Roman" w:eastAsia="Times New Roman" w:hAnsi="Times New Roman" w:cs="Times New Roman"/>
        </w:rPr>
        <w:t>dao je gospodin Igor Čulig, ravnatelj Muzeja grada Karlovca.</w:t>
      </w:r>
    </w:p>
    <w:p w14:paraId="43AFF0D5" w14:textId="1956591E" w:rsidR="000F471D" w:rsidRPr="000F471D"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A965EB">
        <w:rPr>
          <w:rFonts w:ascii="Times New Roman" w:eastAsia="Times New Roman" w:hAnsi="Times New Roman" w:cs="Times New Roman"/>
        </w:rPr>
        <w:t xml:space="preserve">Nadzorni odbor </w:t>
      </w:r>
      <w:r w:rsidRPr="000F471D">
        <w:rPr>
          <w:rFonts w:ascii="Times New Roman" w:eastAsia="Times New Roman" w:hAnsi="Times New Roman" w:cs="Times New Roman"/>
        </w:rPr>
        <w:t xml:space="preserve">razmatrao navedenu točku te predlažu da se donese </w:t>
      </w:r>
      <w:r w:rsidR="00A965EB" w:rsidRPr="00A965EB">
        <w:rPr>
          <w:rFonts w:ascii="Times New Roman" w:eastAsia="Times New Roman" w:hAnsi="Times New Roman" w:cs="Times New Roman"/>
        </w:rPr>
        <w:t>Zaključak o prihvaćanju Izvješća o radu Muzeja grada Karlovca za 2024. godinu</w:t>
      </w:r>
      <w:r w:rsidR="00A965EB">
        <w:rPr>
          <w:rFonts w:ascii="Times New Roman" w:eastAsia="Times New Roman" w:hAnsi="Times New Roman" w:cs="Times New Roman"/>
        </w:rPr>
        <w:t>.</w:t>
      </w:r>
    </w:p>
    <w:p w14:paraId="4FB701A8" w14:textId="6E8AA6EE" w:rsidR="000F471D" w:rsidRPr="000F471D"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 raspravi su sudjelovali: </w:t>
      </w:r>
      <w:r w:rsidR="00A965EB">
        <w:rPr>
          <w:rFonts w:ascii="Times New Roman" w:eastAsia="Times New Roman" w:hAnsi="Times New Roman" w:cs="Times New Roman"/>
        </w:rPr>
        <w:t>Dobriša Adamec, Igor Čulig, Marin Svetić, Dimitrije Birač, Ivana Fočić.</w:t>
      </w:r>
    </w:p>
    <w:p w14:paraId="3AC7618C" w14:textId="0FC16489" w:rsidR="000F471D" w:rsidRPr="000F471D" w:rsidRDefault="000F471D" w:rsidP="005D7A5B">
      <w:pPr>
        <w:spacing w:after="0" w:line="240" w:lineRule="auto"/>
        <w:ind w:firstLine="708"/>
        <w:jc w:val="both"/>
        <w:rPr>
          <w:rFonts w:ascii="Times New Roman" w:hAnsi="Times New Roman" w:cs="Times New Roman"/>
          <w:color w:val="FF0000"/>
        </w:rPr>
      </w:pPr>
      <w:r w:rsidRPr="000F471D">
        <w:rPr>
          <w:rFonts w:ascii="Times New Roman" w:hAnsi="Times New Roman" w:cs="Times New Roman"/>
        </w:rPr>
        <w:t xml:space="preserve">Nakon provedene rasprave od nazočnih </w:t>
      </w:r>
      <w:r w:rsidR="00A965EB">
        <w:rPr>
          <w:rFonts w:ascii="Times New Roman" w:hAnsi="Times New Roman" w:cs="Times New Roman"/>
        </w:rPr>
        <w:t>20</w:t>
      </w:r>
      <w:r w:rsidRPr="000F471D">
        <w:rPr>
          <w:rFonts w:ascii="Times New Roman" w:hAnsi="Times New Roman" w:cs="Times New Roman"/>
        </w:rPr>
        <w:t xml:space="preserve"> vijećnika u vijećnici, vijeće je sa 1</w:t>
      </w:r>
      <w:r w:rsidR="00A965EB">
        <w:rPr>
          <w:rFonts w:ascii="Times New Roman" w:hAnsi="Times New Roman" w:cs="Times New Roman"/>
        </w:rPr>
        <w:t>4</w:t>
      </w:r>
      <w:r w:rsidRPr="000F471D">
        <w:rPr>
          <w:rFonts w:ascii="Times New Roman" w:hAnsi="Times New Roman" w:cs="Times New Roman"/>
        </w:rPr>
        <w:t xml:space="preserve"> glasova ZA</w:t>
      </w:r>
      <w:r w:rsidR="00A965EB">
        <w:rPr>
          <w:rFonts w:ascii="Times New Roman" w:hAnsi="Times New Roman" w:cs="Times New Roman"/>
        </w:rPr>
        <w:t>, 4 glasa PROTIV i</w:t>
      </w:r>
      <w:r w:rsidRPr="000F471D">
        <w:rPr>
          <w:rFonts w:ascii="Times New Roman" w:hAnsi="Times New Roman" w:cs="Times New Roman"/>
        </w:rPr>
        <w:t xml:space="preserve"> </w:t>
      </w:r>
      <w:r w:rsidR="00A965EB">
        <w:rPr>
          <w:rFonts w:ascii="Times New Roman" w:hAnsi="Times New Roman" w:cs="Times New Roman"/>
        </w:rPr>
        <w:t>2</w:t>
      </w:r>
      <w:r w:rsidRPr="000F471D">
        <w:rPr>
          <w:rFonts w:ascii="Times New Roman" w:hAnsi="Times New Roman" w:cs="Times New Roman"/>
        </w:rPr>
        <w:t xml:space="preserve"> glasa SUZDRŽAN</w:t>
      </w:r>
      <w:r w:rsidR="00A965EB">
        <w:rPr>
          <w:rFonts w:ascii="Times New Roman" w:hAnsi="Times New Roman" w:cs="Times New Roman"/>
        </w:rPr>
        <w:t>A</w:t>
      </w:r>
      <w:r w:rsidRPr="000F471D">
        <w:rPr>
          <w:rFonts w:ascii="Times New Roman" w:hAnsi="Times New Roman" w:cs="Times New Roman"/>
        </w:rPr>
        <w:t xml:space="preserve"> donijelo:</w:t>
      </w:r>
    </w:p>
    <w:p w14:paraId="0DF617B2" w14:textId="77777777" w:rsidR="000F471D" w:rsidRPr="000F471D" w:rsidRDefault="000F471D" w:rsidP="005D7A5B">
      <w:pPr>
        <w:spacing w:after="0" w:line="240" w:lineRule="auto"/>
        <w:ind w:firstLine="708"/>
        <w:rPr>
          <w:rFonts w:ascii="Times New Roman" w:hAnsi="Times New Roman" w:cs="Times New Roman"/>
          <w:color w:val="FF0000"/>
        </w:rPr>
      </w:pPr>
    </w:p>
    <w:p w14:paraId="283ABDD1" w14:textId="77777777" w:rsidR="00A965EB" w:rsidRDefault="004C1D43" w:rsidP="005D7A5B">
      <w:pPr>
        <w:spacing w:after="0" w:line="240" w:lineRule="auto"/>
        <w:jc w:val="center"/>
        <w:rPr>
          <w:rFonts w:ascii="Times New Roman" w:hAnsi="Times New Roman" w:cs="Times New Roman"/>
          <w:b/>
          <w:bCs/>
        </w:rPr>
      </w:pPr>
      <w:r w:rsidRPr="00A965EB">
        <w:rPr>
          <w:rFonts w:ascii="Times New Roman" w:hAnsi="Times New Roman" w:cs="Times New Roman"/>
          <w:b/>
          <w:bCs/>
        </w:rPr>
        <w:t>Zaključak</w:t>
      </w:r>
    </w:p>
    <w:p w14:paraId="5C317C51" w14:textId="28E65AEB" w:rsidR="000F471D" w:rsidRDefault="004C1D43" w:rsidP="005D7A5B">
      <w:pPr>
        <w:spacing w:after="0" w:line="240" w:lineRule="auto"/>
        <w:jc w:val="center"/>
        <w:rPr>
          <w:rFonts w:ascii="Times New Roman" w:hAnsi="Times New Roman" w:cs="Times New Roman"/>
          <w:b/>
          <w:bCs/>
        </w:rPr>
      </w:pPr>
      <w:r w:rsidRPr="00A965EB">
        <w:rPr>
          <w:rFonts w:ascii="Times New Roman" w:hAnsi="Times New Roman" w:cs="Times New Roman"/>
          <w:b/>
          <w:bCs/>
        </w:rPr>
        <w:t>o prihvaćanju Izvješća o radu Muzeja grada Karlovca za 2024. godinu</w:t>
      </w:r>
    </w:p>
    <w:p w14:paraId="3F88AB8C" w14:textId="77777777" w:rsidR="005D7A5B" w:rsidRDefault="005D7A5B" w:rsidP="005D7A5B">
      <w:pPr>
        <w:spacing w:after="0" w:line="240" w:lineRule="auto"/>
        <w:rPr>
          <w:rFonts w:ascii="Times New Roman" w:hAnsi="Times New Roman" w:cs="Times New Roman"/>
          <w:b/>
          <w:bCs/>
        </w:rPr>
      </w:pPr>
    </w:p>
    <w:p w14:paraId="0FDC06DD" w14:textId="77777777" w:rsidR="005D7A5B" w:rsidRPr="00416B80" w:rsidRDefault="005D7A5B" w:rsidP="005D7A5B">
      <w:pPr>
        <w:spacing w:after="0" w:line="240" w:lineRule="auto"/>
        <w:jc w:val="center"/>
        <w:rPr>
          <w:rFonts w:ascii="Times New Roman" w:hAnsi="Times New Roman" w:cs="Times New Roman"/>
          <w:bCs/>
        </w:rPr>
      </w:pPr>
      <w:r w:rsidRPr="00416B80">
        <w:rPr>
          <w:rFonts w:ascii="Times New Roman" w:hAnsi="Times New Roman" w:cs="Times New Roman"/>
          <w:bCs/>
        </w:rPr>
        <w:t>I</w:t>
      </w:r>
    </w:p>
    <w:p w14:paraId="07000D54" w14:textId="77777777" w:rsidR="005D7A5B" w:rsidRPr="00416B80" w:rsidRDefault="005D7A5B" w:rsidP="005D7A5B">
      <w:pPr>
        <w:spacing w:after="0" w:line="240" w:lineRule="auto"/>
        <w:jc w:val="both"/>
        <w:rPr>
          <w:rFonts w:ascii="Times New Roman" w:hAnsi="Times New Roman" w:cs="Times New Roman"/>
          <w:bCs/>
        </w:rPr>
      </w:pPr>
      <w:r w:rsidRPr="00416B80">
        <w:rPr>
          <w:rFonts w:ascii="Times New Roman" w:hAnsi="Times New Roman" w:cs="Times New Roman"/>
          <w:bCs/>
        </w:rPr>
        <w:tab/>
        <w:t xml:space="preserve">Prihvaća se “Izvješće o radu Muzeja grada Karlovca za 2024. godinu” u tekstu kako su ga vijećnici dobili s pozivom za ovu sjednicu Gradskog vijeća Grada Karlovca. </w:t>
      </w:r>
    </w:p>
    <w:p w14:paraId="3FAB471C" w14:textId="77777777" w:rsidR="005D7A5B" w:rsidRPr="00416B80" w:rsidRDefault="005D7A5B" w:rsidP="005D7A5B">
      <w:pPr>
        <w:spacing w:after="0" w:line="240" w:lineRule="auto"/>
        <w:jc w:val="center"/>
        <w:rPr>
          <w:rFonts w:ascii="Times New Roman" w:hAnsi="Times New Roman" w:cs="Times New Roman"/>
          <w:bCs/>
        </w:rPr>
      </w:pPr>
      <w:r w:rsidRPr="00416B80">
        <w:rPr>
          <w:rFonts w:ascii="Times New Roman" w:hAnsi="Times New Roman" w:cs="Times New Roman"/>
          <w:bCs/>
        </w:rPr>
        <w:lastRenderedPageBreak/>
        <w:t>II</w:t>
      </w:r>
    </w:p>
    <w:p w14:paraId="28D3D7C3" w14:textId="77777777" w:rsidR="005D7A5B" w:rsidRPr="00416B80" w:rsidRDefault="005D7A5B" w:rsidP="005D7A5B">
      <w:pPr>
        <w:spacing w:after="0" w:line="240" w:lineRule="auto"/>
        <w:jc w:val="both"/>
        <w:rPr>
          <w:rFonts w:ascii="Times New Roman" w:hAnsi="Times New Roman" w:cs="Times New Roman"/>
          <w:bCs/>
        </w:rPr>
      </w:pPr>
      <w:r w:rsidRPr="00416B80">
        <w:rPr>
          <w:rFonts w:ascii="Times New Roman" w:hAnsi="Times New Roman" w:cs="Times New Roman"/>
          <w:bCs/>
        </w:rPr>
        <w:t>Ovaj Zaključak objavit će se u Glasniku Grada Karlovca, a tekst Izvješća pohranit će se uz izvornik i neće se objavljivati.</w:t>
      </w:r>
    </w:p>
    <w:p w14:paraId="4C83C06C" w14:textId="77777777" w:rsidR="000F471D" w:rsidRDefault="000F471D" w:rsidP="000F471D">
      <w:pPr>
        <w:spacing w:after="0" w:line="240" w:lineRule="auto"/>
        <w:jc w:val="center"/>
        <w:rPr>
          <w:rFonts w:ascii="Times New Roman" w:hAnsi="Times New Roman" w:cs="Times New Roman"/>
        </w:rPr>
      </w:pPr>
    </w:p>
    <w:p w14:paraId="53B793E2" w14:textId="77777777" w:rsidR="00B50A96" w:rsidRDefault="00B50A96" w:rsidP="000F471D">
      <w:pPr>
        <w:spacing w:after="0" w:line="240" w:lineRule="auto"/>
        <w:jc w:val="center"/>
        <w:rPr>
          <w:rFonts w:ascii="Times New Roman" w:hAnsi="Times New Roman" w:cs="Times New Roman"/>
          <w:b/>
        </w:rPr>
      </w:pPr>
    </w:p>
    <w:p w14:paraId="7579D954" w14:textId="02C17BD0"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18.</w:t>
      </w:r>
    </w:p>
    <w:p w14:paraId="7FA37845" w14:textId="3D49F5DD" w:rsidR="00B50A96" w:rsidRPr="00A965EB" w:rsidRDefault="00B50A96" w:rsidP="000F471D">
      <w:pPr>
        <w:spacing w:after="0" w:line="240" w:lineRule="auto"/>
        <w:jc w:val="center"/>
        <w:rPr>
          <w:rFonts w:ascii="Times New Roman" w:hAnsi="Times New Roman" w:cs="Times New Roman"/>
          <w:b/>
          <w:bCs/>
        </w:rPr>
      </w:pPr>
      <w:r w:rsidRPr="00A965EB">
        <w:rPr>
          <w:rFonts w:ascii="Times New Roman" w:hAnsi="Times New Roman" w:cs="Times New Roman"/>
          <w:b/>
          <w:bCs/>
        </w:rPr>
        <w:t>Zaključak o prihvaćanju Izvješća o radu Gradskog kazališta “Zorin dom” za 2024. godinu</w:t>
      </w:r>
    </w:p>
    <w:p w14:paraId="59C33624" w14:textId="3A1D5EAE" w:rsidR="000F471D" w:rsidRPr="000F471D" w:rsidRDefault="000F471D" w:rsidP="000F471D">
      <w:pPr>
        <w:spacing w:after="0" w:line="240" w:lineRule="auto"/>
        <w:ind w:firstLine="708"/>
        <w:jc w:val="both"/>
        <w:rPr>
          <w:rFonts w:ascii="Times New Roman" w:eastAsia="Times New Roman" w:hAnsi="Times New Roman" w:cs="Times New Roman"/>
          <w:bCs/>
        </w:rPr>
      </w:pPr>
      <w:r w:rsidRPr="000F471D">
        <w:rPr>
          <w:rFonts w:ascii="Times New Roman" w:eastAsia="Times New Roman" w:hAnsi="Times New Roman" w:cs="Times New Roman"/>
          <w:bCs/>
        </w:rPr>
        <w:t xml:space="preserve">Uvodno obrazloženje dao je gospodin </w:t>
      </w:r>
      <w:r w:rsidR="00A965EB">
        <w:rPr>
          <w:rFonts w:ascii="Times New Roman" w:eastAsia="Times New Roman" w:hAnsi="Times New Roman" w:cs="Times New Roman"/>
          <w:bCs/>
        </w:rPr>
        <w:t>Milivoj Juras, ravnatelj Gradskog kazališta „Zorin dom“.</w:t>
      </w:r>
    </w:p>
    <w:p w14:paraId="3100DCD8" w14:textId="3BFCD087" w:rsidR="000F471D" w:rsidRPr="000F471D" w:rsidRDefault="000F471D" w:rsidP="000F471D">
      <w:pPr>
        <w:spacing w:after="0" w:line="240" w:lineRule="auto"/>
        <w:jc w:val="both"/>
        <w:rPr>
          <w:rFonts w:ascii="Times New Roman" w:eastAsia="Times New Roman" w:hAnsi="Times New Roman" w:cs="Times New Roman"/>
          <w:bCs/>
        </w:rPr>
      </w:pPr>
      <w:r w:rsidRPr="000F471D">
        <w:rPr>
          <w:rFonts w:ascii="Times New Roman" w:eastAsia="Times New Roman" w:hAnsi="Times New Roman" w:cs="Times New Roman"/>
          <w:bCs/>
        </w:rPr>
        <w:tab/>
        <w:t xml:space="preserve">Predsjednik Gradskog vijeća izvijestio je vijećnike da je </w:t>
      </w:r>
      <w:r w:rsidR="00A965EB">
        <w:rPr>
          <w:rFonts w:ascii="Times New Roman" w:eastAsia="Times New Roman" w:hAnsi="Times New Roman" w:cs="Times New Roman"/>
          <w:bCs/>
        </w:rPr>
        <w:t>Nadzorni odbor</w:t>
      </w:r>
      <w:r w:rsidRPr="000F471D">
        <w:rPr>
          <w:rFonts w:ascii="Times New Roman" w:hAnsi="Times New Roman" w:cs="Times New Roman"/>
        </w:rPr>
        <w:t xml:space="preserve"> </w:t>
      </w:r>
      <w:r w:rsidRPr="000F471D">
        <w:rPr>
          <w:rFonts w:ascii="Times New Roman" w:eastAsia="Times New Roman" w:hAnsi="Times New Roman" w:cs="Times New Roman"/>
          <w:bCs/>
        </w:rPr>
        <w:t xml:space="preserve">razmatrao navedenu točku te predlažu da se donese </w:t>
      </w:r>
      <w:r w:rsidR="00A965EB" w:rsidRPr="00A965EB">
        <w:rPr>
          <w:rFonts w:ascii="Times New Roman" w:eastAsia="Times New Roman" w:hAnsi="Times New Roman" w:cs="Times New Roman"/>
          <w:bCs/>
        </w:rPr>
        <w:t>Zaključak o prihvaćanju Izvješća o radu Gradskog kazališta “Zorin dom” za 2024. godinu</w:t>
      </w:r>
      <w:r w:rsidR="00A965EB">
        <w:rPr>
          <w:rFonts w:ascii="Times New Roman" w:eastAsia="Times New Roman" w:hAnsi="Times New Roman" w:cs="Times New Roman"/>
          <w:bCs/>
        </w:rPr>
        <w:t>.</w:t>
      </w:r>
    </w:p>
    <w:p w14:paraId="0925152D" w14:textId="51833E75" w:rsidR="000F471D" w:rsidRPr="000F471D" w:rsidRDefault="000F471D" w:rsidP="000F471D">
      <w:pPr>
        <w:spacing w:after="0" w:line="240" w:lineRule="auto"/>
        <w:jc w:val="both"/>
        <w:rPr>
          <w:rFonts w:ascii="Times New Roman" w:eastAsia="Times New Roman" w:hAnsi="Times New Roman" w:cs="Times New Roman"/>
          <w:bCs/>
        </w:rPr>
      </w:pPr>
      <w:r w:rsidRPr="000F471D">
        <w:rPr>
          <w:rFonts w:ascii="Times New Roman" w:eastAsia="Times New Roman" w:hAnsi="Times New Roman" w:cs="Times New Roman"/>
          <w:bCs/>
        </w:rPr>
        <w:tab/>
        <w:t xml:space="preserve">U raspravi su sudjelovali: </w:t>
      </w:r>
      <w:r w:rsidR="00A965EB">
        <w:rPr>
          <w:rFonts w:ascii="Times New Roman" w:eastAsia="Times New Roman" w:hAnsi="Times New Roman" w:cs="Times New Roman"/>
          <w:bCs/>
        </w:rPr>
        <w:t>Dobriša Adamec, Marin Svetić, Milivoj Juras</w:t>
      </w:r>
      <w:r w:rsidRPr="000F471D">
        <w:rPr>
          <w:rFonts w:ascii="Times New Roman" w:eastAsia="Times New Roman" w:hAnsi="Times New Roman" w:cs="Times New Roman"/>
          <w:bCs/>
        </w:rPr>
        <w:t>.</w:t>
      </w:r>
    </w:p>
    <w:p w14:paraId="6EAA167E" w14:textId="102C47A0" w:rsidR="000F471D" w:rsidRPr="000F471D" w:rsidRDefault="000F471D" w:rsidP="000F471D">
      <w:pPr>
        <w:spacing w:after="0" w:line="240" w:lineRule="auto"/>
        <w:jc w:val="both"/>
        <w:rPr>
          <w:rFonts w:ascii="Times New Roman" w:eastAsia="Times New Roman" w:hAnsi="Times New Roman" w:cs="Times New Roman"/>
          <w:bCs/>
        </w:rPr>
      </w:pPr>
      <w:r w:rsidRPr="000F471D">
        <w:rPr>
          <w:rFonts w:ascii="Times New Roman" w:eastAsia="Times New Roman" w:hAnsi="Times New Roman" w:cs="Times New Roman"/>
          <w:bCs/>
        </w:rPr>
        <w:tab/>
        <w:t xml:space="preserve">Nakon provedene rasprave od nazočnih 20 vijećnika u vijećnici, vijeće je sa </w:t>
      </w:r>
      <w:r w:rsidR="00A965EB">
        <w:rPr>
          <w:rFonts w:ascii="Times New Roman" w:eastAsia="Times New Roman" w:hAnsi="Times New Roman" w:cs="Times New Roman"/>
          <w:bCs/>
        </w:rPr>
        <w:t>16</w:t>
      </w:r>
      <w:r w:rsidRPr="000F471D">
        <w:rPr>
          <w:rFonts w:ascii="Times New Roman" w:eastAsia="Times New Roman" w:hAnsi="Times New Roman" w:cs="Times New Roman"/>
          <w:bCs/>
        </w:rPr>
        <w:t xml:space="preserve"> glasova ZA </w:t>
      </w:r>
      <w:r w:rsidR="00A965EB">
        <w:rPr>
          <w:rFonts w:ascii="Times New Roman" w:eastAsia="Times New Roman" w:hAnsi="Times New Roman" w:cs="Times New Roman"/>
          <w:bCs/>
        </w:rPr>
        <w:t xml:space="preserve">i 4 glasa SUZDRŽANA </w:t>
      </w:r>
      <w:r w:rsidRPr="000F471D">
        <w:rPr>
          <w:rFonts w:ascii="Times New Roman" w:eastAsia="Times New Roman" w:hAnsi="Times New Roman" w:cs="Times New Roman"/>
          <w:bCs/>
        </w:rPr>
        <w:t>donijelo:</w:t>
      </w:r>
    </w:p>
    <w:p w14:paraId="0E2DD3FE" w14:textId="77777777" w:rsidR="000F471D" w:rsidRPr="000F471D" w:rsidRDefault="000F471D" w:rsidP="000F471D">
      <w:pPr>
        <w:spacing w:after="0" w:line="240" w:lineRule="auto"/>
        <w:jc w:val="both"/>
        <w:rPr>
          <w:rFonts w:ascii="Times New Roman" w:eastAsia="Times New Roman" w:hAnsi="Times New Roman" w:cs="Times New Roman"/>
          <w:bCs/>
        </w:rPr>
      </w:pPr>
    </w:p>
    <w:p w14:paraId="237E7A4D" w14:textId="77777777" w:rsidR="00A965EB" w:rsidRDefault="00B50A96" w:rsidP="00A965EB">
      <w:pPr>
        <w:spacing w:after="0" w:line="240" w:lineRule="auto"/>
        <w:jc w:val="center"/>
        <w:rPr>
          <w:rFonts w:ascii="Times New Roman" w:hAnsi="Times New Roman" w:cs="Times New Roman"/>
          <w:b/>
          <w:bCs/>
        </w:rPr>
      </w:pPr>
      <w:r w:rsidRPr="00A965EB">
        <w:rPr>
          <w:rFonts w:ascii="Times New Roman" w:hAnsi="Times New Roman" w:cs="Times New Roman"/>
          <w:b/>
          <w:bCs/>
        </w:rPr>
        <w:t>Zaključak</w:t>
      </w:r>
    </w:p>
    <w:p w14:paraId="25B034EF" w14:textId="43A17125" w:rsidR="000F471D" w:rsidRDefault="00B50A96" w:rsidP="00A965EB">
      <w:pPr>
        <w:spacing w:after="0" w:line="240" w:lineRule="auto"/>
        <w:jc w:val="center"/>
        <w:rPr>
          <w:rFonts w:ascii="Times New Roman" w:hAnsi="Times New Roman" w:cs="Times New Roman"/>
          <w:b/>
          <w:bCs/>
        </w:rPr>
      </w:pPr>
      <w:r w:rsidRPr="00A965EB">
        <w:rPr>
          <w:rFonts w:ascii="Times New Roman" w:hAnsi="Times New Roman" w:cs="Times New Roman"/>
          <w:b/>
          <w:bCs/>
        </w:rPr>
        <w:t>o prihvaćanju Izvješća o radu Gradskog kazališta “Zorin dom” za 2024. godinu</w:t>
      </w:r>
    </w:p>
    <w:p w14:paraId="13465269" w14:textId="77777777" w:rsidR="005D7A5B" w:rsidRDefault="005D7A5B" w:rsidP="005D7A5B">
      <w:pPr>
        <w:spacing w:after="0" w:line="240" w:lineRule="auto"/>
        <w:rPr>
          <w:rFonts w:ascii="Times New Roman" w:hAnsi="Times New Roman" w:cs="Times New Roman"/>
          <w:b/>
          <w:bCs/>
        </w:rPr>
      </w:pPr>
    </w:p>
    <w:p w14:paraId="77B64C6D" w14:textId="77777777" w:rsidR="005D7A5B" w:rsidRPr="00B669C2" w:rsidRDefault="005D7A5B" w:rsidP="005D7A5B">
      <w:pPr>
        <w:pStyle w:val="NoSpacing"/>
        <w:jc w:val="center"/>
        <w:rPr>
          <w:rFonts w:ascii="Times New Roman" w:hAnsi="Times New Roman" w:cs="Times New Roman"/>
        </w:rPr>
      </w:pPr>
      <w:r w:rsidRPr="00B669C2">
        <w:rPr>
          <w:rFonts w:ascii="Times New Roman" w:hAnsi="Times New Roman" w:cs="Times New Roman"/>
        </w:rPr>
        <w:t>I</w:t>
      </w:r>
    </w:p>
    <w:p w14:paraId="279EF5C6" w14:textId="77777777" w:rsidR="005D7A5B" w:rsidRPr="00B669C2" w:rsidRDefault="005D7A5B" w:rsidP="005D7A5B">
      <w:pPr>
        <w:pStyle w:val="NoSpacing"/>
        <w:jc w:val="both"/>
        <w:rPr>
          <w:rFonts w:ascii="Times New Roman" w:hAnsi="Times New Roman" w:cs="Times New Roman"/>
        </w:rPr>
      </w:pPr>
      <w:r w:rsidRPr="00B669C2">
        <w:rPr>
          <w:rFonts w:ascii="Times New Roman" w:hAnsi="Times New Roman" w:cs="Times New Roman"/>
        </w:rPr>
        <w:tab/>
        <w:t>Prihvaća se “Izvješće o radu Gradskog kazališta “Zorin dom” za 20</w:t>
      </w:r>
      <w:r>
        <w:rPr>
          <w:rFonts w:ascii="Times New Roman" w:hAnsi="Times New Roman" w:cs="Times New Roman"/>
        </w:rPr>
        <w:t>24</w:t>
      </w:r>
      <w:r w:rsidRPr="00B669C2">
        <w:rPr>
          <w:rFonts w:ascii="Times New Roman" w:hAnsi="Times New Roman" w:cs="Times New Roman"/>
        </w:rPr>
        <w:t>. godinu” u tekstu kako su ga vijećnici dobili s pozivom za ovu sjednicu G</w:t>
      </w:r>
      <w:r>
        <w:rPr>
          <w:rFonts w:ascii="Times New Roman" w:hAnsi="Times New Roman" w:cs="Times New Roman"/>
        </w:rPr>
        <w:t>r</w:t>
      </w:r>
      <w:r w:rsidRPr="00B669C2">
        <w:rPr>
          <w:rFonts w:ascii="Times New Roman" w:hAnsi="Times New Roman" w:cs="Times New Roman"/>
        </w:rPr>
        <w:t xml:space="preserve">adskog vijeća </w:t>
      </w:r>
      <w:r>
        <w:rPr>
          <w:rFonts w:ascii="Times New Roman" w:hAnsi="Times New Roman" w:cs="Times New Roman"/>
        </w:rPr>
        <w:t>G</w:t>
      </w:r>
      <w:r w:rsidRPr="00B669C2">
        <w:rPr>
          <w:rFonts w:ascii="Times New Roman" w:hAnsi="Times New Roman" w:cs="Times New Roman"/>
        </w:rPr>
        <w:t xml:space="preserve">rada Karlovca. </w:t>
      </w:r>
    </w:p>
    <w:p w14:paraId="1847704B" w14:textId="77777777" w:rsidR="005D7A5B" w:rsidRPr="00B669C2" w:rsidRDefault="005D7A5B" w:rsidP="005D7A5B">
      <w:pPr>
        <w:pStyle w:val="NoSpacing"/>
        <w:rPr>
          <w:rFonts w:ascii="Times New Roman" w:hAnsi="Times New Roman" w:cs="Times New Roman"/>
        </w:rPr>
      </w:pPr>
    </w:p>
    <w:p w14:paraId="5FF3B759" w14:textId="77777777" w:rsidR="005D7A5B" w:rsidRPr="00B669C2" w:rsidRDefault="005D7A5B" w:rsidP="005D7A5B">
      <w:pPr>
        <w:pStyle w:val="NoSpacing"/>
        <w:jc w:val="center"/>
        <w:rPr>
          <w:rFonts w:ascii="Times New Roman" w:hAnsi="Times New Roman" w:cs="Times New Roman"/>
        </w:rPr>
      </w:pPr>
      <w:r w:rsidRPr="00B669C2">
        <w:rPr>
          <w:rFonts w:ascii="Times New Roman" w:hAnsi="Times New Roman" w:cs="Times New Roman"/>
        </w:rPr>
        <w:t>II</w:t>
      </w:r>
    </w:p>
    <w:p w14:paraId="23CDC89F" w14:textId="77777777" w:rsidR="005D7A5B" w:rsidRPr="00B669C2" w:rsidRDefault="005D7A5B" w:rsidP="005D7A5B">
      <w:pPr>
        <w:pStyle w:val="NoSpacing"/>
        <w:ind w:firstLine="708"/>
        <w:jc w:val="both"/>
        <w:rPr>
          <w:rFonts w:ascii="Times New Roman" w:hAnsi="Times New Roman" w:cs="Times New Roman"/>
        </w:rPr>
      </w:pPr>
      <w:r w:rsidRPr="00B669C2">
        <w:rPr>
          <w:rFonts w:ascii="Times New Roman" w:hAnsi="Times New Roman" w:cs="Times New Roman"/>
        </w:rPr>
        <w:t>Ovaj Zaključak objavit će se u Glasniku Grada Karlovca, a tekst Izvješća pohranit će se uz izvornik i neće se objavljivati.</w:t>
      </w:r>
    </w:p>
    <w:p w14:paraId="698AC539" w14:textId="77777777" w:rsidR="005D7A5B" w:rsidRPr="00A965EB" w:rsidRDefault="005D7A5B" w:rsidP="005D7A5B">
      <w:pPr>
        <w:spacing w:after="0" w:line="240" w:lineRule="auto"/>
        <w:rPr>
          <w:rFonts w:ascii="Times New Roman" w:eastAsia="Times New Roman" w:hAnsi="Times New Roman" w:cs="Times New Roman"/>
          <w:b/>
          <w:bCs/>
        </w:rPr>
      </w:pPr>
    </w:p>
    <w:p w14:paraId="4B62D65F" w14:textId="77777777" w:rsidR="005D7A5B" w:rsidRDefault="005D7A5B" w:rsidP="000F471D">
      <w:pPr>
        <w:spacing w:after="0" w:line="240" w:lineRule="auto"/>
        <w:jc w:val="center"/>
        <w:rPr>
          <w:rFonts w:ascii="Times New Roman" w:hAnsi="Times New Roman" w:cs="Times New Roman"/>
          <w:b/>
        </w:rPr>
      </w:pPr>
    </w:p>
    <w:p w14:paraId="52AEE9A2" w14:textId="1DB53299"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19.</w:t>
      </w:r>
    </w:p>
    <w:p w14:paraId="2A8CD583" w14:textId="77E7DC6D" w:rsidR="005C6D0E" w:rsidRPr="00A965EB" w:rsidRDefault="005C6D0E" w:rsidP="000F471D">
      <w:pPr>
        <w:spacing w:after="0" w:line="240" w:lineRule="auto"/>
        <w:jc w:val="center"/>
        <w:rPr>
          <w:rFonts w:ascii="Times New Roman" w:hAnsi="Times New Roman" w:cs="Times New Roman"/>
          <w:b/>
          <w:bCs/>
        </w:rPr>
      </w:pPr>
      <w:bookmarkStart w:id="9" w:name="_Hlk202901217"/>
      <w:r w:rsidRPr="00A965EB">
        <w:rPr>
          <w:rFonts w:ascii="Times New Roman" w:hAnsi="Times New Roman" w:cs="Times New Roman"/>
          <w:b/>
          <w:bCs/>
        </w:rPr>
        <w:t>Zaključak o prihvaćanju Izvješća o radu Zajednice organizacija amaterskih kulturnih djelatnosti Karlovac za 2024. godinu</w:t>
      </w:r>
    </w:p>
    <w:bookmarkEnd w:id="9"/>
    <w:p w14:paraId="5F36A38A" w14:textId="43CDC338"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dala je gospođa </w:t>
      </w:r>
      <w:r w:rsidR="006353D2">
        <w:rPr>
          <w:rFonts w:ascii="Times New Roman" w:eastAsia="Times New Roman" w:hAnsi="Times New Roman" w:cs="Times New Roman"/>
        </w:rPr>
        <w:t>Marjana Martinac, predsjednica Zajednice organizacija amaterskih kulturnih djelatnosti.</w:t>
      </w:r>
    </w:p>
    <w:p w14:paraId="39F39E2D" w14:textId="77777777" w:rsidR="006353D2"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w:t>
      </w:r>
      <w:r w:rsidR="006353D2">
        <w:rPr>
          <w:rFonts w:ascii="Times New Roman" w:eastAsia="Times New Roman" w:hAnsi="Times New Roman" w:cs="Times New Roman"/>
        </w:rPr>
        <w:t>je Nadzorni odbor</w:t>
      </w:r>
      <w:r w:rsidRPr="000F471D">
        <w:rPr>
          <w:rFonts w:ascii="Times New Roman" w:eastAsia="Times New Roman" w:hAnsi="Times New Roman" w:cs="Times New Roman"/>
        </w:rPr>
        <w:t xml:space="preserve"> razmatrao navedenu točku te predlažu da se donese</w:t>
      </w:r>
      <w:r w:rsidRPr="000F471D">
        <w:rPr>
          <w:rFonts w:ascii="Times New Roman" w:hAnsi="Times New Roman" w:cs="Times New Roman"/>
        </w:rPr>
        <w:t xml:space="preserve"> </w:t>
      </w:r>
      <w:r w:rsidR="006353D2" w:rsidRPr="006353D2">
        <w:rPr>
          <w:rFonts w:ascii="Times New Roman" w:eastAsia="Times New Roman" w:hAnsi="Times New Roman" w:cs="Times New Roman"/>
        </w:rPr>
        <w:t>Zaključak o prihvaćanju Izvješća o radu Zajednice organizacija amaterskih kulturnih djelatnosti Karlovac za 2024. godinu</w:t>
      </w:r>
      <w:r w:rsidR="006353D2">
        <w:rPr>
          <w:rFonts w:ascii="Times New Roman" w:eastAsia="Times New Roman" w:hAnsi="Times New Roman" w:cs="Times New Roman"/>
        </w:rPr>
        <w:t>.</w:t>
      </w:r>
    </w:p>
    <w:p w14:paraId="28648893" w14:textId="37A1AABE"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 raspravi je sudjelova</w:t>
      </w:r>
      <w:r w:rsidR="006353D2">
        <w:rPr>
          <w:rFonts w:ascii="Times New Roman" w:eastAsia="Times New Roman" w:hAnsi="Times New Roman" w:cs="Times New Roman"/>
        </w:rPr>
        <w:t>o: Marin Svetić</w:t>
      </w:r>
      <w:r w:rsidRPr="000F471D">
        <w:rPr>
          <w:rFonts w:ascii="Times New Roman" w:eastAsia="Times New Roman" w:hAnsi="Times New Roman" w:cs="Times New Roman"/>
        </w:rPr>
        <w:t>.</w:t>
      </w:r>
    </w:p>
    <w:p w14:paraId="33D840B3" w14:textId="77777777" w:rsidR="000F471D" w:rsidRPr="000F471D" w:rsidRDefault="000F471D" w:rsidP="000F471D">
      <w:pPr>
        <w:spacing w:after="0" w:line="240" w:lineRule="auto"/>
        <w:ind w:firstLine="708"/>
        <w:jc w:val="both"/>
        <w:rPr>
          <w:rFonts w:ascii="Times New Roman" w:eastAsia="Times New Roman" w:hAnsi="Times New Roman" w:cs="Times New Roman"/>
          <w:bCs/>
        </w:rPr>
      </w:pPr>
      <w:r w:rsidRPr="000F471D">
        <w:rPr>
          <w:rFonts w:ascii="Times New Roman" w:eastAsia="Times New Roman" w:hAnsi="Times New Roman" w:cs="Times New Roman"/>
          <w:bCs/>
        </w:rPr>
        <w:t>Nakon provedene rasprave od nazočnih 20 vijećnika u vijećnici, vijeće je sa 20 glasova ZA donijelo:</w:t>
      </w:r>
    </w:p>
    <w:p w14:paraId="0A36EFF1" w14:textId="77777777" w:rsidR="000F471D" w:rsidRPr="000F471D" w:rsidRDefault="000F471D" w:rsidP="000F471D">
      <w:pPr>
        <w:spacing w:after="0" w:line="240" w:lineRule="auto"/>
        <w:jc w:val="both"/>
        <w:rPr>
          <w:rFonts w:ascii="Times New Roman" w:eastAsia="Times New Roman" w:hAnsi="Times New Roman" w:cs="Times New Roman"/>
          <w:bCs/>
        </w:rPr>
      </w:pPr>
    </w:p>
    <w:p w14:paraId="050805E7" w14:textId="77777777" w:rsidR="006353D2" w:rsidRDefault="005C6D0E" w:rsidP="006353D2">
      <w:pPr>
        <w:spacing w:after="0" w:line="240" w:lineRule="auto"/>
        <w:jc w:val="center"/>
        <w:rPr>
          <w:rFonts w:ascii="Times New Roman" w:hAnsi="Times New Roman" w:cs="Times New Roman"/>
          <w:b/>
          <w:bCs/>
        </w:rPr>
      </w:pPr>
      <w:r w:rsidRPr="006353D2">
        <w:rPr>
          <w:rFonts w:ascii="Times New Roman" w:hAnsi="Times New Roman" w:cs="Times New Roman"/>
          <w:b/>
          <w:bCs/>
        </w:rPr>
        <w:t>Zaključak</w:t>
      </w:r>
    </w:p>
    <w:p w14:paraId="1C802467" w14:textId="6C1F3A2F" w:rsidR="000F471D" w:rsidRDefault="005C6D0E" w:rsidP="006353D2">
      <w:pPr>
        <w:spacing w:after="0" w:line="240" w:lineRule="auto"/>
        <w:jc w:val="center"/>
        <w:rPr>
          <w:rFonts w:ascii="Times New Roman" w:hAnsi="Times New Roman" w:cs="Times New Roman"/>
          <w:b/>
          <w:bCs/>
        </w:rPr>
      </w:pPr>
      <w:r w:rsidRPr="006353D2">
        <w:rPr>
          <w:rFonts w:ascii="Times New Roman" w:hAnsi="Times New Roman" w:cs="Times New Roman"/>
          <w:b/>
          <w:bCs/>
        </w:rPr>
        <w:t>o prihvaćanju Izvješća o radu Zajednice organizacija amaterskih kulturnih djelatnosti Karlovac za 2024. godinu</w:t>
      </w:r>
    </w:p>
    <w:p w14:paraId="4D098424" w14:textId="77777777" w:rsidR="005D7A5B" w:rsidRDefault="005D7A5B" w:rsidP="005D7A5B">
      <w:pPr>
        <w:spacing w:after="0" w:line="240" w:lineRule="auto"/>
        <w:rPr>
          <w:rFonts w:ascii="Times New Roman" w:hAnsi="Times New Roman" w:cs="Times New Roman"/>
          <w:b/>
          <w:bCs/>
        </w:rPr>
      </w:pPr>
    </w:p>
    <w:p w14:paraId="39E5AE9F" w14:textId="77777777" w:rsidR="005D7A5B" w:rsidRPr="00276DA4" w:rsidRDefault="005D7A5B" w:rsidP="005D7A5B">
      <w:pPr>
        <w:pStyle w:val="NoSpacing"/>
        <w:jc w:val="center"/>
        <w:rPr>
          <w:rFonts w:ascii="Times New Roman" w:hAnsi="Times New Roman" w:cs="Times New Roman"/>
        </w:rPr>
      </w:pPr>
      <w:r w:rsidRPr="00276DA4">
        <w:rPr>
          <w:rFonts w:ascii="Times New Roman" w:hAnsi="Times New Roman" w:cs="Times New Roman"/>
        </w:rPr>
        <w:t>I</w:t>
      </w:r>
    </w:p>
    <w:p w14:paraId="3B68CBED" w14:textId="77777777" w:rsidR="005D7A5B" w:rsidRPr="00276DA4" w:rsidRDefault="005D7A5B" w:rsidP="005D7A5B">
      <w:pPr>
        <w:pStyle w:val="NoSpacing"/>
        <w:jc w:val="both"/>
        <w:rPr>
          <w:rFonts w:ascii="Times New Roman" w:hAnsi="Times New Roman" w:cs="Times New Roman"/>
        </w:rPr>
      </w:pPr>
      <w:r w:rsidRPr="00276DA4">
        <w:rPr>
          <w:rFonts w:ascii="Times New Roman" w:hAnsi="Times New Roman" w:cs="Times New Roman"/>
        </w:rPr>
        <w:tab/>
        <w:t xml:space="preserve">Prihvaća se “Izvješće o radu </w:t>
      </w:r>
      <w:r>
        <w:rPr>
          <w:rFonts w:ascii="Times New Roman" w:hAnsi="Times New Roman" w:cs="Times New Roman"/>
        </w:rPr>
        <w:t xml:space="preserve">Zajednice organizacija amaterskih kulturnih djelatnosti Karlovac </w:t>
      </w:r>
      <w:r w:rsidRPr="00276DA4">
        <w:rPr>
          <w:rFonts w:ascii="Times New Roman" w:hAnsi="Times New Roman" w:cs="Times New Roman"/>
        </w:rPr>
        <w:t>za 20</w:t>
      </w:r>
      <w:r>
        <w:rPr>
          <w:rFonts w:ascii="Times New Roman" w:hAnsi="Times New Roman" w:cs="Times New Roman"/>
        </w:rPr>
        <w:t>24</w:t>
      </w:r>
      <w:r w:rsidRPr="00276DA4">
        <w:rPr>
          <w:rFonts w:ascii="Times New Roman" w:hAnsi="Times New Roman" w:cs="Times New Roman"/>
        </w:rPr>
        <w:t>. godinu” u tekstu kako su ga vijećnici dobili s pozivom za ovu sjednicu G</w:t>
      </w:r>
      <w:r>
        <w:rPr>
          <w:rFonts w:ascii="Times New Roman" w:hAnsi="Times New Roman" w:cs="Times New Roman"/>
        </w:rPr>
        <w:t>r</w:t>
      </w:r>
      <w:r w:rsidRPr="00276DA4">
        <w:rPr>
          <w:rFonts w:ascii="Times New Roman" w:hAnsi="Times New Roman" w:cs="Times New Roman"/>
        </w:rPr>
        <w:t xml:space="preserve">adskog vijeća </w:t>
      </w:r>
      <w:r>
        <w:rPr>
          <w:rFonts w:ascii="Times New Roman" w:hAnsi="Times New Roman" w:cs="Times New Roman"/>
        </w:rPr>
        <w:t>G</w:t>
      </w:r>
      <w:r w:rsidRPr="00276DA4">
        <w:rPr>
          <w:rFonts w:ascii="Times New Roman" w:hAnsi="Times New Roman" w:cs="Times New Roman"/>
        </w:rPr>
        <w:t xml:space="preserve">rada Karlovca. </w:t>
      </w:r>
    </w:p>
    <w:p w14:paraId="3E64057C" w14:textId="77777777" w:rsidR="005D7A5B" w:rsidRPr="00276DA4" w:rsidRDefault="005D7A5B" w:rsidP="005D7A5B">
      <w:pPr>
        <w:pStyle w:val="NoSpacing"/>
        <w:jc w:val="both"/>
        <w:rPr>
          <w:rFonts w:ascii="Times New Roman" w:hAnsi="Times New Roman" w:cs="Times New Roman"/>
        </w:rPr>
      </w:pPr>
    </w:p>
    <w:p w14:paraId="2EC4FD89" w14:textId="77777777" w:rsidR="005D7A5B" w:rsidRPr="00276DA4" w:rsidRDefault="005D7A5B" w:rsidP="005D7A5B">
      <w:pPr>
        <w:pStyle w:val="NoSpacing"/>
        <w:jc w:val="center"/>
        <w:rPr>
          <w:rFonts w:ascii="Times New Roman" w:hAnsi="Times New Roman" w:cs="Times New Roman"/>
        </w:rPr>
      </w:pPr>
      <w:r w:rsidRPr="00276DA4">
        <w:rPr>
          <w:rFonts w:ascii="Times New Roman" w:hAnsi="Times New Roman" w:cs="Times New Roman"/>
        </w:rPr>
        <w:t>II</w:t>
      </w:r>
    </w:p>
    <w:p w14:paraId="563F3CD2" w14:textId="77777777" w:rsidR="005D7A5B" w:rsidRPr="00276DA4" w:rsidRDefault="005D7A5B" w:rsidP="005D7A5B">
      <w:pPr>
        <w:pStyle w:val="NoSpacing"/>
        <w:ind w:firstLine="708"/>
        <w:jc w:val="both"/>
        <w:rPr>
          <w:rFonts w:ascii="Times New Roman" w:hAnsi="Times New Roman" w:cs="Times New Roman"/>
        </w:rPr>
      </w:pPr>
      <w:r w:rsidRPr="00276DA4">
        <w:rPr>
          <w:rFonts w:ascii="Times New Roman" w:hAnsi="Times New Roman" w:cs="Times New Roman"/>
        </w:rPr>
        <w:t>Ovaj Zaključak objavit će se u Glasniku Grada Karlovca, a tekst Izvješća pohranit će se uz izvornik i neće se objavljivati.</w:t>
      </w:r>
    </w:p>
    <w:p w14:paraId="25EE27AA" w14:textId="77777777" w:rsidR="005D7A5B" w:rsidRPr="006353D2" w:rsidRDefault="005D7A5B" w:rsidP="005D7A5B">
      <w:pPr>
        <w:spacing w:after="0" w:line="240" w:lineRule="auto"/>
        <w:rPr>
          <w:rFonts w:ascii="Times New Roman" w:eastAsia="Times New Roman" w:hAnsi="Times New Roman" w:cs="Times New Roman"/>
          <w:b/>
          <w:bCs/>
        </w:rPr>
      </w:pPr>
    </w:p>
    <w:p w14:paraId="1DA3967C" w14:textId="77777777" w:rsidR="000F471D" w:rsidRDefault="000F471D" w:rsidP="000F471D">
      <w:pPr>
        <w:spacing w:after="0" w:line="240" w:lineRule="auto"/>
        <w:jc w:val="center"/>
        <w:rPr>
          <w:rFonts w:ascii="Times New Roman" w:hAnsi="Times New Roman" w:cs="Times New Roman"/>
          <w:b/>
        </w:rPr>
      </w:pPr>
    </w:p>
    <w:p w14:paraId="08DEB6AF" w14:textId="77777777" w:rsidR="005D7A5B" w:rsidRDefault="005D7A5B" w:rsidP="000F471D">
      <w:pPr>
        <w:spacing w:after="0" w:line="240" w:lineRule="auto"/>
        <w:jc w:val="center"/>
        <w:rPr>
          <w:rFonts w:ascii="Times New Roman" w:hAnsi="Times New Roman" w:cs="Times New Roman"/>
          <w:b/>
        </w:rPr>
      </w:pPr>
    </w:p>
    <w:p w14:paraId="1BFBC69B" w14:textId="77777777" w:rsidR="006353D2" w:rsidRPr="000F471D" w:rsidRDefault="006353D2" w:rsidP="000F471D">
      <w:pPr>
        <w:spacing w:after="0" w:line="240" w:lineRule="auto"/>
        <w:jc w:val="center"/>
        <w:rPr>
          <w:rFonts w:ascii="Times New Roman" w:hAnsi="Times New Roman" w:cs="Times New Roman"/>
          <w:b/>
        </w:rPr>
      </w:pPr>
    </w:p>
    <w:p w14:paraId="27D0C39A"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lastRenderedPageBreak/>
        <w:t>TOČKA 20.</w:t>
      </w:r>
    </w:p>
    <w:p w14:paraId="54D01F83" w14:textId="4F55C28D" w:rsidR="009D1FCB" w:rsidRPr="006353D2" w:rsidRDefault="009D1FCB" w:rsidP="000F471D">
      <w:pPr>
        <w:spacing w:after="0" w:line="240" w:lineRule="auto"/>
        <w:jc w:val="center"/>
        <w:rPr>
          <w:rFonts w:ascii="Times New Roman" w:hAnsi="Times New Roman" w:cs="Times New Roman"/>
          <w:b/>
          <w:bCs/>
        </w:rPr>
      </w:pPr>
      <w:r w:rsidRPr="006353D2">
        <w:rPr>
          <w:rFonts w:ascii="Times New Roman" w:hAnsi="Times New Roman" w:cs="Times New Roman"/>
          <w:b/>
          <w:bCs/>
        </w:rPr>
        <w:t>Zaključak o prihvaćanju Izvješća o radu Karlovačke športske zajednice za 2024. godinu</w:t>
      </w:r>
    </w:p>
    <w:p w14:paraId="2A91385A" w14:textId="0E790C59"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6353D2">
        <w:rPr>
          <w:rFonts w:ascii="Times New Roman" w:eastAsia="Times New Roman" w:hAnsi="Times New Roman" w:cs="Times New Roman"/>
        </w:rPr>
        <w:t>dao je gospodin Željko Šančić, predsjednik Karlovačke športske zajednice.</w:t>
      </w:r>
    </w:p>
    <w:p w14:paraId="202B9450" w14:textId="54499A37" w:rsidR="000F471D" w:rsidRDefault="000F471D" w:rsidP="000F471D">
      <w:pPr>
        <w:spacing w:after="0" w:line="240" w:lineRule="auto"/>
        <w:ind w:firstLine="708"/>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6353D2">
        <w:rPr>
          <w:rFonts w:ascii="Times New Roman" w:eastAsia="Times New Roman" w:hAnsi="Times New Roman" w:cs="Times New Roman"/>
        </w:rPr>
        <w:t>Nadzorni odbor</w:t>
      </w:r>
      <w:r w:rsidRPr="000F471D">
        <w:rPr>
          <w:rFonts w:ascii="Times New Roman" w:eastAsia="Times New Roman" w:hAnsi="Times New Roman" w:cs="Times New Roman"/>
        </w:rPr>
        <w:t xml:space="preserve"> razmatrao navedenu točku te predlažu da se donese</w:t>
      </w:r>
      <w:r w:rsidR="006353D2">
        <w:rPr>
          <w:rFonts w:ascii="Times New Roman" w:eastAsia="Times New Roman" w:hAnsi="Times New Roman" w:cs="Times New Roman"/>
        </w:rPr>
        <w:t xml:space="preserve"> </w:t>
      </w:r>
      <w:r w:rsidR="006353D2" w:rsidRPr="006353D2">
        <w:rPr>
          <w:rFonts w:ascii="Times New Roman" w:eastAsia="Times New Roman" w:hAnsi="Times New Roman" w:cs="Times New Roman"/>
        </w:rPr>
        <w:t>Zaključak o prihvaćanju Izvješća o radu Karlovačke športske zajednice za 2024. godinu</w:t>
      </w:r>
      <w:r w:rsidRPr="000F471D">
        <w:rPr>
          <w:rFonts w:ascii="Times New Roman" w:eastAsia="Times New Roman" w:hAnsi="Times New Roman" w:cs="Times New Roman"/>
        </w:rPr>
        <w:t>.</w:t>
      </w:r>
    </w:p>
    <w:p w14:paraId="7D6832B5" w14:textId="7C7CE729" w:rsidR="006353D2" w:rsidRPr="000F471D" w:rsidRDefault="006353D2" w:rsidP="000F471D">
      <w:pPr>
        <w:spacing w:after="0" w:line="240" w:lineRule="auto"/>
        <w:ind w:firstLine="708"/>
        <w:rPr>
          <w:rFonts w:ascii="Times New Roman" w:eastAsia="Times New Roman" w:hAnsi="Times New Roman" w:cs="Times New Roman"/>
        </w:rPr>
      </w:pPr>
      <w:r>
        <w:rPr>
          <w:rFonts w:ascii="Times New Roman" w:eastAsia="Times New Roman" w:hAnsi="Times New Roman" w:cs="Times New Roman"/>
        </w:rPr>
        <w:t>U raspravi su sudjelovali: Martin Svetić, Dobriša Adamec, Dimitrije Birač, Željko Šančić, Ivana Fočić.</w:t>
      </w:r>
    </w:p>
    <w:p w14:paraId="42E57CB5" w14:textId="1EB700C1" w:rsidR="000F471D" w:rsidRPr="000F471D" w:rsidRDefault="006353D2" w:rsidP="000F471D">
      <w:pPr>
        <w:spacing w:after="0" w:line="240" w:lineRule="auto"/>
        <w:ind w:firstLine="708"/>
        <w:jc w:val="both"/>
        <w:rPr>
          <w:rStyle w:val="normaltextrun"/>
          <w:rFonts w:ascii="Times New Roman" w:hAnsi="Times New Roman" w:cs="Times New Roman"/>
        </w:rPr>
      </w:pPr>
      <w:r>
        <w:rPr>
          <w:rFonts w:ascii="Times New Roman" w:hAnsi="Times New Roman" w:cs="Times New Roman"/>
        </w:rPr>
        <w:t>Nakon provedene</w:t>
      </w:r>
      <w:r w:rsidR="000F471D" w:rsidRPr="000F471D">
        <w:rPr>
          <w:rFonts w:ascii="Times New Roman" w:hAnsi="Times New Roman" w:cs="Times New Roman"/>
        </w:rPr>
        <w:t xml:space="preserve"> rasprave, od nazočnih </w:t>
      </w:r>
      <w:r>
        <w:rPr>
          <w:rFonts w:ascii="Times New Roman" w:hAnsi="Times New Roman" w:cs="Times New Roman"/>
        </w:rPr>
        <w:t>19</w:t>
      </w:r>
      <w:r w:rsidR="000F471D" w:rsidRPr="000F471D">
        <w:rPr>
          <w:rFonts w:ascii="Times New Roman" w:hAnsi="Times New Roman" w:cs="Times New Roman"/>
        </w:rPr>
        <w:t xml:space="preserve"> </w:t>
      </w:r>
      <w:r w:rsidR="000F471D" w:rsidRPr="000F471D">
        <w:rPr>
          <w:rStyle w:val="normaltextrun"/>
          <w:rFonts w:ascii="Times New Roman" w:hAnsi="Times New Roman" w:cs="Times New Roman"/>
        </w:rPr>
        <w:t xml:space="preserve">vijećnika u vijećnici, vijeće je sa </w:t>
      </w:r>
      <w:r>
        <w:rPr>
          <w:rStyle w:val="normaltextrun"/>
          <w:rFonts w:ascii="Times New Roman" w:hAnsi="Times New Roman" w:cs="Times New Roman"/>
        </w:rPr>
        <w:t>19</w:t>
      </w:r>
      <w:r w:rsidR="000F471D" w:rsidRPr="000F471D">
        <w:rPr>
          <w:rStyle w:val="normaltextrun"/>
          <w:rFonts w:ascii="Times New Roman" w:hAnsi="Times New Roman" w:cs="Times New Roman"/>
        </w:rPr>
        <w:t xml:space="preserve"> glasova ZA donijelo:</w:t>
      </w:r>
    </w:p>
    <w:p w14:paraId="78EDF5B4" w14:textId="77777777" w:rsidR="000F471D" w:rsidRPr="000F471D" w:rsidRDefault="000F471D" w:rsidP="000F471D">
      <w:pPr>
        <w:spacing w:after="0" w:line="240" w:lineRule="auto"/>
        <w:ind w:firstLine="708"/>
        <w:rPr>
          <w:rFonts w:ascii="Times New Roman" w:eastAsia="Times New Roman" w:hAnsi="Times New Roman" w:cs="Times New Roman"/>
        </w:rPr>
      </w:pPr>
    </w:p>
    <w:p w14:paraId="332E88B8" w14:textId="77777777" w:rsidR="006353D2" w:rsidRDefault="009D1FCB" w:rsidP="006353D2">
      <w:pPr>
        <w:spacing w:after="0" w:line="240" w:lineRule="auto"/>
        <w:jc w:val="center"/>
        <w:rPr>
          <w:rFonts w:ascii="Times New Roman" w:hAnsi="Times New Roman" w:cs="Times New Roman"/>
          <w:b/>
          <w:bCs/>
        </w:rPr>
      </w:pPr>
      <w:r w:rsidRPr="006353D2">
        <w:rPr>
          <w:rFonts w:ascii="Times New Roman" w:hAnsi="Times New Roman" w:cs="Times New Roman"/>
          <w:b/>
          <w:bCs/>
        </w:rPr>
        <w:t>Zaključak</w:t>
      </w:r>
    </w:p>
    <w:p w14:paraId="284D6C53" w14:textId="62821362" w:rsidR="000F471D" w:rsidRPr="006353D2" w:rsidRDefault="009D1FCB" w:rsidP="006353D2">
      <w:pPr>
        <w:spacing w:after="0" w:line="240" w:lineRule="auto"/>
        <w:jc w:val="center"/>
        <w:rPr>
          <w:rFonts w:ascii="Times New Roman" w:hAnsi="Times New Roman" w:cs="Times New Roman"/>
          <w:b/>
          <w:bCs/>
        </w:rPr>
      </w:pPr>
      <w:r w:rsidRPr="006353D2">
        <w:rPr>
          <w:rFonts w:ascii="Times New Roman" w:hAnsi="Times New Roman" w:cs="Times New Roman"/>
          <w:b/>
          <w:bCs/>
        </w:rPr>
        <w:t>o prihvaćanju Izvješća o radu Karlovačke športske zajednice za 2024. godinu</w:t>
      </w:r>
    </w:p>
    <w:p w14:paraId="17DDAC03" w14:textId="1B2922BD" w:rsidR="000F471D" w:rsidRDefault="000F471D" w:rsidP="000F471D">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0C10F61A" w14:textId="77777777" w:rsidR="005D7A5B" w:rsidRPr="00276DA4" w:rsidRDefault="005D7A5B" w:rsidP="005D7A5B">
      <w:pPr>
        <w:pStyle w:val="NoSpacing"/>
        <w:jc w:val="center"/>
        <w:rPr>
          <w:rFonts w:ascii="Times New Roman" w:hAnsi="Times New Roman" w:cs="Times New Roman"/>
        </w:rPr>
      </w:pPr>
      <w:r w:rsidRPr="00276DA4">
        <w:rPr>
          <w:rFonts w:ascii="Times New Roman" w:hAnsi="Times New Roman" w:cs="Times New Roman"/>
        </w:rPr>
        <w:t>I</w:t>
      </w:r>
    </w:p>
    <w:p w14:paraId="01BE06BC" w14:textId="77777777" w:rsidR="005D7A5B" w:rsidRPr="00276DA4" w:rsidRDefault="005D7A5B" w:rsidP="005D7A5B">
      <w:pPr>
        <w:pStyle w:val="NoSpacing"/>
        <w:jc w:val="both"/>
        <w:rPr>
          <w:rFonts w:ascii="Times New Roman" w:hAnsi="Times New Roman" w:cs="Times New Roman"/>
        </w:rPr>
      </w:pPr>
      <w:r w:rsidRPr="00276DA4">
        <w:rPr>
          <w:rFonts w:ascii="Times New Roman" w:hAnsi="Times New Roman" w:cs="Times New Roman"/>
        </w:rPr>
        <w:t xml:space="preserve">Prihvaća se “Izvješće o radu </w:t>
      </w:r>
      <w:r>
        <w:rPr>
          <w:rFonts w:ascii="Times New Roman" w:hAnsi="Times New Roman" w:cs="Times New Roman"/>
        </w:rPr>
        <w:t>Karlovačke športske zajednice za 2024. godinu</w:t>
      </w:r>
      <w:r w:rsidRPr="00276DA4">
        <w:rPr>
          <w:rFonts w:ascii="Times New Roman" w:hAnsi="Times New Roman" w:cs="Times New Roman"/>
        </w:rPr>
        <w:t>” u tekstu kako su ga vijećnici dobili s pozivom za ovu sjednicu G</w:t>
      </w:r>
      <w:r>
        <w:rPr>
          <w:rFonts w:ascii="Times New Roman" w:hAnsi="Times New Roman" w:cs="Times New Roman"/>
        </w:rPr>
        <w:t>r</w:t>
      </w:r>
      <w:r w:rsidRPr="00276DA4">
        <w:rPr>
          <w:rFonts w:ascii="Times New Roman" w:hAnsi="Times New Roman" w:cs="Times New Roman"/>
        </w:rPr>
        <w:t xml:space="preserve">adskog vijeća </w:t>
      </w:r>
      <w:r>
        <w:rPr>
          <w:rFonts w:ascii="Times New Roman" w:hAnsi="Times New Roman" w:cs="Times New Roman"/>
        </w:rPr>
        <w:t>G</w:t>
      </w:r>
      <w:r w:rsidRPr="00276DA4">
        <w:rPr>
          <w:rFonts w:ascii="Times New Roman" w:hAnsi="Times New Roman" w:cs="Times New Roman"/>
        </w:rPr>
        <w:t xml:space="preserve">rada Karlovca. </w:t>
      </w:r>
    </w:p>
    <w:p w14:paraId="2D64EF1B" w14:textId="77777777" w:rsidR="005D7A5B" w:rsidRPr="00276DA4" w:rsidRDefault="005D7A5B" w:rsidP="005D7A5B">
      <w:pPr>
        <w:pStyle w:val="NoSpacing"/>
        <w:rPr>
          <w:rFonts w:ascii="Times New Roman" w:hAnsi="Times New Roman" w:cs="Times New Roman"/>
        </w:rPr>
      </w:pPr>
    </w:p>
    <w:p w14:paraId="1435A013" w14:textId="77777777" w:rsidR="005D7A5B" w:rsidRPr="00276DA4" w:rsidRDefault="005D7A5B" w:rsidP="005D7A5B">
      <w:pPr>
        <w:pStyle w:val="NoSpacing"/>
        <w:jc w:val="center"/>
        <w:rPr>
          <w:rFonts w:ascii="Times New Roman" w:hAnsi="Times New Roman" w:cs="Times New Roman"/>
        </w:rPr>
      </w:pPr>
      <w:r w:rsidRPr="00276DA4">
        <w:rPr>
          <w:rFonts w:ascii="Times New Roman" w:hAnsi="Times New Roman" w:cs="Times New Roman"/>
        </w:rPr>
        <w:t>II</w:t>
      </w:r>
    </w:p>
    <w:p w14:paraId="684AB465" w14:textId="77777777" w:rsidR="005D7A5B" w:rsidRPr="00276DA4" w:rsidRDefault="005D7A5B" w:rsidP="005D7A5B">
      <w:pPr>
        <w:pStyle w:val="NoSpacing"/>
        <w:jc w:val="both"/>
        <w:rPr>
          <w:rFonts w:ascii="Times New Roman" w:hAnsi="Times New Roman" w:cs="Times New Roman"/>
        </w:rPr>
      </w:pPr>
      <w:r w:rsidRPr="00276DA4">
        <w:rPr>
          <w:rFonts w:ascii="Times New Roman" w:hAnsi="Times New Roman" w:cs="Times New Roman"/>
        </w:rPr>
        <w:t>Ovaj Zaključak objavit će se u Glasniku Grada Karlovca, a tekst Izvješća pohranit će se uz izvornik i neće se objavljivati.</w:t>
      </w:r>
    </w:p>
    <w:p w14:paraId="6B990F08" w14:textId="77777777" w:rsidR="005D7A5B" w:rsidRPr="000F471D" w:rsidRDefault="005D7A5B" w:rsidP="000F471D">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1DDA0C3A" w14:textId="77777777" w:rsidR="000F471D" w:rsidRPr="000F471D" w:rsidRDefault="000F471D" w:rsidP="000F471D">
      <w:pPr>
        <w:spacing w:after="0" w:line="240" w:lineRule="auto"/>
        <w:jc w:val="center"/>
        <w:rPr>
          <w:rFonts w:ascii="Times New Roman" w:hAnsi="Times New Roman" w:cs="Times New Roman"/>
          <w:b/>
        </w:rPr>
      </w:pPr>
    </w:p>
    <w:p w14:paraId="5113CBA2"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21.</w:t>
      </w:r>
    </w:p>
    <w:p w14:paraId="23CB98D1" w14:textId="54B25AE3" w:rsidR="006404F6" w:rsidRPr="006353D2" w:rsidRDefault="006404F6" w:rsidP="000F471D">
      <w:pPr>
        <w:spacing w:after="0" w:line="240" w:lineRule="auto"/>
        <w:jc w:val="center"/>
        <w:rPr>
          <w:rFonts w:ascii="Times New Roman" w:hAnsi="Times New Roman" w:cs="Times New Roman"/>
          <w:b/>
          <w:bCs/>
        </w:rPr>
      </w:pPr>
      <w:r w:rsidRPr="006353D2">
        <w:rPr>
          <w:rFonts w:ascii="Times New Roman" w:hAnsi="Times New Roman" w:cs="Times New Roman"/>
          <w:b/>
          <w:bCs/>
        </w:rPr>
        <w:t>Zaključak o prihvaćanju Izvješća o radu Zajednice tehničke kulture za 2024. godinu</w:t>
      </w:r>
    </w:p>
    <w:p w14:paraId="38A74E9D" w14:textId="250C877A"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6353D2">
        <w:rPr>
          <w:rFonts w:ascii="Times New Roman" w:eastAsia="Times New Roman" w:hAnsi="Times New Roman" w:cs="Times New Roman"/>
        </w:rPr>
        <w:t>dala je gospođa Suzana Šnajdar, tajnica Zajednice tehničke kulture</w:t>
      </w:r>
      <w:r w:rsidRPr="000F471D">
        <w:rPr>
          <w:rFonts w:ascii="Times New Roman" w:eastAsia="Times New Roman" w:hAnsi="Times New Roman" w:cs="Times New Roman"/>
        </w:rPr>
        <w:t>.</w:t>
      </w:r>
    </w:p>
    <w:p w14:paraId="057FBC6C" w14:textId="4ED93A49" w:rsid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6353D2">
        <w:rPr>
          <w:rFonts w:ascii="Times New Roman" w:eastAsia="Times New Roman" w:hAnsi="Times New Roman" w:cs="Times New Roman"/>
        </w:rPr>
        <w:t>Nadzorni odbor</w:t>
      </w:r>
      <w:r w:rsidRPr="000F471D">
        <w:rPr>
          <w:rFonts w:ascii="Times New Roman" w:eastAsia="Times New Roman" w:hAnsi="Times New Roman" w:cs="Times New Roman"/>
        </w:rPr>
        <w:t xml:space="preserve"> razmatrao navedenu točku te predlažu da se donese</w:t>
      </w:r>
      <w:r w:rsidR="006353D2">
        <w:rPr>
          <w:rFonts w:ascii="Times New Roman" w:eastAsia="Times New Roman" w:hAnsi="Times New Roman" w:cs="Times New Roman"/>
        </w:rPr>
        <w:t xml:space="preserve"> </w:t>
      </w:r>
      <w:r w:rsidR="006353D2" w:rsidRPr="006353D2">
        <w:rPr>
          <w:rFonts w:ascii="Times New Roman" w:eastAsia="Times New Roman" w:hAnsi="Times New Roman" w:cs="Times New Roman"/>
        </w:rPr>
        <w:t>Zaključak o prihvaćanju Izvješća o radu Zajednice tehničke kulture za 2024. godinu</w:t>
      </w:r>
      <w:r w:rsidRPr="000F471D">
        <w:rPr>
          <w:rFonts w:ascii="Times New Roman" w:eastAsia="Times New Roman" w:hAnsi="Times New Roman" w:cs="Times New Roman"/>
        </w:rPr>
        <w:t>.</w:t>
      </w:r>
    </w:p>
    <w:p w14:paraId="0C5A41B9" w14:textId="4FEB50D1" w:rsidR="006353D2" w:rsidRPr="000F471D" w:rsidRDefault="006353D2" w:rsidP="000F471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U raspravi su sudjelovali: Marin Svetić, Ivana Fočić.</w:t>
      </w:r>
    </w:p>
    <w:p w14:paraId="106C377B" w14:textId="60B94D6D" w:rsidR="000F471D" w:rsidRPr="000F471D" w:rsidRDefault="006353D2" w:rsidP="000F471D">
      <w:pPr>
        <w:spacing w:after="0" w:line="240" w:lineRule="auto"/>
        <w:ind w:firstLine="708"/>
        <w:jc w:val="both"/>
        <w:rPr>
          <w:rStyle w:val="normaltextrun"/>
          <w:rFonts w:ascii="Times New Roman" w:hAnsi="Times New Roman" w:cs="Times New Roman"/>
        </w:rPr>
      </w:pPr>
      <w:r>
        <w:rPr>
          <w:rFonts w:ascii="Times New Roman" w:hAnsi="Times New Roman" w:cs="Times New Roman"/>
        </w:rPr>
        <w:t xml:space="preserve">Nakon provedene </w:t>
      </w:r>
      <w:r w:rsidR="000F471D" w:rsidRPr="000F471D">
        <w:rPr>
          <w:rFonts w:ascii="Times New Roman" w:hAnsi="Times New Roman" w:cs="Times New Roman"/>
        </w:rPr>
        <w:t xml:space="preserve">rasprave, od nazočnih 20 </w:t>
      </w:r>
      <w:r w:rsidR="000F471D" w:rsidRPr="000F471D">
        <w:rPr>
          <w:rStyle w:val="normaltextrun"/>
          <w:rFonts w:ascii="Times New Roman" w:hAnsi="Times New Roman" w:cs="Times New Roman"/>
        </w:rPr>
        <w:t>vijećnika u vijećnici, vijeće je sa 20 glasova ZA donijelo:</w:t>
      </w:r>
    </w:p>
    <w:p w14:paraId="22991EA9" w14:textId="77777777" w:rsidR="000F471D" w:rsidRPr="000F471D" w:rsidRDefault="000F471D" w:rsidP="000F471D">
      <w:pPr>
        <w:spacing w:after="0" w:line="240" w:lineRule="auto"/>
        <w:jc w:val="both"/>
        <w:rPr>
          <w:rFonts w:ascii="Times New Roman" w:eastAsia="Times New Roman" w:hAnsi="Times New Roman" w:cs="Times New Roman"/>
        </w:rPr>
      </w:pPr>
    </w:p>
    <w:p w14:paraId="7C3DEB4D" w14:textId="77777777" w:rsidR="006353D2" w:rsidRDefault="006404F6" w:rsidP="006353D2">
      <w:pPr>
        <w:spacing w:after="0" w:line="240" w:lineRule="auto"/>
        <w:jc w:val="center"/>
        <w:rPr>
          <w:rFonts w:ascii="Times New Roman" w:hAnsi="Times New Roman" w:cs="Times New Roman"/>
          <w:b/>
          <w:bCs/>
        </w:rPr>
      </w:pPr>
      <w:r w:rsidRPr="006353D2">
        <w:rPr>
          <w:rFonts w:ascii="Times New Roman" w:hAnsi="Times New Roman" w:cs="Times New Roman"/>
          <w:b/>
          <w:bCs/>
        </w:rPr>
        <w:t>Zaključak</w:t>
      </w:r>
    </w:p>
    <w:p w14:paraId="78695B47" w14:textId="7B3813F5" w:rsidR="006404F6" w:rsidRDefault="006404F6" w:rsidP="000F471D">
      <w:pPr>
        <w:spacing w:after="0" w:line="240" w:lineRule="auto"/>
        <w:jc w:val="center"/>
        <w:rPr>
          <w:rFonts w:ascii="Times New Roman" w:eastAsia="Times New Roman" w:hAnsi="Times New Roman" w:cs="Times New Roman"/>
          <w:b/>
          <w:bCs/>
        </w:rPr>
      </w:pPr>
      <w:r w:rsidRPr="006353D2">
        <w:rPr>
          <w:rFonts w:ascii="Times New Roman" w:hAnsi="Times New Roman" w:cs="Times New Roman"/>
          <w:b/>
          <w:bCs/>
        </w:rPr>
        <w:t>o prihvaćanju Izvješća o radu Zajednice tehničke kulture za 2024. godinu</w:t>
      </w:r>
    </w:p>
    <w:p w14:paraId="3030DF6F" w14:textId="77777777" w:rsidR="005D7A5B" w:rsidRDefault="005D7A5B" w:rsidP="005D7A5B">
      <w:pPr>
        <w:spacing w:after="0" w:line="240" w:lineRule="auto"/>
        <w:rPr>
          <w:rFonts w:ascii="Times New Roman" w:eastAsia="Times New Roman" w:hAnsi="Times New Roman" w:cs="Times New Roman"/>
          <w:b/>
          <w:bCs/>
        </w:rPr>
      </w:pPr>
    </w:p>
    <w:p w14:paraId="7D5F6E0F" w14:textId="77777777" w:rsidR="005D7A5B" w:rsidRPr="00276DA4" w:rsidRDefault="005D7A5B" w:rsidP="005D7A5B">
      <w:pPr>
        <w:pStyle w:val="NoSpacing"/>
        <w:jc w:val="center"/>
        <w:rPr>
          <w:rFonts w:ascii="Times New Roman" w:hAnsi="Times New Roman" w:cs="Times New Roman"/>
        </w:rPr>
      </w:pPr>
      <w:r w:rsidRPr="00276DA4">
        <w:rPr>
          <w:rFonts w:ascii="Times New Roman" w:hAnsi="Times New Roman" w:cs="Times New Roman"/>
        </w:rPr>
        <w:t>I</w:t>
      </w:r>
    </w:p>
    <w:p w14:paraId="510E277D" w14:textId="77777777" w:rsidR="005D7A5B" w:rsidRPr="00276DA4" w:rsidRDefault="005D7A5B" w:rsidP="005D7A5B">
      <w:pPr>
        <w:pStyle w:val="NoSpacing"/>
        <w:jc w:val="both"/>
        <w:rPr>
          <w:rFonts w:ascii="Times New Roman" w:hAnsi="Times New Roman" w:cs="Times New Roman"/>
        </w:rPr>
      </w:pPr>
      <w:r w:rsidRPr="00276DA4">
        <w:rPr>
          <w:rFonts w:ascii="Times New Roman" w:hAnsi="Times New Roman" w:cs="Times New Roman"/>
        </w:rPr>
        <w:t>Prihvaća se “</w:t>
      </w:r>
      <w:bookmarkStart w:id="10" w:name="_Hlk202432797"/>
      <w:r w:rsidRPr="00276DA4">
        <w:rPr>
          <w:rFonts w:ascii="Times New Roman" w:hAnsi="Times New Roman" w:cs="Times New Roman"/>
        </w:rPr>
        <w:t xml:space="preserve">Izvješće o radu </w:t>
      </w:r>
      <w:r>
        <w:rPr>
          <w:rFonts w:ascii="Times New Roman" w:hAnsi="Times New Roman" w:cs="Times New Roman"/>
        </w:rPr>
        <w:t>Zajednice tehničke kulture Karlovac za 2024. godinu</w:t>
      </w:r>
      <w:bookmarkEnd w:id="10"/>
      <w:r w:rsidRPr="00276DA4">
        <w:rPr>
          <w:rFonts w:ascii="Times New Roman" w:hAnsi="Times New Roman" w:cs="Times New Roman"/>
        </w:rPr>
        <w:t>” u tekstu kako su ga vijećnici dobili s pozivom za ovu sjednicu G</w:t>
      </w:r>
      <w:r>
        <w:rPr>
          <w:rFonts w:ascii="Times New Roman" w:hAnsi="Times New Roman" w:cs="Times New Roman"/>
        </w:rPr>
        <w:t>r</w:t>
      </w:r>
      <w:r w:rsidRPr="00276DA4">
        <w:rPr>
          <w:rFonts w:ascii="Times New Roman" w:hAnsi="Times New Roman" w:cs="Times New Roman"/>
        </w:rPr>
        <w:t xml:space="preserve">adskog vijeća </w:t>
      </w:r>
      <w:r>
        <w:rPr>
          <w:rFonts w:ascii="Times New Roman" w:hAnsi="Times New Roman" w:cs="Times New Roman"/>
        </w:rPr>
        <w:t>G</w:t>
      </w:r>
      <w:r w:rsidRPr="00276DA4">
        <w:rPr>
          <w:rFonts w:ascii="Times New Roman" w:hAnsi="Times New Roman" w:cs="Times New Roman"/>
        </w:rPr>
        <w:t xml:space="preserve">rada Karlovca. </w:t>
      </w:r>
    </w:p>
    <w:p w14:paraId="583B8A66" w14:textId="77777777" w:rsidR="005D7A5B" w:rsidRPr="00276DA4" w:rsidRDefault="005D7A5B" w:rsidP="005D7A5B">
      <w:pPr>
        <w:pStyle w:val="NoSpacing"/>
        <w:rPr>
          <w:rFonts w:ascii="Times New Roman" w:hAnsi="Times New Roman" w:cs="Times New Roman"/>
        </w:rPr>
      </w:pPr>
    </w:p>
    <w:p w14:paraId="7F395D51" w14:textId="77777777" w:rsidR="005D7A5B" w:rsidRPr="00276DA4" w:rsidRDefault="005D7A5B" w:rsidP="005D7A5B">
      <w:pPr>
        <w:pStyle w:val="NoSpacing"/>
        <w:jc w:val="center"/>
        <w:rPr>
          <w:rFonts w:ascii="Times New Roman" w:hAnsi="Times New Roman" w:cs="Times New Roman"/>
        </w:rPr>
      </w:pPr>
      <w:r w:rsidRPr="00276DA4">
        <w:rPr>
          <w:rFonts w:ascii="Times New Roman" w:hAnsi="Times New Roman" w:cs="Times New Roman"/>
        </w:rPr>
        <w:t>II</w:t>
      </w:r>
    </w:p>
    <w:p w14:paraId="56BDECB4" w14:textId="77777777" w:rsidR="005D7A5B" w:rsidRPr="00276DA4" w:rsidRDefault="005D7A5B" w:rsidP="005D7A5B">
      <w:pPr>
        <w:pStyle w:val="NoSpacing"/>
        <w:jc w:val="both"/>
        <w:rPr>
          <w:rFonts w:ascii="Times New Roman" w:hAnsi="Times New Roman" w:cs="Times New Roman"/>
        </w:rPr>
      </w:pPr>
      <w:r w:rsidRPr="00276DA4">
        <w:rPr>
          <w:rFonts w:ascii="Times New Roman" w:hAnsi="Times New Roman" w:cs="Times New Roman"/>
        </w:rPr>
        <w:t>Ovaj Zaključak objavit će se u Glasniku Grada Karlovca, a tekst Izvješća pohranit će se uz izvornik i neće se objavljivati.</w:t>
      </w:r>
    </w:p>
    <w:p w14:paraId="1CB85388" w14:textId="77777777" w:rsidR="005D7A5B" w:rsidRPr="005D7A5B" w:rsidRDefault="005D7A5B" w:rsidP="005D7A5B">
      <w:pPr>
        <w:spacing w:after="0" w:line="240" w:lineRule="auto"/>
        <w:rPr>
          <w:rFonts w:ascii="Times New Roman" w:eastAsia="Times New Roman" w:hAnsi="Times New Roman" w:cs="Times New Roman"/>
          <w:b/>
          <w:bCs/>
        </w:rPr>
      </w:pPr>
    </w:p>
    <w:p w14:paraId="53AD082F" w14:textId="77777777" w:rsidR="005D7A5B" w:rsidRDefault="005D7A5B" w:rsidP="000F471D">
      <w:pPr>
        <w:spacing w:after="0" w:line="240" w:lineRule="auto"/>
        <w:jc w:val="center"/>
        <w:rPr>
          <w:rFonts w:ascii="Times New Roman" w:hAnsi="Times New Roman" w:cs="Times New Roman"/>
          <w:b/>
        </w:rPr>
      </w:pPr>
    </w:p>
    <w:p w14:paraId="2D0FA093" w14:textId="02FA341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22.</w:t>
      </w:r>
    </w:p>
    <w:p w14:paraId="16600235" w14:textId="7C417761" w:rsidR="0063418F" w:rsidRPr="006353D2" w:rsidRDefault="0063418F" w:rsidP="000F471D">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Odluka o izmjeni Odluke o izboru Odbora za zaštitu i obnovu gradske „Zvijezde“ Gradskog vijeća grada Karlovca</w:t>
      </w:r>
    </w:p>
    <w:p w14:paraId="6998D23A" w14:textId="510DA0BE"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w:t>
      </w:r>
      <w:r w:rsidR="006353D2">
        <w:rPr>
          <w:rFonts w:ascii="Times New Roman" w:eastAsia="Times New Roman" w:hAnsi="Times New Roman" w:cs="Times New Roman"/>
        </w:rPr>
        <w:t>Marin Svetić, predsjednik Odbora za izbor i imenovanja</w:t>
      </w:r>
      <w:r w:rsidRPr="000F471D">
        <w:rPr>
          <w:rFonts w:ascii="Times New Roman" w:eastAsia="Times New Roman" w:hAnsi="Times New Roman" w:cs="Times New Roman"/>
        </w:rPr>
        <w:t>.</w:t>
      </w:r>
    </w:p>
    <w:p w14:paraId="75ABC87D" w14:textId="77777777" w:rsidR="006353D2"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Odbor za </w:t>
      </w:r>
      <w:r w:rsidR="006353D2">
        <w:rPr>
          <w:rFonts w:ascii="Times New Roman" w:eastAsia="Times New Roman" w:hAnsi="Times New Roman" w:cs="Times New Roman"/>
        </w:rPr>
        <w:t>izbor i imenovanja</w:t>
      </w:r>
      <w:r w:rsidRPr="000F471D">
        <w:rPr>
          <w:rFonts w:ascii="Times New Roman" w:eastAsia="Times New Roman" w:hAnsi="Times New Roman" w:cs="Times New Roman"/>
        </w:rPr>
        <w:t xml:space="preserve"> razmatrao navedenu točku te predlažu da se donese</w:t>
      </w:r>
      <w:r w:rsidR="006353D2">
        <w:rPr>
          <w:rFonts w:ascii="Times New Roman" w:eastAsia="Times New Roman" w:hAnsi="Times New Roman" w:cs="Times New Roman"/>
        </w:rPr>
        <w:t xml:space="preserve"> </w:t>
      </w:r>
      <w:r w:rsidR="006353D2" w:rsidRPr="006353D2">
        <w:rPr>
          <w:rFonts w:ascii="Times New Roman" w:eastAsia="Times New Roman" w:hAnsi="Times New Roman" w:cs="Times New Roman"/>
        </w:rPr>
        <w:t>Odluka o izmjeni Odluke o izboru Odbora za zaštitu i obnovu gradske „Zvijezde“ Gradskog vijeća grada Karlovca</w:t>
      </w:r>
      <w:r w:rsidRPr="000F471D">
        <w:rPr>
          <w:rFonts w:ascii="Times New Roman" w:eastAsia="Times New Roman" w:hAnsi="Times New Roman" w:cs="Times New Roman"/>
        </w:rPr>
        <w:t>.</w:t>
      </w:r>
    </w:p>
    <w:p w14:paraId="6D124296" w14:textId="6E5A4A54" w:rsidR="000F471D" w:rsidRPr="000F471D" w:rsidRDefault="006353D2" w:rsidP="000F471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Budući da nije bilo</w:t>
      </w:r>
      <w:r w:rsidR="000F471D" w:rsidRPr="000F471D">
        <w:rPr>
          <w:rFonts w:ascii="Times New Roman" w:eastAsia="Times New Roman" w:hAnsi="Times New Roman" w:cs="Times New Roman"/>
        </w:rPr>
        <w:t xml:space="preserve"> rasprave, od nazočnih </w:t>
      </w:r>
      <w:r>
        <w:rPr>
          <w:rFonts w:ascii="Times New Roman" w:eastAsia="Times New Roman" w:hAnsi="Times New Roman" w:cs="Times New Roman"/>
        </w:rPr>
        <w:t>19</w:t>
      </w:r>
      <w:r w:rsidR="000F471D" w:rsidRPr="000F471D">
        <w:rPr>
          <w:rFonts w:ascii="Times New Roman" w:eastAsia="Times New Roman" w:hAnsi="Times New Roman" w:cs="Times New Roman"/>
        </w:rPr>
        <w:t xml:space="preserve"> vijećnika u vijećnici, vijeće je sa </w:t>
      </w:r>
      <w:r>
        <w:rPr>
          <w:rFonts w:ascii="Times New Roman" w:eastAsia="Times New Roman" w:hAnsi="Times New Roman" w:cs="Times New Roman"/>
        </w:rPr>
        <w:t>19</w:t>
      </w:r>
      <w:r w:rsidR="000F471D" w:rsidRPr="000F471D">
        <w:rPr>
          <w:rFonts w:ascii="Times New Roman" w:eastAsia="Times New Roman" w:hAnsi="Times New Roman" w:cs="Times New Roman"/>
        </w:rPr>
        <w:t xml:space="preserve"> glasova ZA donijelo:</w:t>
      </w:r>
    </w:p>
    <w:p w14:paraId="00B93B9F" w14:textId="77777777" w:rsidR="006353D2" w:rsidRDefault="0063418F" w:rsidP="006353D2">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lastRenderedPageBreak/>
        <w:t>Odluk</w:t>
      </w:r>
      <w:r w:rsidR="006353D2">
        <w:rPr>
          <w:rFonts w:ascii="Times New Roman" w:eastAsia="Times New Roman" w:hAnsi="Times New Roman" w:cs="Times New Roman"/>
          <w:b/>
          <w:bCs/>
        </w:rPr>
        <w:t>u</w:t>
      </w:r>
    </w:p>
    <w:p w14:paraId="5B774956" w14:textId="72D56CBB" w:rsidR="000F471D" w:rsidRDefault="0063418F" w:rsidP="006353D2">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 izmjeni Odluke o izboru Odbora za zaštitu i obnovu gradske „Zvijezde“ Gradskog vijeća grada Karlovca</w:t>
      </w:r>
    </w:p>
    <w:p w14:paraId="594C82E8" w14:textId="77777777" w:rsidR="005D7A5B" w:rsidRDefault="005D7A5B" w:rsidP="005D7A5B">
      <w:pPr>
        <w:spacing w:after="0" w:line="240" w:lineRule="auto"/>
        <w:rPr>
          <w:rFonts w:ascii="Times New Roman" w:eastAsia="Times New Roman" w:hAnsi="Times New Roman" w:cs="Times New Roman"/>
          <w:b/>
          <w:bCs/>
        </w:rPr>
      </w:pPr>
    </w:p>
    <w:p w14:paraId="080DA9D5" w14:textId="77777777" w:rsidR="005D7A5B" w:rsidRPr="00A76219" w:rsidRDefault="005D7A5B" w:rsidP="005D7A5B">
      <w:pPr>
        <w:spacing w:after="0" w:line="240" w:lineRule="auto"/>
        <w:jc w:val="center"/>
        <w:rPr>
          <w:rFonts w:ascii="Times New Roman" w:hAnsi="Times New Roman" w:cs="Times New Roman"/>
          <w:b/>
          <w:bCs/>
        </w:rPr>
      </w:pPr>
      <w:r w:rsidRPr="00A76219">
        <w:rPr>
          <w:rFonts w:ascii="Times New Roman" w:hAnsi="Times New Roman" w:cs="Times New Roman"/>
          <w:b/>
          <w:bCs/>
        </w:rPr>
        <w:t>Članak 1.</w:t>
      </w:r>
    </w:p>
    <w:p w14:paraId="0F39111F"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t xml:space="preserve">U Odluci o izboru </w:t>
      </w:r>
      <w:r w:rsidRPr="00136E47">
        <w:rPr>
          <w:rFonts w:ascii="Times New Roman" w:hAnsi="Times New Roman" w:cs="Times New Roman"/>
          <w:bCs/>
        </w:rPr>
        <w:t>Odbor</w:t>
      </w:r>
      <w:r>
        <w:rPr>
          <w:rFonts w:ascii="Times New Roman" w:hAnsi="Times New Roman" w:cs="Times New Roman"/>
          <w:bCs/>
        </w:rPr>
        <w:t>a</w:t>
      </w:r>
      <w:r w:rsidRPr="00136E47">
        <w:rPr>
          <w:rFonts w:ascii="Times New Roman" w:hAnsi="Times New Roman" w:cs="Times New Roman"/>
          <w:bCs/>
        </w:rPr>
        <w:t xml:space="preserve"> za zaštitu i obnov</w:t>
      </w:r>
      <w:r>
        <w:rPr>
          <w:rFonts w:ascii="Times New Roman" w:hAnsi="Times New Roman" w:cs="Times New Roman"/>
          <w:bCs/>
        </w:rPr>
        <w:t>u</w:t>
      </w:r>
      <w:r w:rsidRPr="00136E47">
        <w:rPr>
          <w:rFonts w:ascii="Times New Roman" w:hAnsi="Times New Roman" w:cs="Times New Roman"/>
          <w:bCs/>
        </w:rPr>
        <w:t xml:space="preserve"> gradske </w:t>
      </w:r>
      <w:r>
        <w:rPr>
          <w:rFonts w:ascii="Times New Roman" w:hAnsi="Times New Roman" w:cs="Times New Roman"/>
          <w:bCs/>
        </w:rPr>
        <w:t>„</w:t>
      </w:r>
      <w:r w:rsidRPr="00136E47">
        <w:rPr>
          <w:rFonts w:ascii="Times New Roman" w:hAnsi="Times New Roman" w:cs="Times New Roman"/>
          <w:bCs/>
        </w:rPr>
        <w:t>Zvijezde</w:t>
      </w:r>
      <w:r>
        <w:rPr>
          <w:rFonts w:ascii="Times New Roman" w:hAnsi="Times New Roman" w:cs="Times New Roman"/>
          <w:bCs/>
        </w:rPr>
        <w:t>“</w:t>
      </w:r>
      <w:r w:rsidRPr="00136E47">
        <w:rPr>
          <w:rFonts w:ascii="Times New Roman" w:hAnsi="Times New Roman" w:cs="Times New Roman"/>
          <w:bCs/>
        </w:rPr>
        <w:t xml:space="preserve"> </w:t>
      </w:r>
      <w:r w:rsidRPr="00CB1335">
        <w:rPr>
          <w:rFonts w:ascii="Times New Roman" w:eastAsia="Times New Roman" w:hAnsi="Times New Roman" w:cs="Times New Roman"/>
          <w:bCs/>
        </w:rPr>
        <w:t>Gradskog vijeća grada Karlovca</w:t>
      </w:r>
      <w:r>
        <w:rPr>
          <w:rFonts w:ascii="Times New Roman" w:eastAsia="Times New Roman" w:hAnsi="Times New Roman" w:cs="Times New Roman"/>
          <w:bCs/>
        </w:rPr>
        <w:t xml:space="preserve"> („Glasnik Grada Karlovca“ broj 8/25.) u članku 2. stavak 1. točka 3. mijenja se i glasi: </w:t>
      </w:r>
    </w:p>
    <w:p w14:paraId="1B528358"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t>„3. Višnjica Beber, članica“</w:t>
      </w:r>
    </w:p>
    <w:p w14:paraId="47857978" w14:textId="77777777" w:rsidR="005D7A5B" w:rsidRDefault="005D7A5B" w:rsidP="005D7A5B">
      <w:pPr>
        <w:spacing w:after="0"/>
        <w:ind w:firstLine="708"/>
        <w:jc w:val="both"/>
        <w:rPr>
          <w:rFonts w:ascii="Times New Roman" w:eastAsia="Times New Roman" w:hAnsi="Times New Roman" w:cs="Times New Roman"/>
          <w:bCs/>
        </w:rPr>
      </w:pPr>
    </w:p>
    <w:p w14:paraId="6691DAC4"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t>U članku 2. stavak 1. točka 5. mijenja se i glasi:</w:t>
      </w:r>
    </w:p>
    <w:p w14:paraId="048279CF"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t>„5. Danijela Magdić, članica“</w:t>
      </w:r>
    </w:p>
    <w:p w14:paraId="1C879D31" w14:textId="77777777" w:rsidR="005D7A5B" w:rsidRDefault="005D7A5B" w:rsidP="005D7A5B">
      <w:pPr>
        <w:spacing w:after="0"/>
        <w:jc w:val="both"/>
        <w:rPr>
          <w:rFonts w:ascii="Times New Roman" w:eastAsia="Times New Roman" w:hAnsi="Times New Roman" w:cs="Times New Roman"/>
          <w:bCs/>
        </w:rPr>
      </w:pPr>
    </w:p>
    <w:p w14:paraId="19A633F9" w14:textId="77777777" w:rsidR="005D7A5B" w:rsidRPr="00A76219" w:rsidRDefault="005D7A5B" w:rsidP="005D7A5B">
      <w:pPr>
        <w:spacing w:after="0" w:line="240" w:lineRule="auto"/>
        <w:jc w:val="center"/>
        <w:rPr>
          <w:rFonts w:ascii="Times New Roman" w:hAnsi="Times New Roman" w:cs="Times New Roman"/>
          <w:b/>
          <w:bCs/>
        </w:rPr>
      </w:pPr>
      <w:r w:rsidRPr="00A76219">
        <w:rPr>
          <w:rFonts w:ascii="Times New Roman" w:hAnsi="Times New Roman" w:cs="Times New Roman"/>
          <w:b/>
          <w:bCs/>
        </w:rPr>
        <w:t xml:space="preserve">Članak </w:t>
      </w:r>
      <w:r>
        <w:rPr>
          <w:rFonts w:ascii="Times New Roman" w:hAnsi="Times New Roman" w:cs="Times New Roman"/>
          <w:b/>
          <w:bCs/>
        </w:rPr>
        <w:t>2</w:t>
      </w:r>
      <w:r w:rsidRPr="00A76219">
        <w:rPr>
          <w:rFonts w:ascii="Times New Roman" w:hAnsi="Times New Roman" w:cs="Times New Roman"/>
          <w:b/>
          <w:bCs/>
        </w:rPr>
        <w:t>.</w:t>
      </w:r>
    </w:p>
    <w:p w14:paraId="1824A2C3" w14:textId="77777777" w:rsidR="005D7A5B" w:rsidRPr="00E576D2" w:rsidRDefault="005D7A5B" w:rsidP="005D7A5B">
      <w:pPr>
        <w:spacing w:after="0" w:line="240" w:lineRule="auto"/>
        <w:rPr>
          <w:rFonts w:ascii="Times New Roman" w:hAnsi="Times New Roman" w:cs="Times New Roman"/>
        </w:rPr>
      </w:pPr>
      <w:r>
        <w:rPr>
          <w:rFonts w:ascii="Times New Roman" w:hAnsi="Times New Roman" w:cs="Times New Roman"/>
        </w:rPr>
        <w:tab/>
        <w:t>Ova Odluka stupa na snagu danom donošenja i objaviti će se u „</w:t>
      </w:r>
      <w:r w:rsidRPr="00E576D2">
        <w:rPr>
          <w:rFonts w:ascii="Times New Roman" w:hAnsi="Times New Roman" w:cs="Times New Roman"/>
        </w:rPr>
        <w:t>Glasniku grada Karlovca</w:t>
      </w:r>
      <w:r>
        <w:rPr>
          <w:rFonts w:ascii="Times New Roman" w:hAnsi="Times New Roman" w:cs="Times New Roman"/>
        </w:rPr>
        <w:t>“</w:t>
      </w:r>
      <w:r w:rsidRPr="00E576D2">
        <w:rPr>
          <w:rFonts w:ascii="Times New Roman" w:hAnsi="Times New Roman" w:cs="Times New Roman"/>
        </w:rPr>
        <w:t>.</w:t>
      </w:r>
    </w:p>
    <w:p w14:paraId="7CEBC88E" w14:textId="77777777" w:rsidR="000F471D" w:rsidRPr="000F471D" w:rsidRDefault="000F471D" w:rsidP="000F471D">
      <w:pPr>
        <w:spacing w:after="0" w:line="240" w:lineRule="auto"/>
        <w:jc w:val="both"/>
        <w:rPr>
          <w:rFonts w:ascii="Times New Roman" w:eastAsia="Times New Roman" w:hAnsi="Times New Roman" w:cs="Times New Roman"/>
          <w:b/>
        </w:rPr>
      </w:pPr>
    </w:p>
    <w:p w14:paraId="7C79F8DA" w14:textId="77777777" w:rsidR="000F471D" w:rsidRPr="000F471D" w:rsidRDefault="000F471D" w:rsidP="000F471D">
      <w:pPr>
        <w:spacing w:after="0" w:line="240" w:lineRule="auto"/>
        <w:jc w:val="center"/>
        <w:rPr>
          <w:rFonts w:ascii="Times New Roman" w:hAnsi="Times New Roman" w:cs="Times New Roman"/>
          <w:b/>
        </w:rPr>
      </w:pPr>
    </w:p>
    <w:p w14:paraId="6E4CBA67"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23.</w:t>
      </w:r>
    </w:p>
    <w:p w14:paraId="367800E0" w14:textId="34C65F3A" w:rsidR="000A6448" w:rsidRPr="006353D2" w:rsidRDefault="000A6448" w:rsidP="000F471D">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Odluka o izmjeni Odluke o izboru Povjerenstva za gradska znakovlja, imenovanja i preimenovanja javnih prostora i objekata u gradu Karlovcu</w:t>
      </w:r>
    </w:p>
    <w:p w14:paraId="1D60A81C" w14:textId="77777777" w:rsidR="006353D2" w:rsidRPr="000F471D"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w:t>
      </w:r>
      <w:r>
        <w:rPr>
          <w:rFonts w:ascii="Times New Roman" w:eastAsia="Times New Roman" w:hAnsi="Times New Roman" w:cs="Times New Roman"/>
        </w:rPr>
        <w:t>Marin Svetić, predsjednik Odbora za izbor i imenovanja</w:t>
      </w:r>
      <w:r w:rsidRPr="000F471D">
        <w:rPr>
          <w:rFonts w:ascii="Times New Roman" w:eastAsia="Times New Roman" w:hAnsi="Times New Roman" w:cs="Times New Roman"/>
        </w:rPr>
        <w:t>.</w:t>
      </w:r>
    </w:p>
    <w:p w14:paraId="0E42A0C5" w14:textId="17ACB5B2" w:rsidR="006353D2"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Odbor za </w:t>
      </w:r>
      <w:r>
        <w:rPr>
          <w:rFonts w:ascii="Times New Roman" w:eastAsia="Times New Roman" w:hAnsi="Times New Roman" w:cs="Times New Roman"/>
        </w:rPr>
        <w:t>izbor i imenovanja</w:t>
      </w:r>
      <w:r w:rsidRPr="000F471D">
        <w:rPr>
          <w:rFonts w:ascii="Times New Roman" w:eastAsia="Times New Roman" w:hAnsi="Times New Roman" w:cs="Times New Roman"/>
        </w:rPr>
        <w:t xml:space="preserve"> razmatrao navedenu točku te predlažu da se donese</w:t>
      </w:r>
      <w:r>
        <w:rPr>
          <w:rFonts w:ascii="Times New Roman" w:eastAsia="Times New Roman" w:hAnsi="Times New Roman" w:cs="Times New Roman"/>
        </w:rPr>
        <w:t xml:space="preserve"> </w:t>
      </w:r>
      <w:r w:rsidRPr="006353D2">
        <w:rPr>
          <w:rFonts w:ascii="Times New Roman" w:eastAsia="Times New Roman" w:hAnsi="Times New Roman" w:cs="Times New Roman"/>
        </w:rPr>
        <w:t>Odluka o izmjeni Odluke o izboru Povjerenstva za gradska znakovlja, imenovanja i preimenovanja javnih prostora i objekata u gradu Karlovcu</w:t>
      </w:r>
      <w:r>
        <w:rPr>
          <w:rFonts w:ascii="Times New Roman" w:eastAsia="Times New Roman" w:hAnsi="Times New Roman" w:cs="Times New Roman"/>
        </w:rPr>
        <w:t>.</w:t>
      </w:r>
    </w:p>
    <w:p w14:paraId="293D8D3C" w14:textId="5CF9360D" w:rsidR="000F471D" w:rsidRPr="000F471D" w:rsidRDefault="006353D2" w:rsidP="000F471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Budući da nije bilo</w:t>
      </w:r>
      <w:r w:rsidR="000F471D" w:rsidRPr="000F471D">
        <w:rPr>
          <w:rFonts w:ascii="Times New Roman" w:eastAsia="Times New Roman" w:hAnsi="Times New Roman" w:cs="Times New Roman"/>
        </w:rPr>
        <w:t xml:space="preserve"> rasprave, od nazočnih </w:t>
      </w:r>
      <w:r>
        <w:rPr>
          <w:rFonts w:ascii="Times New Roman" w:eastAsia="Times New Roman" w:hAnsi="Times New Roman" w:cs="Times New Roman"/>
        </w:rPr>
        <w:t>19</w:t>
      </w:r>
      <w:r w:rsidR="000F471D" w:rsidRPr="000F471D">
        <w:rPr>
          <w:rFonts w:ascii="Times New Roman" w:eastAsia="Times New Roman" w:hAnsi="Times New Roman" w:cs="Times New Roman"/>
        </w:rPr>
        <w:t xml:space="preserve"> vijećnika u vijećnici, vijeće je sa </w:t>
      </w:r>
      <w:r>
        <w:rPr>
          <w:rFonts w:ascii="Times New Roman" w:eastAsia="Times New Roman" w:hAnsi="Times New Roman" w:cs="Times New Roman"/>
        </w:rPr>
        <w:t>19</w:t>
      </w:r>
      <w:r w:rsidR="000F471D" w:rsidRPr="000F471D">
        <w:rPr>
          <w:rFonts w:ascii="Times New Roman" w:eastAsia="Times New Roman" w:hAnsi="Times New Roman" w:cs="Times New Roman"/>
        </w:rPr>
        <w:t xml:space="preserve"> glasova ZA donijelo:</w:t>
      </w:r>
    </w:p>
    <w:p w14:paraId="3B76165F" w14:textId="77777777" w:rsidR="006353D2" w:rsidRPr="006353D2" w:rsidRDefault="000A6448" w:rsidP="006353D2">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Odluk</w:t>
      </w:r>
      <w:r w:rsidR="006353D2" w:rsidRPr="006353D2">
        <w:rPr>
          <w:rFonts w:ascii="Times New Roman" w:eastAsia="Times New Roman" w:hAnsi="Times New Roman" w:cs="Times New Roman"/>
          <w:b/>
          <w:bCs/>
        </w:rPr>
        <w:t>u</w:t>
      </w:r>
    </w:p>
    <w:p w14:paraId="59E50727" w14:textId="26CA56F1" w:rsidR="000F471D" w:rsidRPr="006353D2" w:rsidRDefault="000A6448" w:rsidP="006353D2">
      <w:pPr>
        <w:spacing w:after="0" w:line="240" w:lineRule="auto"/>
        <w:jc w:val="center"/>
        <w:rPr>
          <w:rFonts w:ascii="Times New Roman" w:hAnsi="Times New Roman" w:cs="Times New Roman"/>
          <w:b/>
          <w:bCs/>
        </w:rPr>
      </w:pPr>
      <w:r w:rsidRPr="006353D2">
        <w:rPr>
          <w:rFonts w:ascii="Times New Roman" w:eastAsia="Times New Roman" w:hAnsi="Times New Roman" w:cs="Times New Roman"/>
          <w:b/>
          <w:bCs/>
        </w:rPr>
        <w:t>o izmjeni Odluke o izboru Povjerenstva za gradska znakovlja, imenovanja i preimenovanja javnih prostora i objekata u gradu Karlovcu</w:t>
      </w:r>
    </w:p>
    <w:p w14:paraId="097B7D7A" w14:textId="77777777" w:rsidR="000F471D" w:rsidRDefault="000F471D" w:rsidP="000F471D">
      <w:pPr>
        <w:spacing w:after="0" w:line="240" w:lineRule="auto"/>
        <w:rPr>
          <w:rFonts w:ascii="Times New Roman" w:eastAsia="Times New Roman" w:hAnsi="Times New Roman" w:cs="Times New Roman"/>
        </w:rPr>
      </w:pPr>
    </w:p>
    <w:p w14:paraId="51A7424D" w14:textId="77777777" w:rsidR="005D7A5B" w:rsidRPr="00A76219" w:rsidRDefault="005D7A5B" w:rsidP="005D7A5B">
      <w:pPr>
        <w:spacing w:after="0" w:line="240" w:lineRule="auto"/>
        <w:jc w:val="center"/>
        <w:rPr>
          <w:rFonts w:ascii="Times New Roman" w:hAnsi="Times New Roman" w:cs="Times New Roman"/>
          <w:b/>
          <w:bCs/>
        </w:rPr>
      </w:pPr>
      <w:r w:rsidRPr="00A76219">
        <w:rPr>
          <w:rFonts w:ascii="Times New Roman" w:hAnsi="Times New Roman" w:cs="Times New Roman"/>
          <w:b/>
          <w:bCs/>
        </w:rPr>
        <w:t>Članak 1.</w:t>
      </w:r>
    </w:p>
    <w:p w14:paraId="18A771E5" w14:textId="77777777" w:rsidR="005D7A5B" w:rsidRPr="00BE5EBF" w:rsidRDefault="005D7A5B" w:rsidP="005D7A5B">
      <w:pPr>
        <w:spacing w:after="0" w:line="240" w:lineRule="auto"/>
        <w:ind w:firstLine="708"/>
        <w:rPr>
          <w:rFonts w:ascii="Times New Roman" w:hAnsi="Times New Roman" w:cs="Times New Roman"/>
        </w:rPr>
      </w:pPr>
      <w:r>
        <w:rPr>
          <w:rFonts w:ascii="Times New Roman" w:eastAsia="Times New Roman" w:hAnsi="Times New Roman" w:cs="Times New Roman"/>
          <w:bCs/>
        </w:rPr>
        <w:t xml:space="preserve">U Odluci o izboru </w:t>
      </w:r>
      <w:r w:rsidRPr="00A456D9">
        <w:rPr>
          <w:rFonts w:ascii="Times New Roman" w:hAnsi="Times New Roman" w:cs="Times New Roman"/>
          <w:bCs/>
        </w:rPr>
        <w:t>Povjerenstv</w:t>
      </w:r>
      <w:r>
        <w:rPr>
          <w:rFonts w:ascii="Times New Roman" w:hAnsi="Times New Roman" w:cs="Times New Roman"/>
          <w:bCs/>
        </w:rPr>
        <w:t>a</w:t>
      </w:r>
      <w:r w:rsidRPr="00A456D9">
        <w:rPr>
          <w:rFonts w:ascii="Times New Roman" w:hAnsi="Times New Roman" w:cs="Times New Roman"/>
          <w:bCs/>
        </w:rPr>
        <w:t xml:space="preserve"> za gradska znakovlja, imenovanja i preimenovanja javnih prostora i objekata</w:t>
      </w:r>
      <w:r>
        <w:rPr>
          <w:rFonts w:ascii="Times New Roman" w:hAnsi="Times New Roman" w:cs="Times New Roman"/>
          <w:bCs/>
        </w:rPr>
        <w:t xml:space="preserve"> u gradu Karlovcu</w:t>
      </w:r>
      <w:r>
        <w:rPr>
          <w:rFonts w:ascii="Times New Roman" w:hAnsi="Times New Roman" w:cs="Times New Roman"/>
        </w:rPr>
        <w:t xml:space="preserve"> </w:t>
      </w:r>
      <w:r>
        <w:rPr>
          <w:rFonts w:ascii="Times New Roman" w:eastAsia="Times New Roman" w:hAnsi="Times New Roman" w:cs="Times New Roman"/>
          <w:bCs/>
        </w:rPr>
        <w:t xml:space="preserve">(„Glasnik Grada Karlovca“ broj 8/25.) u članku 2. stavak 1. točka 3. mijenja se i glasi: </w:t>
      </w:r>
    </w:p>
    <w:p w14:paraId="6AC92393"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t>„3. Dragutin Belavić, član“</w:t>
      </w:r>
    </w:p>
    <w:p w14:paraId="41669FE2" w14:textId="77777777" w:rsidR="005D7A5B" w:rsidRPr="00A76219" w:rsidRDefault="005D7A5B" w:rsidP="005D7A5B">
      <w:pPr>
        <w:spacing w:after="0" w:line="240" w:lineRule="auto"/>
        <w:jc w:val="center"/>
        <w:rPr>
          <w:rFonts w:ascii="Times New Roman" w:hAnsi="Times New Roman" w:cs="Times New Roman"/>
          <w:b/>
          <w:bCs/>
        </w:rPr>
      </w:pPr>
      <w:r w:rsidRPr="00A76219">
        <w:rPr>
          <w:rFonts w:ascii="Times New Roman" w:hAnsi="Times New Roman" w:cs="Times New Roman"/>
          <w:b/>
          <w:bCs/>
        </w:rPr>
        <w:t>Članak 2.</w:t>
      </w:r>
    </w:p>
    <w:p w14:paraId="19108715" w14:textId="77777777" w:rsidR="005D7A5B" w:rsidRPr="00E576D2" w:rsidRDefault="005D7A5B" w:rsidP="005D7A5B">
      <w:pPr>
        <w:spacing w:after="0" w:line="240" w:lineRule="auto"/>
        <w:rPr>
          <w:rFonts w:ascii="Times New Roman" w:hAnsi="Times New Roman" w:cs="Times New Roman"/>
        </w:rPr>
      </w:pPr>
      <w:r>
        <w:rPr>
          <w:rFonts w:ascii="Times New Roman" w:hAnsi="Times New Roman" w:cs="Times New Roman"/>
        </w:rPr>
        <w:tab/>
        <w:t>Ova Odluka stupa na snagu danom donošenja i objaviti će se u „</w:t>
      </w:r>
      <w:r w:rsidRPr="00E576D2">
        <w:rPr>
          <w:rFonts w:ascii="Times New Roman" w:hAnsi="Times New Roman" w:cs="Times New Roman"/>
        </w:rPr>
        <w:t>Glasniku grada Karlovca</w:t>
      </w:r>
      <w:r>
        <w:rPr>
          <w:rFonts w:ascii="Times New Roman" w:hAnsi="Times New Roman" w:cs="Times New Roman"/>
        </w:rPr>
        <w:t>“</w:t>
      </w:r>
      <w:r w:rsidRPr="00E576D2">
        <w:rPr>
          <w:rFonts w:ascii="Times New Roman" w:hAnsi="Times New Roman" w:cs="Times New Roman"/>
        </w:rPr>
        <w:t>.</w:t>
      </w:r>
    </w:p>
    <w:p w14:paraId="769334D9" w14:textId="77777777" w:rsidR="005D7A5B" w:rsidRDefault="005D7A5B" w:rsidP="000F471D">
      <w:pPr>
        <w:spacing w:after="0" w:line="240" w:lineRule="auto"/>
        <w:rPr>
          <w:rFonts w:ascii="Times New Roman" w:eastAsia="Times New Roman" w:hAnsi="Times New Roman" w:cs="Times New Roman"/>
        </w:rPr>
      </w:pPr>
    </w:p>
    <w:p w14:paraId="4C4E2F95" w14:textId="77777777" w:rsidR="000A6448" w:rsidRPr="000F471D" w:rsidRDefault="000A6448" w:rsidP="000F471D">
      <w:pPr>
        <w:spacing w:after="0" w:line="240" w:lineRule="auto"/>
        <w:rPr>
          <w:rFonts w:ascii="Times New Roman" w:hAnsi="Times New Roman" w:cs="Times New Roman"/>
          <w:b/>
        </w:rPr>
      </w:pPr>
    </w:p>
    <w:p w14:paraId="175299BD"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24.</w:t>
      </w:r>
    </w:p>
    <w:p w14:paraId="119E6B57" w14:textId="0588B004" w:rsidR="00CF0948" w:rsidRPr="006353D2" w:rsidRDefault="00CF0948" w:rsidP="000F471D">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Odluka o izmjeni Odluke o izboru Odbora za pitanja etničkih i nacionalnih zajednica ili manjina</w:t>
      </w:r>
    </w:p>
    <w:p w14:paraId="41B4D693" w14:textId="77777777" w:rsidR="006353D2" w:rsidRPr="000F471D"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w:t>
      </w:r>
      <w:r>
        <w:rPr>
          <w:rFonts w:ascii="Times New Roman" w:eastAsia="Times New Roman" w:hAnsi="Times New Roman" w:cs="Times New Roman"/>
        </w:rPr>
        <w:t>Marin Svetić, predsjednik Odbora za izbor i imenovanja</w:t>
      </w:r>
      <w:r w:rsidRPr="000F471D">
        <w:rPr>
          <w:rFonts w:ascii="Times New Roman" w:eastAsia="Times New Roman" w:hAnsi="Times New Roman" w:cs="Times New Roman"/>
        </w:rPr>
        <w:t>.</w:t>
      </w:r>
    </w:p>
    <w:p w14:paraId="51989F51" w14:textId="0575FC6F" w:rsidR="006353D2"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Odbor za </w:t>
      </w:r>
      <w:r>
        <w:rPr>
          <w:rFonts w:ascii="Times New Roman" w:eastAsia="Times New Roman" w:hAnsi="Times New Roman" w:cs="Times New Roman"/>
        </w:rPr>
        <w:t>izbor i imenovanja</w:t>
      </w:r>
      <w:r w:rsidRPr="000F471D">
        <w:rPr>
          <w:rFonts w:ascii="Times New Roman" w:eastAsia="Times New Roman" w:hAnsi="Times New Roman" w:cs="Times New Roman"/>
        </w:rPr>
        <w:t xml:space="preserve"> razmatrao navedenu točku te predlažu da se donese</w:t>
      </w:r>
      <w:r>
        <w:rPr>
          <w:rFonts w:ascii="Times New Roman" w:eastAsia="Times New Roman" w:hAnsi="Times New Roman" w:cs="Times New Roman"/>
        </w:rPr>
        <w:t xml:space="preserve"> </w:t>
      </w:r>
      <w:r w:rsidRPr="006353D2">
        <w:rPr>
          <w:rFonts w:ascii="Times New Roman" w:eastAsia="Times New Roman" w:hAnsi="Times New Roman" w:cs="Times New Roman"/>
        </w:rPr>
        <w:t>Odluka o izmjeni Odluke o izboru Odbora za pitanja etničkih i nacionalnih zajednica ili manjina</w:t>
      </w:r>
      <w:r>
        <w:rPr>
          <w:rFonts w:ascii="Times New Roman" w:eastAsia="Times New Roman" w:hAnsi="Times New Roman" w:cs="Times New Roman"/>
        </w:rPr>
        <w:t>.</w:t>
      </w:r>
    </w:p>
    <w:p w14:paraId="6724BF10" w14:textId="77777777" w:rsidR="006353D2" w:rsidRPr="000F471D" w:rsidRDefault="006353D2" w:rsidP="006353D2">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Budući da nije bilo</w:t>
      </w:r>
      <w:r w:rsidRPr="000F471D">
        <w:rPr>
          <w:rFonts w:ascii="Times New Roman" w:eastAsia="Times New Roman" w:hAnsi="Times New Roman" w:cs="Times New Roman"/>
        </w:rPr>
        <w:t xml:space="preserve"> rasprave, od nazočnih </w:t>
      </w:r>
      <w:r>
        <w:rPr>
          <w:rFonts w:ascii="Times New Roman" w:eastAsia="Times New Roman" w:hAnsi="Times New Roman" w:cs="Times New Roman"/>
        </w:rPr>
        <w:t>19</w:t>
      </w:r>
      <w:r w:rsidRPr="000F471D">
        <w:rPr>
          <w:rFonts w:ascii="Times New Roman" w:eastAsia="Times New Roman" w:hAnsi="Times New Roman" w:cs="Times New Roman"/>
        </w:rPr>
        <w:t xml:space="preserve"> vijećnika u vijećnici, vijeće je sa </w:t>
      </w:r>
      <w:r>
        <w:rPr>
          <w:rFonts w:ascii="Times New Roman" w:eastAsia="Times New Roman" w:hAnsi="Times New Roman" w:cs="Times New Roman"/>
        </w:rPr>
        <w:t>19</w:t>
      </w:r>
      <w:r w:rsidRPr="000F471D">
        <w:rPr>
          <w:rFonts w:ascii="Times New Roman" w:eastAsia="Times New Roman" w:hAnsi="Times New Roman" w:cs="Times New Roman"/>
        </w:rPr>
        <w:t xml:space="preserve"> glasova ZA donijelo:</w:t>
      </w:r>
    </w:p>
    <w:p w14:paraId="08691688" w14:textId="77777777" w:rsidR="000F471D" w:rsidRPr="000F471D" w:rsidRDefault="000F471D" w:rsidP="000F471D">
      <w:pPr>
        <w:spacing w:after="0" w:line="240" w:lineRule="auto"/>
        <w:jc w:val="center"/>
        <w:rPr>
          <w:rFonts w:ascii="Times New Roman" w:hAnsi="Times New Roman" w:cs="Times New Roman"/>
          <w:b/>
        </w:rPr>
      </w:pPr>
    </w:p>
    <w:p w14:paraId="4E4497F7" w14:textId="77777777" w:rsidR="006353D2" w:rsidRDefault="00CF0948" w:rsidP="006353D2">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Odluk</w:t>
      </w:r>
      <w:r w:rsidR="006353D2">
        <w:rPr>
          <w:rFonts w:ascii="Times New Roman" w:eastAsia="Times New Roman" w:hAnsi="Times New Roman" w:cs="Times New Roman"/>
          <w:b/>
          <w:bCs/>
        </w:rPr>
        <w:t>u</w:t>
      </w:r>
    </w:p>
    <w:p w14:paraId="38233D36" w14:textId="3F3ACFD9" w:rsidR="000F471D" w:rsidRDefault="00CF0948" w:rsidP="006353D2">
      <w:pPr>
        <w:spacing w:after="0" w:line="240" w:lineRule="auto"/>
        <w:jc w:val="center"/>
        <w:rPr>
          <w:rFonts w:ascii="Times New Roman" w:eastAsia="Times New Roman" w:hAnsi="Times New Roman" w:cs="Times New Roman"/>
          <w:b/>
          <w:bCs/>
        </w:rPr>
      </w:pPr>
      <w:r w:rsidRPr="006353D2">
        <w:rPr>
          <w:rFonts w:ascii="Times New Roman" w:eastAsia="Times New Roman" w:hAnsi="Times New Roman" w:cs="Times New Roman"/>
          <w:b/>
          <w:bCs/>
        </w:rPr>
        <w:t>o izmjeni Odluke o izboru Odbora za pitanja etničkih i nacionalnih zajednica ili manjina</w:t>
      </w:r>
    </w:p>
    <w:p w14:paraId="716BE5CC" w14:textId="77777777" w:rsidR="005D7A5B" w:rsidRDefault="005D7A5B" w:rsidP="005D7A5B">
      <w:pPr>
        <w:spacing w:after="0" w:line="240" w:lineRule="auto"/>
        <w:rPr>
          <w:rFonts w:ascii="Times New Roman" w:eastAsia="Times New Roman" w:hAnsi="Times New Roman" w:cs="Times New Roman"/>
          <w:b/>
          <w:bCs/>
        </w:rPr>
      </w:pPr>
    </w:p>
    <w:p w14:paraId="0045F740" w14:textId="77777777" w:rsidR="005D7A5B" w:rsidRPr="00A76219" w:rsidRDefault="005D7A5B" w:rsidP="005D7A5B">
      <w:pPr>
        <w:spacing w:after="0" w:line="240" w:lineRule="auto"/>
        <w:jc w:val="center"/>
        <w:rPr>
          <w:rFonts w:ascii="Times New Roman" w:hAnsi="Times New Roman" w:cs="Times New Roman"/>
          <w:b/>
          <w:bCs/>
        </w:rPr>
      </w:pPr>
      <w:r w:rsidRPr="00A76219">
        <w:rPr>
          <w:rFonts w:ascii="Times New Roman" w:hAnsi="Times New Roman" w:cs="Times New Roman"/>
          <w:b/>
          <w:bCs/>
        </w:rPr>
        <w:t>Članak 1.</w:t>
      </w:r>
    </w:p>
    <w:p w14:paraId="172B05BB"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t xml:space="preserve">U Odluci o izboru </w:t>
      </w:r>
      <w:r w:rsidRPr="00136E47">
        <w:rPr>
          <w:rFonts w:ascii="Times New Roman" w:hAnsi="Times New Roman" w:cs="Times New Roman"/>
          <w:bCs/>
        </w:rPr>
        <w:t>Odbor</w:t>
      </w:r>
      <w:r>
        <w:rPr>
          <w:rFonts w:ascii="Times New Roman" w:hAnsi="Times New Roman" w:cs="Times New Roman"/>
          <w:bCs/>
        </w:rPr>
        <w:t>a</w:t>
      </w:r>
      <w:r w:rsidRPr="00136E47">
        <w:rPr>
          <w:rFonts w:ascii="Times New Roman" w:hAnsi="Times New Roman" w:cs="Times New Roman"/>
          <w:bCs/>
        </w:rPr>
        <w:t xml:space="preserve"> </w:t>
      </w:r>
      <w:r w:rsidRPr="008301D4">
        <w:rPr>
          <w:rFonts w:ascii="Times New Roman" w:hAnsi="Times New Roman" w:cs="Times New Roman"/>
          <w:bCs/>
        </w:rPr>
        <w:t xml:space="preserve">za pitanja etničkih i nacionalnih zajednica ili manjina </w:t>
      </w:r>
      <w:r w:rsidRPr="00CB1335">
        <w:rPr>
          <w:rFonts w:ascii="Times New Roman" w:eastAsia="Times New Roman" w:hAnsi="Times New Roman" w:cs="Times New Roman"/>
          <w:bCs/>
        </w:rPr>
        <w:t>Gradskog vijeća grada Karlovca</w:t>
      </w:r>
      <w:r>
        <w:rPr>
          <w:rFonts w:ascii="Times New Roman" w:eastAsia="Times New Roman" w:hAnsi="Times New Roman" w:cs="Times New Roman"/>
          <w:bCs/>
        </w:rPr>
        <w:t xml:space="preserve"> („Glasnik Grada Karlovca“ broj 8/25.) u članku 2. stavak 1. točka 4. mijenja se i glasi: </w:t>
      </w:r>
    </w:p>
    <w:p w14:paraId="6887823E" w14:textId="77777777" w:rsidR="005D7A5B" w:rsidRDefault="005D7A5B" w:rsidP="005D7A5B">
      <w:pPr>
        <w:spacing w:after="0"/>
        <w:ind w:firstLine="708"/>
        <w:jc w:val="both"/>
        <w:rPr>
          <w:rFonts w:ascii="Times New Roman" w:eastAsia="Times New Roman" w:hAnsi="Times New Roman" w:cs="Times New Roman"/>
          <w:bCs/>
        </w:rPr>
      </w:pPr>
      <w:r>
        <w:rPr>
          <w:rFonts w:ascii="Times New Roman" w:eastAsia="Times New Roman" w:hAnsi="Times New Roman" w:cs="Times New Roman"/>
          <w:bCs/>
        </w:rPr>
        <w:lastRenderedPageBreak/>
        <w:t>„4. Danijela Magdić, članica“</w:t>
      </w:r>
    </w:p>
    <w:p w14:paraId="319C6C48" w14:textId="77777777" w:rsidR="005D7A5B" w:rsidRPr="005E5752" w:rsidRDefault="005D7A5B" w:rsidP="005D7A5B">
      <w:pPr>
        <w:spacing w:after="0"/>
        <w:ind w:firstLine="708"/>
      </w:pPr>
    </w:p>
    <w:p w14:paraId="58F2D774" w14:textId="77777777" w:rsidR="005D7A5B" w:rsidRPr="00A76219" w:rsidRDefault="005D7A5B" w:rsidP="005D7A5B">
      <w:pPr>
        <w:spacing w:after="0" w:line="240" w:lineRule="auto"/>
        <w:jc w:val="center"/>
        <w:rPr>
          <w:rFonts w:ascii="Times New Roman" w:hAnsi="Times New Roman" w:cs="Times New Roman"/>
          <w:b/>
          <w:bCs/>
        </w:rPr>
      </w:pPr>
      <w:r w:rsidRPr="00A76219">
        <w:rPr>
          <w:rFonts w:ascii="Times New Roman" w:hAnsi="Times New Roman" w:cs="Times New Roman"/>
          <w:b/>
          <w:bCs/>
        </w:rPr>
        <w:t>Članak 2.</w:t>
      </w:r>
    </w:p>
    <w:p w14:paraId="77405A0C" w14:textId="77777777" w:rsidR="005D7A5B" w:rsidRPr="00E576D2" w:rsidRDefault="005D7A5B" w:rsidP="005D7A5B">
      <w:pPr>
        <w:spacing w:after="0" w:line="240" w:lineRule="auto"/>
        <w:rPr>
          <w:rFonts w:ascii="Times New Roman" w:hAnsi="Times New Roman" w:cs="Times New Roman"/>
        </w:rPr>
      </w:pPr>
      <w:r>
        <w:rPr>
          <w:rFonts w:ascii="Times New Roman" w:hAnsi="Times New Roman" w:cs="Times New Roman"/>
        </w:rPr>
        <w:tab/>
        <w:t>Ova Odluka stupa na snagu danom donošenja i objaviti će se u „</w:t>
      </w:r>
      <w:r w:rsidRPr="00E576D2">
        <w:rPr>
          <w:rFonts w:ascii="Times New Roman" w:hAnsi="Times New Roman" w:cs="Times New Roman"/>
        </w:rPr>
        <w:t>Glasniku grada Karlovca</w:t>
      </w:r>
      <w:r>
        <w:rPr>
          <w:rFonts w:ascii="Times New Roman" w:hAnsi="Times New Roman" w:cs="Times New Roman"/>
        </w:rPr>
        <w:t>“</w:t>
      </w:r>
      <w:r w:rsidRPr="00E576D2">
        <w:rPr>
          <w:rFonts w:ascii="Times New Roman" w:hAnsi="Times New Roman" w:cs="Times New Roman"/>
        </w:rPr>
        <w:t>.</w:t>
      </w:r>
    </w:p>
    <w:p w14:paraId="0077FBCD" w14:textId="77777777" w:rsidR="005D7A5B" w:rsidRPr="006353D2" w:rsidRDefault="005D7A5B" w:rsidP="005D7A5B">
      <w:pPr>
        <w:spacing w:after="0" w:line="240" w:lineRule="auto"/>
        <w:rPr>
          <w:rFonts w:ascii="Times New Roman" w:hAnsi="Times New Roman" w:cs="Times New Roman"/>
          <w:b/>
          <w:bCs/>
        </w:rPr>
      </w:pPr>
    </w:p>
    <w:p w14:paraId="26635D59" w14:textId="77777777" w:rsidR="000F471D" w:rsidRPr="000F471D" w:rsidRDefault="000F471D" w:rsidP="000F471D">
      <w:pPr>
        <w:spacing w:after="0" w:line="240" w:lineRule="auto"/>
        <w:jc w:val="both"/>
        <w:rPr>
          <w:rStyle w:val="normaltextrun"/>
          <w:rFonts w:ascii="Times New Roman" w:hAnsi="Times New Roman" w:cs="Times New Roman"/>
        </w:rPr>
      </w:pPr>
    </w:p>
    <w:p w14:paraId="4D00EE75" w14:textId="77777777" w:rsidR="000F471D" w:rsidRPr="000F471D" w:rsidRDefault="000F471D" w:rsidP="000F471D">
      <w:pPr>
        <w:spacing w:after="0" w:line="240" w:lineRule="auto"/>
        <w:jc w:val="center"/>
        <w:rPr>
          <w:rFonts w:ascii="Times New Roman" w:hAnsi="Times New Roman" w:cs="Times New Roman"/>
          <w:b/>
        </w:rPr>
      </w:pPr>
    </w:p>
    <w:p w14:paraId="2BC2DAFC" w14:textId="280C0F2B"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Dovršeno u: </w:t>
      </w:r>
      <w:r w:rsidR="006353D2">
        <w:rPr>
          <w:rFonts w:ascii="Times New Roman" w:hAnsi="Times New Roman" w:cs="Times New Roman"/>
          <w:bCs/>
        </w:rPr>
        <w:t>16:15</w:t>
      </w:r>
    </w:p>
    <w:p w14:paraId="6D57B083" w14:textId="77777777" w:rsidR="000F471D" w:rsidRPr="000F471D" w:rsidRDefault="000F471D" w:rsidP="000F471D">
      <w:pPr>
        <w:spacing w:after="0" w:line="240" w:lineRule="auto"/>
        <w:rPr>
          <w:rFonts w:ascii="Times New Roman" w:hAnsi="Times New Roman" w:cs="Times New Roman"/>
          <w:bCs/>
        </w:rPr>
      </w:pPr>
    </w:p>
    <w:p w14:paraId="581B8FEB" w14:textId="77777777" w:rsidR="000F471D" w:rsidRPr="000F471D" w:rsidRDefault="000F471D" w:rsidP="000F471D">
      <w:pPr>
        <w:spacing w:after="0" w:line="240" w:lineRule="auto"/>
        <w:rPr>
          <w:rFonts w:ascii="Times New Roman" w:hAnsi="Times New Roman" w:cs="Times New Roman"/>
          <w:bCs/>
        </w:rPr>
      </w:pPr>
    </w:p>
    <w:p w14:paraId="346D0DCD" w14:textId="77777777"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 ZAPISNIČAR</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 xml:space="preserve">           PREDSJEDNIK </w:t>
      </w:r>
    </w:p>
    <w:p w14:paraId="56B74CBC" w14:textId="77777777"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Mirna Mileusnić </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GRADSKOG VIJEĆA GRADA KARLOVCA</w:t>
      </w:r>
    </w:p>
    <w:p w14:paraId="5107AB47" w14:textId="476EE7CE"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6353D2">
        <w:rPr>
          <w:rFonts w:ascii="Times New Roman" w:hAnsi="Times New Roman" w:cs="Times New Roman"/>
          <w:bCs/>
        </w:rPr>
        <w:tab/>
        <w:t>Mario Jovković, mag.psych.</w:t>
      </w:r>
    </w:p>
    <w:p w14:paraId="2E429A9C" w14:textId="77777777" w:rsidR="000F471D" w:rsidRPr="000F471D" w:rsidRDefault="000F471D" w:rsidP="000F471D">
      <w:pPr>
        <w:spacing w:after="0" w:line="240" w:lineRule="auto"/>
        <w:rPr>
          <w:rFonts w:ascii="Times New Roman" w:hAnsi="Times New Roman" w:cs="Times New Roman"/>
        </w:rPr>
      </w:pPr>
    </w:p>
    <w:p w14:paraId="737BEBD3" w14:textId="77777777" w:rsidR="000F471D" w:rsidRDefault="000F471D" w:rsidP="000F471D">
      <w:pPr>
        <w:autoSpaceDE w:val="0"/>
        <w:autoSpaceDN w:val="0"/>
        <w:adjustRightInd w:val="0"/>
        <w:spacing w:after="0" w:line="240" w:lineRule="auto"/>
        <w:jc w:val="both"/>
        <w:rPr>
          <w:rFonts w:ascii="Times New Roman" w:hAnsi="Times New Roman" w:cs="Times New Roman"/>
          <w:lang w:eastAsia="hr-HR"/>
        </w:rPr>
      </w:pPr>
    </w:p>
    <w:p w14:paraId="7A510365" w14:textId="77777777" w:rsidR="000F471D" w:rsidRPr="000F471D" w:rsidRDefault="000F471D" w:rsidP="000F471D">
      <w:pPr>
        <w:autoSpaceDE w:val="0"/>
        <w:autoSpaceDN w:val="0"/>
        <w:adjustRightInd w:val="0"/>
        <w:spacing w:after="0" w:line="240" w:lineRule="auto"/>
        <w:jc w:val="both"/>
        <w:rPr>
          <w:rFonts w:ascii="Times New Roman" w:hAnsi="Times New Roman" w:cs="Times New Roman"/>
          <w:lang w:eastAsia="hr-HR"/>
        </w:rPr>
      </w:pPr>
    </w:p>
    <w:sectPr w:rsidR="000F471D" w:rsidRPr="000F471D" w:rsidSect="00C73C1A">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8A64E" w14:textId="77777777" w:rsidR="001D5A33" w:rsidRDefault="001D5A33" w:rsidP="00883CD4">
      <w:pPr>
        <w:spacing w:after="0" w:line="240" w:lineRule="auto"/>
      </w:pPr>
      <w:r>
        <w:separator/>
      </w:r>
    </w:p>
  </w:endnote>
  <w:endnote w:type="continuationSeparator" w:id="0">
    <w:p w14:paraId="7E0403EF" w14:textId="77777777" w:rsidR="001D5A33" w:rsidRDefault="001D5A33"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AB05E" w14:textId="77777777" w:rsidR="001D5A33" w:rsidRDefault="001D5A33" w:rsidP="00883CD4">
      <w:pPr>
        <w:spacing w:after="0" w:line="240" w:lineRule="auto"/>
      </w:pPr>
      <w:r>
        <w:separator/>
      </w:r>
    </w:p>
  </w:footnote>
  <w:footnote w:type="continuationSeparator" w:id="0">
    <w:p w14:paraId="79E94E81" w14:textId="77777777" w:rsidR="001D5A33" w:rsidRDefault="001D5A33"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3A37"/>
    <w:multiLevelType w:val="hybridMultilevel"/>
    <w:tmpl w:val="089CABEE"/>
    <w:lvl w:ilvl="0" w:tplc="D1BEFA9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558C5"/>
    <w:multiLevelType w:val="hybridMultilevel"/>
    <w:tmpl w:val="A32428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E0006"/>
    <w:multiLevelType w:val="hybridMultilevel"/>
    <w:tmpl w:val="0696F30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D261E85"/>
    <w:multiLevelType w:val="hybridMultilevel"/>
    <w:tmpl w:val="36B2A5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0B680C"/>
    <w:multiLevelType w:val="hybridMultilevel"/>
    <w:tmpl w:val="B76C309C"/>
    <w:lvl w:ilvl="0" w:tplc="041A000F">
      <w:start w:val="1"/>
      <w:numFmt w:val="decimal"/>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77062C"/>
    <w:multiLevelType w:val="hybridMultilevel"/>
    <w:tmpl w:val="04A6BE66"/>
    <w:lvl w:ilvl="0" w:tplc="2E0C0A4A">
      <w:start w:val="1"/>
      <w:numFmt w:val="decimal"/>
      <w:lvlText w:val="%1."/>
      <w:lvlJc w:val="left"/>
      <w:pPr>
        <w:ind w:left="64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6C71525"/>
    <w:multiLevelType w:val="hybridMultilevel"/>
    <w:tmpl w:val="BD66A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D7368D"/>
    <w:multiLevelType w:val="hybridMultilevel"/>
    <w:tmpl w:val="F58E0A30"/>
    <w:lvl w:ilvl="0" w:tplc="4A2E5F84">
      <w:start w:val="1"/>
      <w:numFmt w:val="decimal"/>
      <w:lvlText w:val="%1."/>
      <w:lvlJc w:val="left"/>
      <w:pPr>
        <w:ind w:left="1300" w:hanging="361"/>
      </w:pPr>
      <w:rPr>
        <w:rFonts w:ascii="Arial MT" w:eastAsia="Arial MT" w:hAnsi="Arial MT" w:cs="Arial MT" w:hint="default"/>
        <w:spacing w:val="-1"/>
        <w:w w:val="101"/>
        <w:sz w:val="18"/>
        <w:szCs w:val="18"/>
        <w:lang w:val="hr-HR" w:eastAsia="en-US" w:bidi="ar-SA"/>
      </w:rPr>
    </w:lvl>
    <w:lvl w:ilvl="1" w:tplc="A7F615C0">
      <w:numFmt w:val="bullet"/>
      <w:lvlText w:val="•"/>
      <w:lvlJc w:val="left"/>
      <w:pPr>
        <w:ind w:left="2116" w:hanging="361"/>
      </w:pPr>
      <w:rPr>
        <w:rFonts w:hint="default"/>
        <w:lang w:val="hr-HR" w:eastAsia="en-US" w:bidi="ar-SA"/>
      </w:rPr>
    </w:lvl>
    <w:lvl w:ilvl="2" w:tplc="E52A289C">
      <w:numFmt w:val="bullet"/>
      <w:lvlText w:val="•"/>
      <w:lvlJc w:val="left"/>
      <w:pPr>
        <w:ind w:left="2932" w:hanging="361"/>
      </w:pPr>
      <w:rPr>
        <w:rFonts w:hint="default"/>
        <w:lang w:val="hr-HR" w:eastAsia="en-US" w:bidi="ar-SA"/>
      </w:rPr>
    </w:lvl>
    <w:lvl w:ilvl="3" w:tplc="4FE0C4CA">
      <w:numFmt w:val="bullet"/>
      <w:lvlText w:val="•"/>
      <w:lvlJc w:val="left"/>
      <w:pPr>
        <w:ind w:left="3749" w:hanging="361"/>
      </w:pPr>
      <w:rPr>
        <w:rFonts w:hint="default"/>
        <w:lang w:val="hr-HR" w:eastAsia="en-US" w:bidi="ar-SA"/>
      </w:rPr>
    </w:lvl>
    <w:lvl w:ilvl="4" w:tplc="00D8CD58">
      <w:numFmt w:val="bullet"/>
      <w:lvlText w:val="•"/>
      <w:lvlJc w:val="left"/>
      <w:pPr>
        <w:ind w:left="4565" w:hanging="361"/>
      </w:pPr>
      <w:rPr>
        <w:rFonts w:hint="default"/>
        <w:lang w:val="hr-HR" w:eastAsia="en-US" w:bidi="ar-SA"/>
      </w:rPr>
    </w:lvl>
    <w:lvl w:ilvl="5" w:tplc="578CEFFC">
      <w:numFmt w:val="bullet"/>
      <w:lvlText w:val="•"/>
      <w:lvlJc w:val="left"/>
      <w:pPr>
        <w:ind w:left="5382" w:hanging="361"/>
      </w:pPr>
      <w:rPr>
        <w:rFonts w:hint="default"/>
        <w:lang w:val="hr-HR" w:eastAsia="en-US" w:bidi="ar-SA"/>
      </w:rPr>
    </w:lvl>
    <w:lvl w:ilvl="6" w:tplc="54B2B28E">
      <w:numFmt w:val="bullet"/>
      <w:lvlText w:val="•"/>
      <w:lvlJc w:val="left"/>
      <w:pPr>
        <w:ind w:left="6198" w:hanging="361"/>
      </w:pPr>
      <w:rPr>
        <w:rFonts w:hint="default"/>
        <w:lang w:val="hr-HR" w:eastAsia="en-US" w:bidi="ar-SA"/>
      </w:rPr>
    </w:lvl>
    <w:lvl w:ilvl="7" w:tplc="785037FC">
      <w:numFmt w:val="bullet"/>
      <w:lvlText w:val="•"/>
      <w:lvlJc w:val="left"/>
      <w:pPr>
        <w:ind w:left="7014" w:hanging="361"/>
      </w:pPr>
      <w:rPr>
        <w:rFonts w:hint="default"/>
        <w:lang w:val="hr-HR" w:eastAsia="en-US" w:bidi="ar-SA"/>
      </w:rPr>
    </w:lvl>
    <w:lvl w:ilvl="8" w:tplc="42C27994">
      <w:numFmt w:val="bullet"/>
      <w:lvlText w:val="•"/>
      <w:lvlJc w:val="left"/>
      <w:pPr>
        <w:ind w:left="7831" w:hanging="361"/>
      </w:pPr>
      <w:rPr>
        <w:rFonts w:hint="default"/>
        <w:lang w:val="hr-HR" w:eastAsia="en-US" w:bidi="ar-SA"/>
      </w:rPr>
    </w:lvl>
  </w:abstractNum>
  <w:abstractNum w:abstractNumId="8" w15:restartNumberingAfterBreak="0">
    <w:nsid w:val="1AAA22B4"/>
    <w:multiLevelType w:val="hybridMultilevel"/>
    <w:tmpl w:val="35767604"/>
    <w:lvl w:ilvl="0" w:tplc="D1A43D2A">
      <w:start w:val="1"/>
      <w:numFmt w:val="decimal"/>
      <w:lvlText w:val="(%1)"/>
      <w:lvlJc w:val="left"/>
      <w:pPr>
        <w:ind w:left="360" w:hanging="360"/>
      </w:pPr>
      <w:rPr>
        <w:rFonts w:hint="default"/>
        <w:b w:val="0"/>
        <w:bCs/>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D7D6D96"/>
    <w:multiLevelType w:val="hybridMultilevel"/>
    <w:tmpl w:val="2D38441E"/>
    <w:lvl w:ilvl="0" w:tplc="F7B6CE0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1DA44FB9"/>
    <w:multiLevelType w:val="hybridMultilevel"/>
    <w:tmpl w:val="B5DC6882"/>
    <w:lvl w:ilvl="0" w:tplc="0C3E282E">
      <w:numFmt w:val="bullet"/>
      <w:lvlText w:val=""/>
      <w:lvlJc w:val="left"/>
      <w:pPr>
        <w:ind w:left="720" w:hanging="360"/>
      </w:pPr>
      <w:rPr>
        <w:rFonts w:ascii="Symbol" w:eastAsiaTheme="minorHAnsi"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D67ECB"/>
    <w:multiLevelType w:val="hybridMultilevel"/>
    <w:tmpl w:val="D43467CC"/>
    <w:lvl w:ilvl="0" w:tplc="91A29942">
      <w:start w:val="1"/>
      <w:numFmt w:val="decimal"/>
      <w:lvlText w:val="Članak %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0C4698F"/>
    <w:multiLevelType w:val="hybridMultilevel"/>
    <w:tmpl w:val="AA32D7C0"/>
    <w:lvl w:ilvl="0" w:tplc="12F24342">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233670C"/>
    <w:multiLevelType w:val="hybridMultilevel"/>
    <w:tmpl w:val="6A76A9F6"/>
    <w:lvl w:ilvl="0" w:tplc="6078540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ACC3808"/>
    <w:multiLevelType w:val="hybridMultilevel"/>
    <w:tmpl w:val="A2C617B2"/>
    <w:lvl w:ilvl="0" w:tplc="3E663F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D7004FE"/>
    <w:multiLevelType w:val="hybridMultilevel"/>
    <w:tmpl w:val="3446B5D0"/>
    <w:lvl w:ilvl="0" w:tplc="018215B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4EA4314E"/>
    <w:multiLevelType w:val="hybridMultilevel"/>
    <w:tmpl w:val="D84213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1A271C5"/>
    <w:multiLevelType w:val="hybridMultilevel"/>
    <w:tmpl w:val="C3EE2EE0"/>
    <w:lvl w:ilvl="0" w:tplc="D228DDA0">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9" w15:restartNumberingAfterBreak="0">
    <w:nsid w:val="51DF1E31"/>
    <w:multiLevelType w:val="hybridMultilevel"/>
    <w:tmpl w:val="B25E3DB2"/>
    <w:lvl w:ilvl="0" w:tplc="C6622684">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53E412DF"/>
    <w:multiLevelType w:val="hybridMultilevel"/>
    <w:tmpl w:val="F9700326"/>
    <w:lvl w:ilvl="0" w:tplc="32CAB78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5B4C4590"/>
    <w:multiLevelType w:val="hybridMultilevel"/>
    <w:tmpl w:val="D31A16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7172E01"/>
    <w:multiLevelType w:val="hybridMultilevel"/>
    <w:tmpl w:val="D128753C"/>
    <w:lvl w:ilvl="0" w:tplc="50203F5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87E01BE"/>
    <w:multiLevelType w:val="hybridMultilevel"/>
    <w:tmpl w:val="6FF474C6"/>
    <w:lvl w:ilvl="0" w:tplc="041A000F">
      <w:start w:val="1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2B5358"/>
    <w:multiLevelType w:val="hybridMultilevel"/>
    <w:tmpl w:val="711A8CC0"/>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AFC03BA"/>
    <w:multiLevelType w:val="hybridMultilevel"/>
    <w:tmpl w:val="AEAC7C04"/>
    <w:lvl w:ilvl="0" w:tplc="1840BE4E">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CA37D5A"/>
    <w:multiLevelType w:val="hybridMultilevel"/>
    <w:tmpl w:val="951AA89A"/>
    <w:lvl w:ilvl="0" w:tplc="3E663F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16D2AC5"/>
    <w:multiLevelType w:val="hybridMultilevel"/>
    <w:tmpl w:val="F092BDB0"/>
    <w:lvl w:ilvl="0" w:tplc="58260408">
      <w:start w:val="1"/>
      <w:numFmt w:val="decimal"/>
      <w:lvlText w:val="(%1)"/>
      <w:lvlJc w:val="left"/>
      <w:pPr>
        <w:ind w:left="360" w:hanging="360"/>
      </w:pPr>
      <w:rPr>
        <w:rFonts w:eastAsia="Times New Roman" w:hint="default"/>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7240515F"/>
    <w:multiLevelType w:val="hybridMultilevel"/>
    <w:tmpl w:val="EFF674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9" w15:restartNumberingAfterBreak="0">
    <w:nsid w:val="795F0AEE"/>
    <w:multiLevelType w:val="hybridMultilevel"/>
    <w:tmpl w:val="068695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D0F0680"/>
    <w:multiLevelType w:val="hybridMultilevel"/>
    <w:tmpl w:val="7542F2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F216775"/>
    <w:multiLevelType w:val="hybridMultilevel"/>
    <w:tmpl w:val="0D2A87E8"/>
    <w:lvl w:ilvl="0" w:tplc="6EC6FD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0557767">
    <w:abstractNumId w:val="29"/>
  </w:num>
  <w:num w:numId="2" w16cid:durableId="693578705">
    <w:abstractNumId w:val="11"/>
  </w:num>
  <w:num w:numId="3" w16cid:durableId="524251256">
    <w:abstractNumId w:val="25"/>
  </w:num>
  <w:num w:numId="4" w16cid:durableId="1191409722">
    <w:abstractNumId w:val="22"/>
  </w:num>
  <w:num w:numId="5" w16cid:durableId="630786896">
    <w:abstractNumId w:val="19"/>
  </w:num>
  <w:num w:numId="6" w16cid:durableId="1451902788">
    <w:abstractNumId w:val="31"/>
  </w:num>
  <w:num w:numId="7" w16cid:durableId="1793668452">
    <w:abstractNumId w:val="6"/>
  </w:num>
  <w:num w:numId="8" w16cid:durableId="665935634">
    <w:abstractNumId w:val="10"/>
  </w:num>
  <w:num w:numId="9" w16cid:durableId="85661965">
    <w:abstractNumId w:val="9"/>
  </w:num>
  <w:num w:numId="10" w16cid:durableId="310597416">
    <w:abstractNumId w:val="20"/>
  </w:num>
  <w:num w:numId="11" w16cid:durableId="1268661808">
    <w:abstractNumId w:val="27"/>
  </w:num>
  <w:num w:numId="12" w16cid:durableId="2134010552">
    <w:abstractNumId w:val="8"/>
  </w:num>
  <w:num w:numId="13" w16cid:durableId="196238032">
    <w:abstractNumId w:val="14"/>
  </w:num>
  <w:num w:numId="14" w16cid:durableId="1411344129">
    <w:abstractNumId w:val="17"/>
  </w:num>
  <w:num w:numId="15" w16cid:durableId="1316912440">
    <w:abstractNumId w:val="16"/>
  </w:num>
  <w:num w:numId="16" w16cid:durableId="1282106807">
    <w:abstractNumId w:val="13"/>
  </w:num>
  <w:num w:numId="17" w16cid:durableId="1765808166">
    <w:abstractNumId w:val="3"/>
  </w:num>
  <w:num w:numId="18" w16cid:durableId="435951548">
    <w:abstractNumId w:val="24"/>
  </w:num>
  <w:num w:numId="19" w16cid:durableId="957443620">
    <w:abstractNumId w:val="30"/>
  </w:num>
  <w:num w:numId="20" w16cid:durableId="309020322">
    <w:abstractNumId w:val="2"/>
  </w:num>
  <w:num w:numId="21" w16cid:durableId="1297222130">
    <w:abstractNumId w:val="23"/>
  </w:num>
  <w:num w:numId="22" w16cid:durableId="558369254">
    <w:abstractNumId w:val="18"/>
  </w:num>
  <w:num w:numId="23" w16cid:durableId="1529753309">
    <w:abstractNumId w:val="5"/>
  </w:num>
  <w:num w:numId="24" w16cid:durableId="714742984">
    <w:abstractNumId w:val="4"/>
  </w:num>
  <w:num w:numId="25" w16cid:durableId="6673691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4620206">
    <w:abstractNumId w:val="12"/>
  </w:num>
  <w:num w:numId="27" w16cid:durableId="800927047">
    <w:abstractNumId w:val="7"/>
  </w:num>
  <w:num w:numId="28" w16cid:durableId="1802722225">
    <w:abstractNumId w:val="21"/>
  </w:num>
  <w:num w:numId="29" w16cid:durableId="2091463413">
    <w:abstractNumId w:val="26"/>
  </w:num>
  <w:num w:numId="30" w16cid:durableId="2040888875">
    <w:abstractNumId w:val="15"/>
  </w:num>
  <w:num w:numId="31" w16cid:durableId="1720205500">
    <w:abstractNumId w:val="1"/>
  </w:num>
  <w:num w:numId="32" w16cid:durableId="206840674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08"/>
    <w:rsid w:val="00000F06"/>
    <w:rsid w:val="0000106D"/>
    <w:rsid w:val="00001B78"/>
    <w:rsid w:val="00002A89"/>
    <w:rsid w:val="0000526C"/>
    <w:rsid w:val="000062B6"/>
    <w:rsid w:val="000073AB"/>
    <w:rsid w:val="000108BC"/>
    <w:rsid w:val="00011283"/>
    <w:rsid w:val="00020902"/>
    <w:rsid w:val="00023835"/>
    <w:rsid w:val="000239A7"/>
    <w:rsid w:val="00024059"/>
    <w:rsid w:val="00025543"/>
    <w:rsid w:val="00025B5B"/>
    <w:rsid w:val="0002738B"/>
    <w:rsid w:val="0003195C"/>
    <w:rsid w:val="00031B6F"/>
    <w:rsid w:val="000378BD"/>
    <w:rsid w:val="000402DC"/>
    <w:rsid w:val="00040964"/>
    <w:rsid w:val="00042A3A"/>
    <w:rsid w:val="00043319"/>
    <w:rsid w:val="00043BE8"/>
    <w:rsid w:val="00044908"/>
    <w:rsid w:val="00044E2C"/>
    <w:rsid w:val="0004633D"/>
    <w:rsid w:val="000464F5"/>
    <w:rsid w:val="00047116"/>
    <w:rsid w:val="00050D67"/>
    <w:rsid w:val="000511D1"/>
    <w:rsid w:val="0005140C"/>
    <w:rsid w:val="0005219D"/>
    <w:rsid w:val="000527F9"/>
    <w:rsid w:val="00052F84"/>
    <w:rsid w:val="000546E6"/>
    <w:rsid w:val="000547A0"/>
    <w:rsid w:val="00056186"/>
    <w:rsid w:val="000566A7"/>
    <w:rsid w:val="00060050"/>
    <w:rsid w:val="00060709"/>
    <w:rsid w:val="000610AA"/>
    <w:rsid w:val="000612DB"/>
    <w:rsid w:val="00061F7A"/>
    <w:rsid w:val="00062725"/>
    <w:rsid w:val="00066051"/>
    <w:rsid w:val="00066506"/>
    <w:rsid w:val="000666C2"/>
    <w:rsid w:val="00066A65"/>
    <w:rsid w:val="00067B83"/>
    <w:rsid w:val="00067BC5"/>
    <w:rsid w:val="000702F7"/>
    <w:rsid w:val="00072144"/>
    <w:rsid w:val="00072A36"/>
    <w:rsid w:val="000768EA"/>
    <w:rsid w:val="00076925"/>
    <w:rsid w:val="000771EE"/>
    <w:rsid w:val="0008065A"/>
    <w:rsid w:val="000808F0"/>
    <w:rsid w:val="000811E3"/>
    <w:rsid w:val="00081842"/>
    <w:rsid w:val="0008382D"/>
    <w:rsid w:val="00084029"/>
    <w:rsid w:val="00085C93"/>
    <w:rsid w:val="000861F0"/>
    <w:rsid w:val="000866F3"/>
    <w:rsid w:val="0008786F"/>
    <w:rsid w:val="000911B2"/>
    <w:rsid w:val="00093511"/>
    <w:rsid w:val="00093793"/>
    <w:rsid w:val="00093D05"/>
    <w:rsid w:val="0009405A"/>
    <w:rsid w:val="00095592"/>
    <w:rsid w:val="000956D3"/>
    <w:rsid w:val="000977A7"/>
    <w:rsid w:val="000A046F"/>
    <w:rsid w:val="000A0D03"/>
    <w:rsid w:val="000A1A03"/>
    <w:rsid w:val="000A55D2"/>
    <w:rsid w:val="000A60AB"/>
    <w:rsid w:val="000A62DF"/>
    <w:rsid w:val="000A6448"/>
    <w:rsid w:val="000A71D3"/>
    <w:rsid w:val="000A79EB"/>
    <w:rsid w:val="000B3813"/>
    <w:rsid w:val="000B3C4A"/>
    <w:rsid w:val="000B3C7C"/>
    <w:rsid w:val="000B4CE8"/>
    <w:rsid w:val="000B5FDC"/>
    <w:rsid w:val="000B6387"/>
    <w:rsid w:val="000B6873"/>
    <w:rsid w:val="000B7ED3"/>
    <w:rsid w:val="000C2B25"/>
    <w:rsid w:val="000C301F"/>
    <w:rsid w:val="000C3168"/>
    <w:rsid w:val="000C3E6F"/>
    <w:rsid w:val="000C3F74"/>
    <w:rsid w:val="000C43D2"/>
    <w:rsid w:val="000C5C76"/>
    <w:rsid w:val="000D0726"/>
    <w:rsid w:val="000D0BB5"/>
    <w:rsid w:val="000D28DB"/>
    <w:rsid w:val="000D3659"/>
    <w:rsid w:val="000D36F1"/>
    <w:rsid w:val="000D44F7"/>
    <w:rsid w:val="000D4C62"/>
    <w:rsid w:val="000D5B0B"/>
    <w:rsid w:val="000E01D5"/>
    <w:rsid w:val="000E32C6"/>
    <w:rsid w:val="000E67F5"/>
    <w:rsid w:val="000F0281"/>
    <w:rsid w:val="000F2F32"/>
    <w:rsid w:val="000F315D"/>
    <w:rsid w:val="000F4243"/>
    <w:rsid w:val="000F471D"/>
    <w:rsid w:val="000F5A1A"/>
    <w:rsid w:val="000F6435"/>
    <w:rsid w:val="00100C1D"/>
    <w:rsid w:val="00101A48"/>
    <w:rsid w:val="00103B50"/>
    <w:rsid w:val="00104235"/>
    <w:rsid w:val="00106ED4"/>
    <w:rsid w:val="00115AD4"/>
    <w:rsid w:val="0011603D"/>
    <w:rsid w:val="00120C6E"/>
    <w:rsid w:val="0012246E"/>
    <w:rsid w:val="00124BBB"/>
    <w:rsid w:val="00124F7C"/>
    <w:rsid w:val="00126CA2"/>
    <w:rsid w:val="00130AEC"/>
    <w:rsid w:val="00134F8E"/>
    <w:rsid w:val="0013702A"/>
    <w:rsid w:val="00140E77"/>
    <w:rsid w:val="001418B7"/>
    <w:rsid w:val="00142A63"/>
    <w:rsid w:val="0014358C"/>
    <w:rsid w:val="0014369C"/>
    <w:rsid w:val="00143E5F"/>
    <w:rsid w:val="00146ECC"/>
    <w:rsid w:val="00150EEA"/>
    <w:rsid w:val="00152611"/>
    <w:rsid w:val="00154D4F"/>
    <w:rsid w:val="00155557"/>
    <w:rsid w:val="00156503"/>
    <w:rsid w:val="00156849"/>
    <w:rsid w:val="00156B7C"/>
    <w:rsid w:val="00157A46"/>
    <w:rsid w:val="00157F21"/>
    <w:rsid w:val="00163074"/>
    <w:rsid w:val="00163E03"/>
    <w:rsid w:val="00164623"/>
    <w:rsid w:val="00164A0F"/>
    <w:rsid w:val="00164BB3"/>
    <w:rsid w:val="00165341"/>
    <w:rsid w:val="00167755"/>
    <w:rsid w:val="00167A54"/>
    <w:rsid w:val="00170290"/>
    <w:rsid w:val="001707A6"/>
    <w:rsid w:val="00172A5B"/>
    <w:rsid w:val="00172E12"/>
    <w:rsid w:val="00174C1A"/>
    <w:rsid w:val="00174E8C"/>
    <w:rsid w:val="00176566"/>
    <w:rsid w:val="001800CF"/>
    <w:rsid w:val="00180E8F"/>
    <w:rsid w:val="00181514"/>
    <w:rsid w:val="00181C9B"/>
    <w:rsid w:val="00183187"/>
    <w:rsid w:val="00186332"/>
    <w:rsid w:val="0019014A"/>
    <w:rsid w:val="001903C1"/>
    <w:rsid w:val="00191636"/>
    <w:rsid w:val="0019233B"/>
    <w:rsid w:val="00192701"/>
    <w:rsid w:val="0019274C"/>
    <w:rsid w:val="00192AE9"/>
    <w:rsid w:val="00192E37"/>
    <w:rsid w:val="00196DED"/>
    <w:rsid w:val="0019742E"/>
    <w:rsid w:val="001A049A"/>
    <w:rsid w:val="001A05BC"/>
    <w:rsid w:val="001A0676"/>
    <w:rsid w:val="001A084B"/>
    <w:rsid w:val="001A097B"/>
    <w:rsid w:val="001A0BFE"/>
    <w:rsid w:val="001A10AD"/>
    <w:rsid w:val="001A17D9"/>
    <w:rsid w:val="001A2151"/>
    <w:rsid w:val="001A2793"/>
    <w:rsid w:val="001A2C80"/>
    <w:rsid w:val="001A56C4"/>
    <w:rsid w:val="001A6218"/>
    <w:rsid w:val="001A7CE7"/>
    <w:rsid w:val="001B067D"/>
    <w:rsid w:val="001B3032"/>
    <w:rsid w:val="001B476F"/>
    <w:rsid w:val="001B5B49"/>
    <w:rsid w:val="001B5C8C"/>
    <w:rsid w:val="001B6948"/>
    <w:rsid w:val="001B7FBA"/>
    <w:rsid w:val="001C16B9"/>
    <w:rsid w:val="001C2457"/>
    <w:rsid w:val="001C3CEB"/>
    <w:rsid w:val="001C5A5C"/>
    <w:rsid w:val="001C5E26"/>
    <w:rsid w:val="001C6E34"/>
    <w:rsid w:val="001C7EDE"/>
    <w:rsid w:val="001D0938"/>
    <w:rsid w:val="001D136B"/>
    <w:rsid w:val="001D1F3B"/>
    <w:rsid w:val="001D2674"/>
    <w:rsid w:val="001D43C2"/>
    <w:rsid w:val="001D504A"/>
    <w:rsid w:val="001D5A33"/>
    <w:rsid w:val="001D625C"/>
    <w:rsid w:val="001D66F3"/>
    <w:rsid w:val="001D6857"/>
    <w:rsid w:val="001E4940"/>
    <w:rsid w:val="001E51E0"/>
    <w:rsid w:val="001F0C86"/>
    <w:rsid w:val="001F128D"/>
    <w:rsid w:val="001F1766"/>
    <w:rsid w:val="001F2059"/>
    <w:rsid w:val="001F2759"/>
    <w:rsid w:val="001F2B16"/>
    <w:rsid w:val="001F3266"/>
    <w:rsid w:val="001F5DBF"/>
    <w:rsid w:val="001F72B1"/>
    <w:rsid w:val="00200FD7"/>
    <w:rsid w:val="00201D0B"/>
    <w:rsid w:val="00203797"/>
    <w:rsid w:val="00205A6D"/>
    <w:rsid w:val="00210CAA"/>
    <w:rsid w:val="002123A3"/>
    <w:rsid w:val="00214A34"/>
    <w:rsid w:val="00214D90"/>
    <w:rsid w:val="00216510"/>
    <w:rsid w:val="002165A4"/>
    <w:rsid w:val="00216BB5"/>
    <w:rsid w:val="002225BC"/>
    <w:rsid w:val="0022298D"/>
    <w:rsid w:val="00222D14"/>
    <w:rsid w:val="00223637"/>
    <w:rsid w:val="00224356"/>
    <w:rsid w:val="00224B1C"/>
    <w:rsid w:val="00224F93"/>
    <w:rsid w:val="002279D7"/>
    <w:rsid w:val="00231212"/>
    <w:rsid w:val="00231EF2"/>
    <w:rsid w:val="00232E2E"/>
    <w:rsid w:val="00232FA4"/>
    <w:rsid w:val="002339A3"/>
    <w:rsid w:val="00240073"/>
    <w:rsid w:val="00240814"/>
    <w:rsid w:val="00240B3E"/>
    <w:rsid w:val="00240B95"/>
    <w:rsid w:val="00240C49"/>
    <w:rsid w:val="00240D81"/>
    <w:rsid w:val="00240F32"/>
    <w:rsid w:val="002443D5"/>
    <w:rsid w:val="00245356"/>
    <w:rsid w:val="00245A8F"/>
    <w:rsid w:val="00246243"/>
    <w:rsid w:val="0024672C"/>
    <w:rsid w:val="0024678F"/>
    <w:rsid w:val="00246D1B"/>
    <w:rsid w:val="00247E28"/>
    <w:rsid w:val="0025249A"/>
    <w:rsid w:val="00253B7F"/>
    <w:rsid w:val="00253D28"/>
    <w:rsid w:val="00255417"/>
    <w:rsid w:val="0025608B"/>
    <w:rsid w:val="0025749C"/>
    <w:rsid w:val="0026120A"/>
    <w:rsid w:val="0026129A"/>
    <w:rsid w:val="002614A0"/>
    <w:rsid w:val="0026481C"/>
    <w:rsid w:val="0026507B"/>
    <w:rsid w:val="00265A46"/>
    <w:rsid w:val="002669EF"/>
    <w:rsid w:val="00266FD7"/>
    <w:rsid w:val="00270AF6"/>
    <w:rsid w:val="00270C26"/>
    <w:rsid w:val="0027107A"/>
    <w:rsid w:val="00271C8D"/>
    <w:rsid w:val="0027305E"/>
    <w:rsid w:val="00273851"/>
    <w:rsid w:val="00273E8A"/>
    <w:rsid w:val="002747EE"/>
    <w:rsid w:val="00276F75"/>
    <w:rsid w:val="00277109"/>
    <w:rsid w:val="0027789E"/>
    <w:rsid w:val="00280E20"/>
    <w:rsid w:val="00281B54"/>
    <w:rsid w:val="00282BC2"/>
    <w:rsid w:val="00283A79"/>
    <w:rsid w:val="002853D8"/>
    <w:rsid w:val="002856CD"/>
    <w:rsid w:val="00286084"/>
    <w:rsid w:val="00291948"/>
    <w:rsid w:val="00291FDF"/>
    <w:rsid w:val="00294F04"/>
    <w:rsid w:val="0029638F"/>
    <w:rsid w:val="00297174"/>
    <w:rsid w:val="00297418"/>
    <w:rsid w:val="002A01FE"/>
    <w:rsid w:val="002A0C8E"/>
    <w:rsid w:val="002A24DE"/>
    <w:rsid w:val="002A25E5"/>
    <w:rsid w:val="002A37BB"/>
    <w:rsid w:val="002A37FE"/>
    <w:rsid w:val="002A53E8"/>
    <w:rsid w:val="002A5BAF"/>
    <w:rsid w:val="002A5D9B"/>
    <w:rsid w:val="002A663D"/>
    <w:rsid w:val="002A6833"/>
    <w:rsid w:val="002A687D"/>
    <w:rsid w:val="002B0E66"/>
    <w:rsid w:val="002B34E3"/>
    <w:rsid w:val="002B38B0"/>
    <w:rsid w:val="002B66E3"/>
    <w:rsid w:val="002C11D9"/>
    <w:rsid w:val="002C167F"/>
    <w:rsid w:val="002C2531"/>
    <w:rsid w:val="002C3D95"/>
    <w:rsid w:val="002C6129"/>
    <w:rsid w:val="002C661F"/>
    <w:rsid w:val="002D022E"/>
    <w:rsid w:val="002D0E05"/>
    <w:rsid w:val="002D0E0B"/>
    <w:rsid w:val="002D17FD"/>
    <w:rsid w:val="002D1C56"/>
    <w:rsid w:val="002D229A"/>
    <w:rsid w:val="002D4BF0"/>
    <w:rsid w:val="002E12A4"/>
    <w:rsid w:val="002E162B"/>
    <w:rsid w:val="002E1EF5"/>
    <w:rsid w:val="002E4252"/>
    <w:rsid w:val="002E6651"/>
    <w:rsid w:val="002E7D62"/>
    <w:rsid w:val="002F18DF"/>
    <w:rsid w:val="002F2C9F"/>
    <w:rsid w:val="002F3997"/>
    <w:rsid w:val="002F44D4"/>
    <w:rsid w:val="002F46D7"/>
    <w:rsid w:val="002F4E94"/>
    <w:rsid w:val="002F57D5"/>
    <w:rsid w:val="002F5FF7"/>
    <w:rsid w:val="003011AB"/>
    <w:rsid w:val="0030378E"/>
    <w:rsid w:val="00304A8D"/>
    <w:rsid w:val="00307B51"/>
    <w:rsid w:val="00310238"/>
    <w:rsid w:val="003114FE"/>
    <w:rsid w:val="00311783"/>
    <w:rsid w:val="0031184F"/>
    <w:rsid w:val="00311EDD"/>
    <w:rsid w:val="003121A7"/>
    <w:rsid w:val="0031249B"/>
    <w:rsid w:val="0031420B"/>
    <w:rsid w:val="003146A2"/>
    <w:rsid w:val="00314DC0"/>
    <w:rsid w:val="00316D86"/>
    <w:rsid w:val="00316DBE"/>
    <w:rsid w:val="003178D1"/>
    <w:rsid w:val="003203B2"/>
    <w:rsid w:val="00320BE9"/>
    <w:rsid w:val="00321B30"/>
    <w:rsid w:val="00321EFB"/>
    <w:rsid w:val="00327A63"/>
    <w:rsid w:val="00330DEF"/>
    <w:rsid w:val="00330F22"/>
    <w:rsid w:val="00331148"/>
    <w:rsid w:val="00331277"/>
    <w:rsid w:val="00332BF1"/>
    <w:rsid w:val="00333688"/>
    <w:rsid w:val="0033371E"/>
    <w:rsid w:val="003343A8"/>
    <w:rsid w:val="00335F37"/>
    <w:rsid w:val="003366BB"/>
    <w:rsid w:val="00337704"/>
    <w:rsid w:val="003377D5"/>
    <w:rsid w:val="00340A78"/>
    <w:rsid w:val="00343231"/>
    <w:rsid w:val="00343B0B"/>
    <w:rsid w:val="00344736"/>
    <w:rsid w:val="003452C9"/>
    <w:rsid w:val="00347032"/>
    <w:rsid w:val="00347817"/>
    <w:rsid w:val="003515EE"/>
    <w:rsid w:val="00352845"/>
    <w:rsid w:val="00352B57"/>
    <w:rsid w:val="00353C0F"/>
    <w:rsid w:val="00353DF5"/>
    <w:rsid w:val="00355ECD"/>
    <w:rsid w:val="00357DF3"/>
    <w:rsid w:val="00361BD8"/>
    <w:rsid w:val="00362B78"/>
    <w:rsid w:val="00363CE1"/>
    <w:rsid w:val="00365D20"/>
    <w:rsid w:val="00366599"/>
    <w:rsid w:val="00367D12"/>
    <w:rsid w:val="00370482"/>
    <w:rsid w:val="00372C69"/>
    <w:rsid w:val="003734FE"/>
    <w:rsid w:val="0037593A"/>
    <w:rsid w:val="00380CE2"/>
    <w:rsid w:val="003844ED"/>
    <w:rsid w:val="00384901"/>
    <w:rsid w:val="00385DF1"/>
    <w:rsid w:val="00386B05"/>
    <w:rsid w:val="003873EE"/>
    <w:rsid w:val="0039046C"/>
    <w:rsid w:val="003909B3"/>
    <w:rsid w:val="00391FDE"/>
    <w:rsid w:val="0039344B"/>
    <w:rsid w:val="003948AD"/>
    <w:rsid w:val="003948C1"/>
    <w:rsid w:val="00394A48"/>
    <w:rsid w:val="00395482"/>
    <w:rsid w:val="003A001C"/>
    <w:rsid w:val="003A03C1"/>
    <w:rsid w:val="003A0E25"/>
    <w:rsid w:val="003A1284"/>
    <w:rsid w:val="003A39A4"/>
    <w:rsid w:val="003A4DE4"/>
    <w:rsid w:val="003B27C1"/>
    <w:rsid w:val="003B28F4"/>
    <w:rsid w:val="003B3E14"/>
    <w:rsid w:val="003B7024"/>
    <w:rsid w:val="003C2D7A"/>
    <w:rsid w:val="003C39FB"/>
    <w:rsid w:val="003C435F"/>
    <w:rsid w:val="003C5199"/>
    <w:rsid w:val="003C5586"/>
    <w:rsid w:val="003C6B04"/>
    <w:rsid w:val="003C7EF7"/>
    <w:rsid w:val="003D1178"/>
    <w:rsid w:val="003D26E4"/>
    <w:rsid w:val="003D3A17"/>
    <w:rsid w:val="003D4DD8"/>
    <w:rsid w:val="003D6F9C"/>
    <w:rsid w:val="003E0176"/>
    <w:rsid w:val="003E3958"/>
    <w:rsid w:val="003E423A"/>
    <w:rsid w:val="003E711F"/>
    <w:rsid w:val="003F0169"/>
    <w:rsid w:val="003F0D01"/>
    <w:rsid w:val="003F2D96"/>
    <w:rsid w:val="003F4C79"/>
    <w:rsid w:val="003F5207"/>
    <w:rsid w:val="003F52D7"/>
    <w:rsid w:val="003F5B7E"/>
    <w:rsid w:val="003F6053"/>
    <w:rsid w:val="003F7A4E"/>
    <w:rsid w:val="00402234"/>
    <w:rsid w:val="00402D16"/>
    <w:rsid w:val="0040421F"/>
    <w:rsid w:val="00404A0E"/>
    <w:rsid w:val="00405238"/>
    <w:rsid w:val="004056CF"/>
    <w:rsid w:val="0040581A"/>
    <w:rsid w:val="00411319"/>
    <w:rsid w:val="00413411"/>
    <w:rsid w:val="00413684"/>
    <w:rsid w:val="00413FA9"/>
    <w:rsid w:val="00415379"/>
    <w:rsid w:val="0041595B"/>
    <w:rsid w:val="00415D74"/>
    <w:rsid w:val="00416B59"/>
    <w:rsid w:val="00420A60"/>
    <w:rsid w:val="00421770"/>
    <w:rsid w:val="00424AE4"/>
    <w:rsid w:val="004255EB"/>
    <w:rsid w:val="0042572F"/>
    <w:rsid w:val="0042599D"/>
    <w:rsid w:val="00425E68"/>
    <w:rsid w:val="004271A4"/>
    <w:rsid w:val="0043229B"/>
    <w:rsid w:val="00433575"/>
    <w:rsid w:val="00433BBF"/>
    <w:rsid w:val="00433CBD"/>
    <w:rsid w:val="00434D39"/>
    <w:rsid w:val="00436015"/>
    <w:rsid w:val="004361B4"/>
    <w:rsid w:val="00437096"/>
    <w:rsid w:val="004375D5"/>
    <w:rsid w:val="00437A09"/>
    <w:rsid w:val="00442728"/>
    <w:rsid w:val="00443FDE"/>
    <w:rsid w:val="00445187"/>
    <w:rsid w:val="00446D24"/>
    <w:rsid w:val="00451B17"/>
    <w:rsid w:val="0045223F"/>
    <w:rsid w:val="00453D35"/>
    <w:rsid w:val="004550D4"/>
    <w:rsid w:val="00455E17"/>
    <w:rsid w:val="00456DA1"/>
    <w:rsid w:val="00457299"/>
    <w:rsid w:val="004572B2"/>
    <w:rsid w:val="00460260"/>
    <w:rsid w:val="00460294"/>
    <w:rsid w:val="00462101"/>
    <w:rsid w:val="00466272"/>
    <w:rsid w:val="00470F69"/>
    <w:rsid w:val="00470FCA"/>
    <w:rsid w:val="00474345"/>
    <w:rsid w:val="00474DFF"/>
    <w:rsid w:val="00477FEC"/>
    <w:rsid w:val="00480BB0"/>
    <w:rsid w:val="00482A62"/>
    <w:rsid w:val="0048429F"/>
    <w:rsid w:val="00484A07"/>
    <w:rsid w:val="00484E3C"/>
    <w:rsid w:val="00486AAA"/>
    <w:rsid w:val="00486AC8"/>
    <w:rsid w:val="00487AB0"/>
    <w:rsid w:val="004922D7"/>
    <w:rsid w:val="00493320"/>
    <w:rsid w:val="0049372D"/>
    <w:rsid w:val="00496455"/>
    <w:rsid w:val="00496DFB"/>
    <w:rsid w:val="00496F4A"/>
    <w:rsid w:val="004A0670"/>
    <w:rsid w:val="004A076B"/>
    <w:rsid w:val="004A2F5A"/>
    <w:rsid w:val="004A7016"/>
    <w:rsid w:val="004A764D"/>
    <w:rsid w:val="004B047A"/>
    <w:rsid w:val="004B133F"/>
    <w:rsid w:val="004B1CF8"/>
    <w:rsid w:val="004B1E3C"/>
    <w:rsid w:val="004C1336"/>
    <w:rsid w:val="004C1CDF"/>
    <w:rsid w:val="004C1D43"/>
    <w:rsid w:val="004C341A"/>
    <w:rsid w:val="004C4FFA"/>
    <w:rsid w:val="004C5414"/>
    <w:rsid w:val="004C60C7"/>
    <w:rsid w:val="004C619B"/>
    <w:rsid w:val="004C668A"/>
    <w:rsid w:val="004C746F"/>
    <w:rsid w:val="004D1971"/>
    <w:rsid w:val="004D3160"/>
    <w:rsid w:val="004D438D"/>
    <w:rsid w:val="004D4A2E"/>
    <w:rsid w:val="004E2370"/>
    <w:rsid w:val="004E409F"/>
    <w:rsid w:val="004E5B76"/>
    <w:rsid w:val="004E68F4"/>
    <w:rsid w:val="004F1314"/>
    <w:rsid w:val="004F2D1A"/>
    <w:rsid w:val="004F32F6"/>
    <w:rsid w:val="004F4BFE"/>
    <w:rsid w:val="004F4F22"/>
    <w:rsid w:val="004F5DDD"/>
    <w:rsid w:val="004F5E82"/>
    <w:rsid w:val="004F744D"/>
    <w:rsid w:val="004F75E9"/>
    <w:rsid w:val="004F77A7"/>
    <w:rsid w:val="00500256"/>
    <w:rsid w:val="0050135D"/>
    <w:rsid w:val="00501D23"/>
    <w:rsid w:val="00502C04"/>
    <w:rsid w:val="0050345D"/>
    <w:rsid w:val="00504786"/>
    <w:rsid w:val="00506C60"/>
    <w:rsid w:val="00507F3E"/>
    <w:rsid w:val="005116B5"/>
    <w:rsid w:val="00511D1D"/>
    <w:rsid w:val="00514533"/>
    <w:rsid w:val="00514666"/>
    <w:rsid w:val="0051483F"/>
    <w:rsid w:val="005159D0"/>
    <w:rsid w:val="00515A0F"/>
    <w:rsid w:val="00517139"/>
    <w:rsid w:val="0051785A"/>
    <w:rsid w:val="005204FE"/>
    <w:rsid w:val="005218D3"/>
    <w:rsid w:val="00523926"/>
    <w:rsid w:val="00523EDB"/>
    <w:rsid w:val="00524D42"/>
    <w:rsid w:val="005272FE"/>
    <w:rsid w:val="00527FA2"/>
    <w:rsid w:val="005301CA"/>
    <w:rsid w:val="00534531"/>
    <w:rsid w:val="00535961"/>
    <w:rsid w:val="00535F40"/>
    <w:rsid w:val="005372E6"/>
    <w:rsid w:val="00540D71"/>
    <w:rsid w:val="00540FC5"/>
    <w:rsid w:val="00542CDF"/>
    <w:rsid w:val="005455AE"/>
    <w:rsid w:val="00545A1A"/>
    <w:rsid w:val="00545F53"/>
    <w:rsid w:val="00545FC2"/>
    <w:rsid w:val="00547A2B"/>
    <w:rsid w:val="00547E05"/>
    <w:rsid w:val="005519EA"/>
    <w:rsid w:val="005525A7"/>
    <w:rsid w:val="005565D2"/>
    <w:rsid w:val="005569FB"/>
    <w:rsid w:val="00557B0D"/>
    <w:rsid w:val="00557C0C"/>
    <w:rsid w:val="00560F51"/>
    <w:rsid w:val="005613F6"/>
    <w:rsid w:val="00561A9E"/>
    <w:rsid w:val="0056396F"/>
    <w:rsid w:val="00563F4B"/>
    <w:rsid w:val="0056421B"/>
    <w:rsid w:val="00564DC6"/>
    <w:rsid w:val="005658E1"/>
    <w:rsid w:val="00566089"/>
    <w:rsid w:val="00566CE0"/>
    <w:rsid w:val="00566CE2"/>
    <w:rsid w:val="005673BE"/>
    <w:rsid w:val="00570572"/>
    <w:rsid w:val="00570D9A"/>
    <w:rsid w:val="0057158B"/>
    <w:rsid w:val="00573E72"/>
    <w:rsid w:val="0057466A"/>
    <w:rsid w:val="00574F8D"/>
    <w:rsid w:val="005769FF"/>
    <w:rsid w:val="00580066"/>
    <w:rsid w:val="00580CD3"/>
    <w:rsid w:val="00581AF0"/>
    <w:rsid w:val="00581B32"/>
    <w:rsid w:val="00581F86"/>
    <w:rsid w:val="005836A8"/>
    <w:rsid w:val="0058433C"/>
    <w:rsid w:val="00585BE7"/>
    <w:rsid w:val="00587702"/>
    <w:rsid w:val="0059208E"/>
    <w:rsid w:val="00593914"/>
    <w:rsid w:val="00593C92"/>
    <w:rsid w:val="005947D7"/>
    <w:rsid w:val="0059514C"/>
    <w:rsid w:val="00595DCC"/>
    <w:rsid w:val="0059712A"/>
    <w:rsid w:val="00597789"/>
    <w:rsid w:val="005A04AD"/>
    <w:rsid w:val="005A1065"/>
    <w:rsid w:val="005A2001"/>
    <w:rsid w:val="005A2211"/>
    <w:rsid w:val="005A25DE"/>
    <w:rsid w:val="005A2ED8"/>
    <w:rsid w:val="005A3212"/>
    <w:rsid w:val="005A3C18"/>
    <w:rsid w:val="005A4525"/>
    <w:rsid w:val="005A5830"/>
    <w:rsid w:val="005B0D5A"/>
    <w:rsid w:val="005B132F"/>
    <w:rsid w:val="005B19A1"/>
    <w:rsid w:val="005B3E08"/>
    <w:rsid w:val="005B53A3"/>
    <w:rsid w:val="005C0164"/>
    <w:rsid w:val="005C0D41"/>
    <w:rsid w:val="005C2867"/>
    <w:rsid w:val="005C6D02"/>
    <w:rsid w:val="005C6D0E"/>
    <w:rsid w:val="005C7729"/>
    <w:rsid w:val="005D0639"/>
    <w:rsid w:val="005D0BC1"/>
    <w:rsid w:val="005D1CA9"/>
    <w:rsid w:val="005D5108"/>
    <w:rsid w:val="005D5E01"/>
    <w:rsid w:val="005D71A9"/>
    <w:rsid w:val="005D7A5B"/>
    <w:rsid w:val="005D7C2F"/>
    <w:rsid w:val="005E1605"/>
    <w:rsid w:val="005E3438"/>
    <w:rsid w:val="005E3F91"/>
    <w:rsid w:val="005E4D79"/>
    <w:rsid w:val="005E6783"/>
    <w:rsid w:val="005E68D5"/>
    <w:rsid w:val="005E72A2"/>
    <w:rsid w:val="005F055B"/>
    <w:rsid w:val="005F0B6F"/>
    <w:rsid w:val="005F2029"/>
    <w:rsid w:val="005F3C97"/>
    <w:rsid w:val="005F40B6"/>
    <w:rsid w:val="005F56B9"/>
    <w:rsid w:val="005F655D"/>
    <w:rsid w:val="005F6992"/>
    <w:rsid w:val="005F7578"/>
    <w:rsid w:val="00600971"/>
    <w:rsid w:val="00601328"/>
    <w:rsid w:val="00601526"/>
    <w:rsid w:val="0060336E"/>
    <w:rsid w:val="00603676"/>
    <w:rsid w:val="006048B3"/>
    <w:rsid w:val="006064F4"/>
    <w:rsid w:val="00606719"/>
    <w:rsid w:val="0061178D"/>
    <w:rsid w:val="00613614"/>
    <w:rsid w:val="00613BE7"/>
    <w:rsid w:val="006140B3"/>
    <w:rsid w:val="00614EAE"/>
    <w:rsid w:val="006152B3"/>
    <w:rsid w:val="00616471"/>
    <w:rsid w:val="0061733E"/>
    <w:rsid w:val="00617B6B"/>
    <w:rsid w:val="0062054D"/>
    <w:rsid w:val="006207D8"/>
    <w:rsid w:val="00620FD2"/>
    <w:rsid w:val="00621CD7"/>
    <w:rsid w:val="0062209A"/>
    <w:rsid w:val="00622332"/>
    <w:rsid w:val="006239F4"/>
    <w:rsid w:val="00623A23"/>
    <w:rsid w:val="00623DAA"/>
    <w:rsid w:val="00624A2B"/>
    <w:rsid w:val="006253BC"/>
    <w:rsid w:val="00625651"/>
    <w:rsid w:val="0062746D"/>
    <w:rsid w:val="006276BA"/>
    <w:rsid w:val="00632961"/>
    <w:rsid w:val="0063418F"/>
    <w:rsid w:val="006353D2"/>
    <w:rsid w:val="0063616D"/>
    <w:rsid w:val="00636D8B"/>
    <w:rsid w:val="006404F6"/>
    <w:rsid w:val="00641934"/>
    <w:rsid w:val="00642278"/>
    <w:rsid w:val="006425A8"/>
    <w:rsid w:val="00644F48"/>
    <w:rsid w:val="006468DC"/>
    <w:rsid w:val="00647443"/>
    <w:rsid w:val="00650747"/>
    <w:rsid w:val="006551BA"/>
    <w:rsid w:val="00657248"/>
    <w:rsid w:val="0066089F"/>
    <w:rsid w:val="006639B8"/>
    <w:rsid w:val="00663E54"/>
    <w:rsid w:val="00665020"/>
    <w:rsid w:val="006656DE"/>
    <w:rsid w:val="006662C1"/>
    <w:rsid w:val="00667A1A"/>
    <w:rsid w:val="00670CFE"/>
    <w:rsid w:val="006720B4"/>
    <w:rsid w:val="00673033"/>
    <w:rsid w:val="00673569"/>
    <w:rsid w:val="0067376F"/>
    <w:rsid w:val="00674CE8"/>
    <w:rsid w:val="0067509B"/>
    <w:rsid w:val="00675358"/>
    <w:rsid w:val="006766ED"/>
    <w:rsid w:val="0067757A"/>
    <w:rsid w:val="006802CC"/>
    <w:rsid w:val="00681496"/>
    <w:rsid w:val="00684A05"/>
    <w:rsid w:val="00684E22"/>
    <w:rsid w:val="006871E4"/>
    <w:rsid w:val="00692835"/>
    <w:rsid w:val="006929E4"/>
    <w:rsid w:val="00692C73"/>
    <w:rsid w:val="0069326C"/>
    <w:rsid w:val="00695BEE"/>
    <w:rsid w:val="006A2AE2"/>
    <w:rsid w:val="006A4A8C"/>
    <w:rsid w:val="006A4F08"/>
    <w:rsid w:val="006A70FC"/>
    <w:rsid w:val="006B12E7"/>
    <w:rsid w:val="006B1383"/>
    <w:rsid w:val="006B30F4"/>
    <w:rsid w:val="006B401C"/>
    <w:rsid w:val="006B6A96"/>
    <w:rsid w:val="006C3B2E"/>
    <w:rsid w:val="006C40A8"/>
    <w:rsid w:val="006C4620"/>
    <w:rsid w:val="006C4C11"/>
    <w:rsid w:val="006C5A18"/>
    <w:rsid w:val="006C634D"/>
    <w:rsid w:val="006C7AE0"/>
    <w:rsid w:val="006D0D32"/>
    <w:rsid w:val="006D139C"/>
    <w:rsid w:val="006D335D"/>
    <w:rsid w:val="006D3C59"/>
    <w:rsid w:val="006E1D91"/>
    <w:rsid w:val="006E1F43"/>
    <w:rsid w:val="006E2A13"/>
    <w:rsid w:val="006E4305"/>
    <w:rsid w:val="006E4765"/>
    <w:rsid w:val="006E4DC2"/>
    <w:rsid w:val="006E62EF"/>
    <w:rsid w:val="006F03FE"/>
    <w:rsid w:val="006F044D"/>
    <w:rsid w:val="006F1333"/>
    <w:rsid w:val="006F2372"/>
    <w:rsid w:val="006F425C"/>
    <w:rsid w:val="006F44CD"/>
    <w:rsid w:val="006F5D92"/>
    <w:rsid w:val="006F6994"/>
    <w:rsid w:val="006F6AC6"/>
    <w:rsid w:val="006F6E5A"/>
    <w:rsid w:val="006F6F30"/>
    <w:rsid w:val="006F7371"/>
    <w:rsid w:val="006F756F"/>
    <w:rsid w:val="007010A1"/>
    <w:rsid w:val="007012B1"/>
    <w:rsid w:val="007017D0"/>
    <w:rsid w:val="007028AA"/>
    <w:rsid w:val="00703ABF"/>
    <w:rsid w:val="00704013"/>
    <w:rsid w:val="00706D71"/>
    <w:rsid w:val="00711FA4"/>
    <w:rsid w:val="0071222E"/>
    <w:rsid w:val="007131F7"/>
    <w:rsid w:val="00713735"/>
    <w:rsid w:val="00713E99"/>
    <w:rsid w:val="0071484B"/>
    <w:rsid w:val="00715184"/>
    <w:rsid w:val="00717B73"/>
    <w:rsid w:val="007224C1"/>
    <w:rsid w:val="007242A5"/>
    <w:rsid w:val="00725416"/>
    <w:rsid w:val="00725494"/>
    <w:rsid w:val="0072558B"/>
    <w:rsid w:val="007259B0"/>
    <w:rsid w:val="007277AA"/>
    <w:rsid w:val="007317B5"/>
    <w:rsid w:val="00733496"/>
    <w:rsid w:val="00734204"/>
    <w:rsid w:val="00736859"/>
    <w:rsid w:val="00736B96"/>
    <w:rsid w:val="00740180"/>
    <w:rsid w:val="00740570"/>
    <w:rsid w:val="007420B3"/>
    <w:rsid w:val="00742C78"/>
    <w:rsid w:val="00743702"/>
    <w:rsid w:val="00743A0F"/>
    <w:rsid w:val="00745261"/>
    <w:rsid w:val="00745674"/>
    <w:rsid w:val="00745DE0"/>
    <w:rsid w:val="0074726A"/>
    <w:rsid w:val="00747355"/>
    <w:rsid w:val="00750E9D"/>
    <w:rsid w:val="007518DF"/>
    <w:rsid w:val="00753D58"/>
    <w:rsid w:val="00754EA0"/>
    <w:rsid w:val="00760F00"/>
    <w:rsid w:val="00761489"/>
    <w:rsid w:val="00762B13"/>
    <w:rsid w:val="007633D2"/>
    <w:rsid w:val="00763B13"/>
    <w:rsid w:val="00763CA1"/>
    <w:rsid w:val="00763EA3"/>
    <w:rsid w:val="00765C43"/>
    <w:rsid w:val="0076689E"/>
    <w:rsid w:val="00770F3F"/>
    <w:rsid w:val="00774943"/>
    <w:rsid w:val="0077595E"/>
    <w:rsid w:val="00775E61"/>
    <w:rsid w:val="00777569"/>
    <w:rsid w:val="00777A91"/>
    <w:rsid w:val="00780338"/>
    <w:rsid w:val="00780CD4"/>
    <w:rsid w:val="00781C08"/>
    <w:rsid w:val="00783488"/>
    <w:rsid w:val="00783A4A"/>
    <w:rsid w:val="00783D56"/>
    <w:rsid w:val="007848BC"/>
    <w:rsid w:val="007864F4"/>
    <w:rsid w:val="00791F65"/>
    <w:rsid w:val="007922EF"/>
    <w:rsid w:val="007929D9"/>
    <w:rsid w:val="007933B1"/>
    <w:rsid w:val="00794233"/>
    <w:rsid w:val="0079606C"/>
    <w:rsid w:val="00797718"/>
    <w:rsid w:val="00797782"/>
    <w:rsid w:val="007A009E"/>
    <w:rsid w:val="007A0CB2"/>
    <w:rsid w:val="007A11C6"/>
    <w:rsid w:val="007A1D57"/>
    <w:rsid w:val="007A208E"/>
    <w:rsid w:val="007A36DD"/>
    <w:rsid w:val="007A5E9C"/>
    <w:rsid w:val="007A6630"/>
    <w:rsid w:val="007A7DD0"/>
    <w:rsid w:val="007B00DA"/>
    <w:rsid w:val="007B0E8A"/>
    <w:rsid w:val="007B28CB"/>
    <w:rsid w:val="007B2D14"/>
    <w:rsid w:val="007B3FBA"/>
    <w:rsid w:val="007B4A87"/>
    <w:rsid w:val="007B64A8"/>
    <w:rsid w:val="007B73C8"/>
    <w:rsid w:val="007C2A14"/>
    <w:rsid w:val="007C3C4F"/>
    <w:rsid w:val="007C492B"/>
    <w:rsid w:val="007D30E6"/>
    <w:rsid w:val="007D310F"/>
    <w:rsid w:val="007D40F7"/>
    <w:rsid w:val="007D6324"/>
    <w:rsid w:val="007D786E"/>
    <w:rsid w:val="007E01FD"/>
    <w:rsid w:val="007E0355"/>
    <w:rsid w:val="007E1CE2"/>
    <w:rsid w:val="007E3B8C"/>
    <w:rsid w:val="007E4310"/>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BCB"/>
    <w:rsid w:val="00805F98"/>
    <w:rsid w:val="00806778"/>
    <w:rsid w:val="00811278"/>
    <w:rsid w:val="008120D0"/>
    <w:rsid w:val="00812FE4"/>
    <w:rsid w:val="00814790"/>
    <w:rsid w:val="008150B6"/>
    <w:rsid w:val="008219F7"/>
    <w:rsid w:val="00821A75"/>
    <w:rsid w:val="00822463"/>
    <w:rsid w:val="00822845"/>
    <w:rsid w:val="00822EFD"/>
    <w:rsid w:val="00822FCA"/>
    <w:rsid w:val="008248D8"/>
    <w:rsid w:val="00830570"/>
    <w:rsid w:val="00831CC4"/>
    <w:rsid w:val="00832619"/>
    <w:rsid w:val="00832A56"/>
    <w:rsid w:val="00837CBF"/>
    <w:rsid w:val="008418CD"/>
    <w:rsid w:val="00842424"/>
    <w:rsid w:val="0084245D"/>
    <w:rsid w:val="00846235"/>
    <w:rsid w:val="0084674D"/>
    <w:rsid w:val="008513E9"/>
    <w:rsid w:val="00851F7D"/>
    <w:rsid w:val="008526AF"/>
    <w:rsid w:val="008543BB"/>
    <w:rsid w:val="00854DC9"/>
    <w:rsid w:val="008569E7"/>
    <w:rsid w:val="00860DA7"/>
    <w:rsid w:val="00862793"/>
    <w:rsid w:val="00862F68"/>
    <w:rsid w:val="008630F0"/>
    <w:rsid w:val="0086502A"/>
    <w:rsid w:val="0086530C"/>
    <w:rsid w:val="0086621D"/>
    <w:rsid w:val="008672AE"/>
    <w:rsid w:val="00870181"/>
    <w:rsid w:val="008710B1"/>
    <w:rsid w:val="0087223A"/>
    <w:rsid w:val="0087393D"/>
    <w:rsid w:val="0087745C"/>
    <w:rsid w:val="0087767D"/>
    <w:rsid w:val="0088126E"/>
    <w:rsid w:val="00883CD4"/>
    <w:rsid w:val="00892C15"/>
    <w:rsid w:val="008936D0"/>
    <w:rsid w:val="0089420A"/>
    <w:rsid w:val="00896D0F"/>
    <w:rsid w:val="008A0172"/>
    <w:rsid w:val="008A0804"/>
    <w:rsid w:val="008A1B29"/>
    <w:rsid w:val="008A408C"/>
    <w:rsid w:val="008A6F72"/>
    <w:rsid w:val="008A742E"/>
    <w:rsid w:val="008A7C9B"/>
    <w:rsid w:val="008B03C2"/>
    <w:rsid w:val="008B0A82"/>
    <w:rsid w:val="008B17BE"/>
    <w:rsid w:val="008B2347"/>
    <w:rsid w:val="008B567B"/>
    <w:rsid w:val="008B5D36"/>
    <w:rsid w:val="008B5E63"/>
    <w:rsid w:val="008B7D39"/>
    <w:rsid w:val="008C066D"/>
    <w:rsid w:val="008C2BFA"/>
    <w:rsid w:val="008C2E27"/>
    <w:rsid w:val="008C4B89"/>
    <w:rsid w:val="008C5076"/>
    <w:rsid w:val="008C5B13"/>
    <w:rsid w:val="008C6941"/>
    <w:rsid w:val="008C69C7"/>
    <w:rsid w:val="008C7424"/>
    <w:rsid w:val="008C7F18"/>
    <w:rsid w:val="008D1DE1"/>
    <w:rsid w:val="008D2836"/>
    <w:rsid w:val="008D43F7"/>
    <w:rsid w:val="008D5B2F"/>
    <w:rsid w:val="008D78AB"/>
    <w:rsid w:val="008E15F1"/>
    <w:rsid w:val="008E2C3A"/>
    <w:rsid w:val="008E3586"/>
    <w:rsid w:val="008E5D09"/>
    <w:rsid w:val="008F0055"/>
    <w:rsid w:val="008F1589"/>
    <w:rsid w:val="008F1A36"/>
    <w:rsid w:val="008F1F68"/>
    <w:rsid w:val="008F2093"/>
    <w:rsid w:val="008F461B"/>
    <w:rsid w:val="008F4C5C"/>
    <w:rsid w:val="008F6529"/>
    <w:rsid w:val="008F6B5D"/>
    <w:rsid w:val="008F74E5"/>
    <w:rsid w:val="00902BBB"/>
    <w:rsid w:val="009078F9"/>
    <w:rsid w:val="00910378"/>
    <w:rsid w:val="00912703"/>
    <w:rsid w:val="009129F9"/>
    <w:rsid w:val="00913490"/>
    <w:rsid w:val="00914C54"/>
    <w:rsid w:val="00915704"/>
    <w:rsid w:val="00915726"/>
    <w:rsid w:val="00916CCF"/>
    <w:rsid w:val="00920414"/>
    <w:rsid w:val="00923072"/>
    <w:rsid w:val="00930E56"/>
    <w:rsid w:val="009333F1"/>
    <w:rsid w:val="0093379D"/>
    <w:rsid w:val="00933C7A"/>
    <w:rsid w:val="009356FC"/>
    <w:rsid w:val="00936E9D"/>
    <w:rsid w:val="0093797C"/>
    <w:rsid w:val="009411FC"/>
    <w:rsid w:val="00941D66"/>
    <w:rsid w:val="00942468"/>
    <w:rsid w:val="00942BBD"/>
    <w:rsid w:val="0094766C"/>
    <w:rsid w:val="00956D5E"/>
    <w:rsid w:val="00957A04"/>
    <w:rsid w:val="009601FD"/>
    <w:rsid w:val="00960BD8"/>
    <w:rsid w:val="00960C91"/>
    <w:rsid w:val="00963C8F"/>
    <w:rsid w:val="00966240"/>
    <w:rsid w:val="00970A07"/>
    <w:rsid w:val="0097306B"/>
    <w:rsid w:val="00974257"/>
    <w:rsid w:val="0097454C"/>
    <w:rsid w:val="0097540C"/>
    <w:rsid w:val="0097552C"/>
    <w:rsid w:val="00975CA7"/>
    <w:rsid w:val="00976944"/>
    <w:rsid w:val="00977F22"/>
    <w:rsid w:val="0098099A"/>
    <w:rsid w:val="009809E7"/>
    <w:rsid w:val="00983A4B"/>
    <w:rsid w:val="00986AAC"/>
    <w:rsid w:val="0098736C"/>
    <w:rsid w:val="00990E67"/>
    <w:rsid w:val="00992FB0"/>
    <w:rsid w:val="00995147"/>
    <w:rsid w:val="00996450"/>
    <w:rsid w:val="009973CB"/>
    <w:rsid w:val="009A0A69"/>
    <w:rsid w:val="009A11D4"/>
    <w:rsid w:val="009A2CFD"/>
    <w:rsid w:val="009A3226"/>
    <w:rsid w:val="009A3E26"/>
    <w:rsid w:val="009A47E6"/>
    <w:rsid w:val="009A4E0E"/>
    <w:rsid w:val="009A54E2"/>
    <w:rsid w:val="009A5A26"/>
    <w:rsid w:val="009A5A36"/>
    <w:rsid w:val="009A678A"/>
    <w:rsid w:val="009A6E1E"/>
    <w:rsid w:val="009A7F8F"/>
    <w:rsid w:val="009B1746"/>
    <w:rsid w:val="009B25F7"/>
    <w:rsid w:val="009B2D8E"/>
    <w:rsid w:val="009B3E4B"/>
    <w:rsid w:val="009B4C0C"/>
    <w:rsid w:val="009B5A3D"/>
    <w:rsid w:val="009B688A"/>
    <w:rsid w:val="009B7413"/>
    <w:rsid w:val="009C1E59"/>
    <w:rsid w:val="009C252F"/>
    <w:rsid w:val="009C7C06"/>
    <w:rsid w:val="009C7C99"/>
    <w:rsid w:val="009C7EFA"/>
    <w:rsid w:val="009D0F0A"/>
    <w:rsid w:val="009D1FCB"/>
    <w:rsid w:val="009D4B02"/>
    <w:rsid w:val="009D4B65"/>
    <w:rsid w:val="009D6597"/>
    <w:rsid w:val="009E0AA3"/>
    <w:rsid w:val="009E0C13"/>
    <w:rsid w:val="009E1A65"/>
    <w:rsid w:val="009E37B0"/>
    <w:rsid w:val="009E49EE"/>
    <w:rsid w:val="009E5CA8"/>
    <w:rsid w:val="009E7674"/>
    <w:rsid w:val="009E7AAA"/>
    <w:rsid w:val="009E7E76"/>
    <w:rsid w:val="009E7EDB"/>
    <w:rsid w:val="009F0787"/>
    <w:rsid w:val="009F2085"/>
    <w:rsid w:val="009F21C8"/>
    <w:rsid w:val="009F43AC"/>
    <w:rsid w:val="009F5909"/>
    <w:rsid w:val="009F5E7F"/>
    <w:rsid w:val="009F5FA6"/>
    <w:rsid w:val="009F6DA4"/>
    <w:rsid w:val="00A00C3A"/>
    <w:rsid w:val="00A011EC"/>
    <w:rsid w:val="00A022B0"/>
    <w:rsid w:val="00A02DCD"/>
    <w:rsid w:val="00A03BCD"/>
    <w:rsid w:val="00A0737B"/>
    <w:rsid w:val="00A07592"/>
    <w:rsid w:val="00A07F96"/>
    <w:rsid w:val="00A101A0"/>
    <w:rsid w:val="00A10267"/>
    <w:rsid w:val="00A10E2D"/>
    <w:rsid w:val="00A125BE"/>
    <w:rsid w:val="00A13B10"/>
    <w:rsid w:val="00A145D8"/>
    <w:rsid w:val="00A14DD4"/>
    <w:rsid w:val="00A14E25"/>
    <w:rsid w:val="00A20034"/>
    <w:rsid w:val="00A20666"/>
    <w:rsid w:val="00A23E1A"/>
    <w:rsid w:val="00A23F05"/>
    <w:rsid w:val="00A23FCE"/>
    <w:rsid w:val="00A2426E"/>
    <w:rsid w:val="00A25E6F"/>
    <w:rsid w:val="00A267A7"/>
    <w:rsid w:val="00A2767D"/>
    <w:rsid w:val="00A305B2"/>
    <w:rsid w:val="00A32B9E"/>
    <w:rsid w:val="00A34C40"/>
    <w:rsid w:val="00A35E31"/>
    <w:rsid w:val="00A37A4A"/>
    <w:rsid w:val="00A41421"/>
    <w:rsid w:val="00A4148A"/>
    <w:rsid w:val="00A41B66"/>
    <w:rsid w:val="00A42FC7"/>
    <w:rsid w:val="00A45E1D"/>
    <w:rsid w:val="00A4639F"/>
    <w:rsid w:val="00A469F6"/>
    <w:rsid w:val="00A46D36"/>
    <w:rsid w:val="00A51159"/>
    <w:rsid w:val="00A51E46"/>
    <w:rsid w:val="00A544AA"/>
    <w:rsid w:val="00A552B2"/>
    <w:rsid w:val="00A555AB"/>
    <w:rsid w:val="00A605CB"/>
    <w:rsid w:val="00A610D7"/>
    <w:rsid w:val="00A61520"/>
    <w:rsid w:val="00A637E2"/>
    <w:rsid w:val="00A63A5E"/>
    <w:rsid w:val="00A6410D"/>
    <w:rsid w:val="00A65036"/>
    <w:rsid w:val="00A65434"/>
    <w:rsid w:val="00A659D6"/>
    <w:rsid w:val="00A65CED"/>
    <w:rsid w:val="00A65E5B"/>
    <w:rsid w:val="00A6661E"/>
    <w:rsid w:val="00A66AC4"/>
    <w:rsid w:val="00A66E5B"/>
    <w:rsid w:val="00A706F3"/>
    <w:rsid w:val="00A74B04"/>
    <w:rsid w:val="00A754F8"/>
    <w:rsid w:val="00A80A8F"/>
    <w:rsid w:val="00A80FD8"/>
    <w:rsid w:val="00A814E5"/>
    <w:rsid w:val="00A81853"/>
    <w:rsid w:val="00A8216B"/>
    <w:rsid w:val="00A827A5"/>
    <w:rsid w:val="00A82BFA"/>
    <w:rsid w:val="00A83B6B"/>
    <w:rsid w:val="00A83D80"/>
    <w:rsid w:val="00A84A9D"/>
    <w:rsid w:val="00A86EE3"/>
    <w:rsid w:val="00A87323"/>
    <w:rsid w:val="00A87F35"/>
    <w:rsid w:val="00A90289"/>
    <w:rsid w:val="00A9055C"/>
    <w:rsid w:val="00A90BBB"/>
    <w:rsid w:val="00A90C59"/>
    <w:rsid w:val="00A90D3E"/>
    <w:rsid w:val="00A911AF"/>
    <w:rsid w:val="00A932ED"/>
    <w:rsid w:val="00A94728"/>
    <w:rsid w:val="00A965EB"/>
    <w:rsid w:val="00A97280"/>
    <w:rsid w:val="00AA0940"/>
    <w:rsid w:val="00AA1071"/>
    <w:rsid w:val="00AA17C7"/>
    <w:rsid w:val="00AA19BC"/>
    <w:rsid w:val="00AA2562"/>
    <w:rsid w:val="00AA3725"/>
    <w:rsid w:val="00AA373E"/>
    <w:rsid w:val="00AA41D5"/>
    <w:rsid w:val="00AA5915"/>
    <w:rsid w:val="00AB09AB"/>
    <w:rsid w:val="00AB0D23"/>
    <w:rsid w:val="00AB213B"/>
    <w:rsid w:val="00AB25A1"/>
    <w:rsid w:val="00AB282F"/>
    <w:rsid w:val="00AB3DF8"/>
    <w:rsid w:val="00AB552F"/>
    <w:rsid w:val="00AB56B6"/>
    <w:rsid w:val="00AB5AF3"/>
    <w:rsid w:val="00AB6FF9"/>
    <w:rsid w:val="00AB79AA"/>
    <w:rsid w:val="00AB7BC7"/>
    <w:rsid w:val="00AC09B9"/>
    <w:rsid w:val="00AC1326"/>
    <w:rsid w:val="00AC2BDF"/>
    <w:rsid w:val="00AC31B6"/>
    <w:rsid w:val="00AC328D"/>
    <w:rsid w:val="00AC5036"/>
    <w:rsid w:val="00AC5D8B"/>
    <w:rsid w:val="00AC7D91"/>
    <w:rsid w:val="00AC7DA1"/>
    <w:rsid w:val="00AD000D"/>
    <w:rsid w:val="00AD1FBB"/>
    <w:rsid w:val="00AD264A"/>
    <w:rsid w:val="00AD57DF"/>
    <w:rsid w:val="00AD5E25"/>
    <w:rsid w:val="00AD6708"/>
    <w:rsid w:val="00AD7807"/>
    <w:rsid w:val="00AE0055"/>
    <w:rsid w:val="00AE2358"/>
    <w:rsid w:val="00AE41DF"/>
    <w:rsid w:val="00AE4467"/>
    <w:rsid w:val="00AE4CCD"/>
    <w:rsid w:val="00AE539F"/>
    <w:rsid w:val="00AE75A6"/>
    <w:rsid w:val="00AE785B"/>
    <w:rsid w:val="00AE789C"/>
    <w:rsid w:val="00AF0704"/>
    <w:rsid w:val="00AF0F8B"/>
    <w:rsid w:val="00AF0FAA"/>
    <w:rsid w:val="00AF2EA6"/>
    <w:rsid w:val="00AF3AD4"/>
    <w:rsid w:val="00AF614A"/>
    <w:rsid w:val="00AF70FB"/>
    <w:rsid w:val="00B003DB"/>
    <w:rsid w:val="00B022EA"/>
    <w:rsid w:val="00B05963"/>
    <w:rsid w:val="00B07783"/>
    <w:rsid w:val="00B07DAA"/>
    <w:rsid w:val="00B10187"/>
    <w:rsid w:val="00B11973"/>
    <w:rsid w:val="00B1286B"/>
    <w:rsid w:val="00B13387"/>
    <w:rsid w:val="00B141EC"/>
    <w:rsid w:val="00B14227"/>
    <w:rsid w:val="00B147A7"/>
    <w:rsid w:val="00B14AC7"/>
    <w:rsid w:val="00B154BA"/>
    <w:rsid w:val="00B1689C"/>
    <w:rsid w:val="00B16B3E"/>
    <w:rsid w:val="00B16F36"/>
    <w:rsid w:val="00B1746C"/>
    <w:rsid w:val="00B20066"/>
    <w:rsid w:val="00B20AB8"/>
    <w:rsid w:val="00B21349"/>
    <w:rsid w:val="00B2494E"/>
    <w:rsid w:val="00B2719F"/>
    <w:rsid w:val="00B30A62"/>
    <w:rsid w:val="00B30BA2"/>
    <w:rsid w:val="00B31571"/>
    <w:rsid w:val="00B32DCC"/>
    <w:rsid w:val="00B33D80"/>
    <w:rsid w:val="00B346D7"/>
    <w:rsid w:val="00B34D74"/>
    <w:rsid w:val="00B3553D"/>
    <w:rsid w:val="00B36FD3"/>
    <w:rsid w:val="00B378CE"/>
    <w:rsid w:val="00B40D1C"/>
    <w:rsid w:val="00B4106D"/>
    <w:rsid w:val="00B43384"/>
    <w:rsid w:val="00B43A13"/>
    <w:rsid w:val="00B44473"/>
    <w:rsid w:val="00B45437"/>
    <w:rsid w:val="00B45572"/>
    <w:rsid w:val="00B46D47"/>
    <w:rsid w:val="00B46EEE"/>
    <w:rsid w:val="00B47A1E"/>
    <w:rsid w:val="00B50A96"/>
    <w:rsid w:val="00B526B0"/>
    <w:rsid w:val="00B52BDA"/>
    <w:rsid w:val="00B55D39"/>
    <w:rsid w:val="00B5693F"/>
    <w:rsid w:val="00B57821"/>
    <w:rsid w:val="00B65B11"/>
    <w:rsid w:val="00B672D8"/>
    <w:rsid w:val="00B70146"/>
    <w:rsid w:val="00B71991"/>
    <w:rsid w:val="00B764FF"/>
    <w:rsid w:val="00B76A1A"/>
    <w:rsid w:val="00B77FE9"/>
    <w:rsid w:val="00B80345"/>
    <w:rsid w:val="00B806D3"/>
    <w:rsid w:val="00B80BF3"/>
    <w:rsid w:val="00B80DA5"/>
    <w:rsid w:val="00B8172A"/>
    <w:rsid w:val="00B82533"/>
    <w:rsid w:val="00B829C2"/>
    <w:rsid w:val="00B83A31"/>
    <w:rsid w:val="00B854B7"/>
    <w:rsid w:val="00B85BD1"/>
    <w:rsid w:val="00B86321"/>
    <w:rsid w:val="00B87758"/>
    <w:rsid w:val="00B904AE"/>
    <w:rsid w:val="00B9071C"/>
    <w:rsid w:val="00B9251E"/>
    <w:rsid w:val="00B95318"/>
    <w:rsid w:val="00B95BF7"/>
    <w:rsid w:val="00B96AA8"/>
    <w:rsid w:val="00B96EC0"/>
    <w:rsid w:val="00B97F59"/>
    <w:rsid w:val="00BA0FF8"/>
    <w:rsid w:val="00BA2B7B"/>
    <w:rsid w:val="00BA3C94"/>
    <w:rsid w:val="00BA63C9"/>
    <w:rsid w:val="00BA7FBF"/>
    <w:rsid w:val="00BB079D"/>
    <w:rsid w:val="00BB0E5E"/>
    <w:rsid w:val="00BB1025"/>
    <w:rsid w:val="00BB1EC3"/>
    <w:rsid w:val="00BB3D7C"/>
    <w:rsid w:val="00BB3FFE"/>
    <w:rsid w:val="00BB4A19"/>
    <w:rsid w:val="00BB6C78"/>
    <w:rsid w:val="00BB7909"/>
    <w:rsid w:val="00BC1511"/>
    <w:rsid w:val="00BC3063"/>
    <w:rsid w:val="00BC3155"/>
    <w:rsid w:val="00BC42BC"/>
    <w:rsid w:val="00BC51E4"/>
    <w:rsid w:val="00BC6A6B"/>
    <w:rsid w:val="00BC7129"/>
    <w:rsid w:val="00BD4991"/>
    <w:rsid w:val="00BD6006"/>
    <w:rsid w:val="00BD6C08"/>
    <w:rsid w:val="00BD73CA"/>
    <w:rsid w:val="00BE25C3"/>
    <w:rsid w:val="00BE4B39"/>
    <w:rsid w:val="00BE5904"/>
    <w:rsid w:val="00BE64FB"/>
    <w:rsid w:val="00BE780D"/>
    <w:rsid w:val="00BF3C85"/>
    <w:rsid w:val="00BF49B0"/>
    <w:rsid w:val="00BF6267"/>
    <w:rsid w:val="00BF6A50"/>
    <w:rsid w:val="00C01374"/>
    <w:rsid w:val="00C013E9"/>
    <w:rsid w:val="00C05DD6"/>
    <w:rsid w:val="00C0754F"/>
    <w:rsid w:val="00C07716"/>
    <w:rsid w:val="00C10A60"/>
    <w:rsid w:val="00C11061"/>
    <w:rsid w:val="00C11499"/>
    <w:rsid w:val="00C12AB2"/>
    <w:rsid w:val="00C14402"/>
    <w:rsid w:val="00C215DA"/>
    <w:rsid w:val="00C2453E"/>
    <w:rsid w:val="00C25011"/>
    <w:rsid w:val="00C254E2"/>
    <w:rsid w:val="00C3094D"/>
    <w:rsid w:val="00C309C8"/>
    <w:rsid w:val="00C314F9"/>
    <w:rsid w:val="00C31EF8"/>
    <w:rsid w:val="00C3526F"/>
    <w:rsid w:val="00C35AC7"/>
    <w:rsid w:val="00C366E1"/>
    <w:rsid w:val="00C36939"/>
    <w:rsid w:val="00C403F3"/>
    <w:rsid w:val="00C404A4"/>
    <w:rsid w:val="00C40707"/>
    <w:rsid w:val="00C40D3F"/>
    <w:rsid w:val="00C40D9A"/>
    <w:rsid w:val="00C43763"/>
    <w:rsid w:val="00C4420B"/>
    <w:rsid w:val="00C4448E"/>
    <w:rsid w:val="00C50073"/>
    <w:rsid w:val="00C51664"/>
    <w:rsid w:val="00C51C09"/>
    <w:rsid w:val="00C5287B"/>
    <w:rsid w:val="00C52CDA"/>
    <w:rsid w:val="00C5446D"/>
    <w:rsid w:val="00C54A67"/>
    <w:rsid w:val="00C57085"/>
    <w:rsid w:val="00C60CFB"/>
    <w:rsid w:val="00C619BE"/>
    <w:rsid w:val="00C61AFF"/>
    <w:rsid w:val="00C62587"/>
    <w:rsid w:val="00C62BEE"/>
    <w:rsid w:val="00C6342D"/>
    <w:rsid w:val="00C67041"/>
    <w:rsid w:val="00C671B2"/>
    <w:rsid w:val="00C7005B"/>
    <w:rsid w:val="00C717F0"/>
    <w:rsid w:val="00C71C62"/>
    <w:rsid w:val="00C723CC"/>
    <w:rsid w:val="00C73C1A"/>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909AE"/>
    <w:rsid w:val="00C90AB7"/>
    <w:rsid w:val="00C923CD"/>
    <w:rsid w:val="00C92601"/>
    <w:rsid w:val="00C93ABE"/>
    <w:rsid w:val="00C93DFD"/>
    <w:rsid w:val="00C94B2A"/>
    <w:rsid w:val="00C9588B"/>
    <w:rsid w:val="00C966E9"/>
    <w:rsid w:val="00CA23B3"/>
    <w:rsid w:val="00CA3E3B"/>
    <w:rsid w:val="00CA47D1"/>
    <w:rsid w:val="00CA4843"/>
    <w:rsid w:val="00CA5A9A"/>
    <w:rsid w:val="00CA5F2D"/>
    <w:rsid w:val="00CA5F44"/>
    <w:rsid w:val="00CA6B0E"/>
    <w:rsid w:val="00CB025E"/>
    <w:rsid w:val="00CB2A97"/>
    <w:rsid w:val="00CB35EF"/>
    <w:rsid w:val="00CB3781"/>
    <w:rsid w:val="00CB4B62"/>
    <w:rsid w:val="00CB51A9"/>
    <w:rsid w:val="00CB531A"/>
    <w:rsid w:val="00CB5858"/>
    <w:rsid w:val="00CB6360"/>
    <w:rsid w:val="00CB7157"/>
    <w:rsid w:val="00CB7538"/>
    <w:rsid w:val="00CC145B"/>
    <w:rsid w:val="00CC4760"/>
    <w:rsid w:val="00CC7CE0"/>
    <w:rsid w:val="00CD0427"/>
    <w:rsid w:val="00CD08AF"/>
    <w:rsid w:val="00CD26ED"/>
    <w:rsid w:val="00CD3307"/>
    <w:rsid w:val="00CD39EE"/>
    <w:rsid w:val="00CD3DEA"/>
    <w:rsid w:val="00CD5D1E"/>
    <w:rsid w:val="00CD642B"/>
    <w:rsid w:val="00CD6A45"/>
    <w:rsid w:val="00CE048A"/>
    <w:rsid w:val="00CE393D"/>
    <w:rsid w:val="00CE71BC"/>
    <w:rsid w:val="00CF0948"/>
    <w:rsid w:val="00CF1E4A"/>
    <w:rsid w:val="00CF3240"/>
    <w:rsid w:val="00CF59D0"/>
    <w:rsid w:val="00CF5B11"/>
    <w:rsid w:val="00CF6228"/>
    <w:rsid w:val="00D01283"/>
    <w:rsid w:val="00D015A7"/>
    <w:rsid w:val="00D01C50"/>
    <w:rsid w:val="00D04823"/>
    <w:rsid w:val="00D04EF4"/>
    <w:rsid w:val="00D050BC"/>
    <w:rsid w:val="00D05674"/>
    <w:rsid w:val="00D062FE"/>
    <w:rsid w:val="00D06563"/>
    <w:rsid w:val="00D065E0"/>
    <w:rsid w:val="00D067B4"/>
    <w:rsid w:val="00D06F8B"/>
    <w:rsid w:val="00D0743B"/>
    <w:rsid w:val="00D10215"/>
    <w:rsid w:val="00D10375"/>
    <w:rsid w:val="00D11ADE"/>
    <w:rsid w:val="00D1253C"/>
    <w:rsid w:val="00D1584E"/>
    <w:rsid w:val="00D1793C"/>
    <w:rsid w:val="00D2148A"/>
    <w:rsid w:val="00D21BBA"/>
    <w:rsid w:val="00D22367"/>
    <w:rsid w:val="00D22D21"/>
    <w:rsid w:val="00D24013"/>
    <w:rsid w:val="00D24F7E"/>
    <w:rsid w:val="00D265FB"/>
    <w:rsid w:val="00D26637"/>
    <w:rsid w:val="00D26A7F"/>
    <w:rsid w:val="00D2790A"/>
    <w:rsid w:val="00D308DC"/>
    <w:rsid w:val="00D30A0A"/>
    <w:rsid w:val="00D31014"/>
    <w:rsid w:val="00D3114E"/>
    <w:rsid w:val="00D31DBC"/>
    <w:rsid w:val="00D357D8"/>
    <w:rsid w:val="00D37CCF"/>
    <w:rsid w:val="00D420D1"/>
    <w:rsid w:val="00D43496"/>
    <w:rsid w:val="00D43D89"/>
    <w:rsid w:val="00D45C7D"/>
    <w:rsid w:val="00D47E02"/>
    <w:rsid w:val="00D533E3"/>
    <w:rsid w:val="00D558AC"/>
    <w:rsid w:val="00D56B1F"/>
    <w:rsid w:val="00D61837"/>
    <w:rsid w:val="00D61A17"/>
    <w:rsid w:val="00D63A3E"/>
    <w:rsid w:val="00D6418A"/>
    <w:rsid w:val="00D642F3"/>
    <w:rsid w:val="00D64D74"/>
    <w:rsid w:val="00D676B6"/>
    <w:rsid w:val="00D70187"/>
    <w:rsid w:val="00D708C3"/>
    <w:rsid w:val="00D71C13"/>
    <w:rsid w:val="00D72A96"/>
    <w:rsid w:val="00D73741"/>
    <w:rsid w:val="00D7463D"/>
    <w:rsid w:val="00D74C82"/>
    <w:rsid w:val="00D75DD1"/>
    <w:rsid w:val="00D772A0"/>
    <w:rsid w:val="00D77538"/>
    <w:rsid w:val="00D77BFA"/>
    <w:rsid w:val="00D874C0"/>
    <w:rsid w:val="00D91515"/>
    <w:rsid w:val="00D942EE"/>
    <w:rsid w:val="00D94A09"/>
    <w:rsid w:val="00D95549"/>
    <w:rsid w:val="00D9723F"/>
    <w:rsid w:val="00D9776B"/>
    <w:rsid w:val="00DA578C"/>
    <w:rsid w:val="00DA6C5D"/>
    <w:rsid w:val="00DA6C6E"/>
    <w:rsid w:val="00DA6CA7"/>
    <w:rsid w:val="00DA7399"/>
    <w:rsid w:val="00DB1BCD"/>
    <w:rsid w:val="00DB3713"/>
    <w:rsid w:val="00DB4FAC"/>
    <w:rsid w:val="00DB5DF6"/>
    <w:rsid w:val="00DB656F"/>
    <w:rsid w:val="00DB6930"/>
    <w:rsid w:val="00DB6F91"/>
    <w:rsid w:val="00DC1D94"/>
    <w:rsid w:val="00DC2E71"/>
    <w:rsid w:val="00DC49AC"/>
    <w:rsid w:val="00DC4F41"/>
    <w:rsid w:val="00DC5430"/>
    <w:rsid w:val="00DD1459"/>
    <w:rsid w:val="00DD22B8"/>
    <w:rsid w:val="00DD4A35"/>
    <w:rsid w:val="00DD56EA"/>
    <w:rsid w:val="00DD5AD8"/>
    <w:rsid w:val="00DE0786"/>
    <w:rsid w:val="00DE0A8C"/>
    <w:rsid w:val="00DE22C5"/>
    <w:rsid w:val="00DE26B7"/>
    <w:rsid w:val="00DE2C12"/>
    <w:rsid w:val="00DE33EA"/>
    <w:rsid w:val="00DE49E7"/>
    <w:rsid w:val="00DE53E4"/>
    <w:rsid w:val="00DE6591"/>
    <w:rsid w:val="00DE7495"/>
    <w:rsid w:val="00DE7687"/>
    <w:rsid w:val="00DF021F"/>
    <w:rsid w:val="00DF2738"/>
    <w:rsid w:val="00DF2790"/>
    <w:rsid w:val="00DF6381"/>
    <w:rsid w:val="00E00D93"/>
    <w:rsid w:val="00E01663"/>
    <w:rsid w:val="00E01880"/>
    <w:rsid w:val="00E0203F"/>
    <w:rsid w:val="00E02229"/>
    <w:rsid w:val="00E03D74"/>
    <w:rsid w:val="00E03FD4"/>
    <w:rsid w:val="00E04BD0"/>
    <w:rsid w:val="00E04CDB"/>
    <w:rsid w:val="00E04E01"/>
    <w:rsid w:val="00E05E37"/>
    <w:rsid w:val="00E066A8"/>
    <w:rsid w:val="00E07255"/>
    <w:rsid w:val="00E10E53"/>
    <w:rsid w:val="00E1163E"/>
    <w:rsid w:val="00E118E4"/>
    <w:rsid w:val="00E11DD4"/>
    <w:rsid w:val="00E1283B"/>
    <w:rsid w:val="00E13DB7"/>
    <w:rsid w:val="00E16F5D"/>
    <w:rsid w:val="00E17BA1"/>
    <w:rsid w:val="00E20EE9"/>
    <w:rsid w:val="00E21395"/>
    <w:rsid w:val="00E2155A"/>
    <w:rsid w:val="00E21C7C"/>
    <w:rsid w:val="00E229D1"/>
    <w:rsid w:val="00E23102"/>
    <w:rsid w:val="00E23127"/>
    <w:rsid w:val="00E231B1"/>
    <w:rsid w:val="00E23467"/>
    <w:rsid w:val="00E235D6"/>
    <w:rsid w:val="00E24092"/>
    <w:rsid w:val="00E2422F"/>
    <w:rsid w:val="00E26153"/>
    <w:rsid w:val="00E26A20"/>
    <w:rsid w:val="00E27248"/>
    <w:rsid w:val="00E30141"/>
    <w:rsid w:val="00E31DF2"/>
    <w:rsid w:val="00E31FA3"/>
    <w:rsid w:val="00E325B4"/>
    <w:rsid w:val="00E33C08"/>
    <w:rsid w:val="00E33D54"/>
    <w:rsid w:val="00E33E84"/>
    <w:rsid w:val="00E34F9A"/>
    <w:rsid w:val="00E35D85"/>
    <w:rsid w:val="00E374A4"/>
    <w:rsid w:val="00E401AE"/>
    <w:rsid w:val="00E40378"/>
    <w:rsid w:val="00E405F2"/>
    <w:rsid w:val="00E42842"/>
    <w:rsid w:val="00E43EF8"/>
    <w:rsid w:val="00E47D1C"/>
    <w:rsid w:val="00E501C2"/>
    <w:rsid w:val="00E521A8"/>
    <w:rsid w:val="00E5309C"/>
    <w:rsid w:val="00E54081"/>
    <w:rsid w:val="00E54A26"/>
    <w:rsid w:val="00E54A5B"/>
    <w:rsid w:val="00E55D48"/>
    <w:rsid w:val="00E56AEB"/>
    <w:rsid w:val="00E56C13"/>
    <w:rsid w:val="00E57667"/>
    <w:rsid w:val="00E60788"/>
    <w:rsid w:val="00E60C87"/>
    <w:rsid w:val="00E61D0F"/>
    <w:rsid w:val="00E642E7"/>
    <w:rsid w:val="00E64B0C"/>
    <w:rsid w:val="00E64C04"/>
    <w:rsid w:val="00E66BD4"/>
    <w:rsid w:val="00E66CEE"/>
    <w:rsid w:val="00E712D9"/>
    <w:rsid w:val="00E716DE"/>
    <w:rsid w:val="00E7475A"/>
    <w:rsid w:val="00E747BB"/>
    <w:rsid w:val="00E76428"/>
    <w:rsid w:val="00E77010"/>
    <w:rsid w:val="00E830C5"/>
    <w:rsid w:val="00E83A50"/>
    <w:rsid w:val="00E83EF1"/>
    <w:rsid w:val="00E8471C"/>
    <w:rsid w:val="00E84D79"/>
    <w:rsid w:val="00E85306"/>
    <w:rsid w:val="00E85434"/>
    <w:rsid w:val="00E855C3"/>
    <w:rsid w:val="00E856D5"/>
    <w:rsid w:val="00E85805"/>
    <w:rsid w:val="00E85C50"/>
    <w:rsid w:val="00E87886"/>
    <w:rsid w:val="00E90112"/>
    <w:rsid w:val="00E90ECE"/>
    <w:rsid w:val="00E9231F"/>
    <w:rsid w:val="00E93E30"/>
    <w:rsid w:val="00E94E92"/>
    <w:rsid w:val="00E97AB5"/>
    <w:rsid w:val="00E97B28"/>
    <w:rsid w:val="00EA0797"/>
    <w:rsid w:val="00EA149B"/>
    <w:rsid w:val="00EA167C"/>
    <w:rsid w:val="00EA229D"/>
    <w:rsid w:val="00EA2928"/>
    <w:rsid w:val="00EA377B"/>
    <w:rsid w:val="00EA3CE9"/>
    <w:rsid w:val="00EA419F"/>
    <w:rsid w:val="00EA50AC"/>
    <w:rsid w:val="00EA5118"/>
    <w:rsid w:val="00EA5882"/>
    <w:rsid w:val="00EA65C7"/>
    <w:rsid w:val="00EA69A4"/>
    <w:rsid w:val="00EB0CEE"/>
    <w:rsid w:val="00EB2540"/>
    <w:rsid w:val="00EB3878"/>
    <w:rsid w:val="00EB3A9E"/>
    <w:rsid w:val="00EB4AE6"/>
    <w:rsid w:val="00EB520B"/>
    <w:rsid w:val="00EB5DFB"/>
    <w:rsid w:val="00EB6245"/>
    <w:rsid w:val="00EB64B8"/>
    <w:rsid w:val="00EB7C2D"/>
    <w:rsid w:val="00EB7E46"/>
    <w:rsid w:val="00EC088F"/>
    <w:rsid w:val="00EC1986"/>
    <w:rsid w:val="00EC1CCC"/>
    <w:rsid w:val="00EC5AAB"/>
    <w:rsid w:val="00EC6557"/>
    <w:rsid w:val="00EC6751"/>
    <w:rsid w:val="00EC6A12"/>
    <w:rsid w:val="00EC6CB3"/>
    <w:rsid w:val="00EC7580"/>
    <w:rsid w:val="00EC7D4B"/>
    <w:rsid w:val="00ED050B"/>
    <w:rsid w:val="00ED07E0"/>
    <w:rsid w:val="00ED0CD4"/>
    <w:rsid w:val="00ED4820"/>
    <w:rsid w:val="00ED4F45"/>
    <w:rsid w:val="00ED532E"/>
    <w:rsid w:val="00ED5CFA"/>
    <w:rsid w:val="00ED64F3"/>
    <w:rsid w:val="00ED6BFB"/>
    <w:rsid w:val="00ED6DB4"/>
    <w:rsid w:val="00EE0421"/>
    <w:rsid w:val="00EE0C63"/>
    <w:rsid w:val="00EE2337"/>
    <w:rsid w:val="00EE2391"/>
    <w:rsid w:val="00EE23C5"/>
    <w:rsid w:val="00EE2430"/>
    <w:rsid w:val="00EE24CE"/>
    <w:rsid w:val="00EE2807"/>
    <w:rsid w:val="00EE5279"/>
    <w:rsid w:val="00EE6E46"/>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07102"/>
    <w:rsid w:val="00F10272"/>
    <w:rsid w:val="00F102C5"/>
    <w:rsid w:val="00F148CE"/>
    <w:rsid w:val="00F14F99"/>
    <w:rsid w:val="00F154E1"/>
    <w:rsid w:val="00F20D26"/>
    <w:rsid w:val="00F20D69"/>
    <w:rsid w:val="00F20E10"/>
    <w:rsid w:val="00F227E3"/>
    <w:rsid w:val="00F22C41"/>
    <w:rsid w:val="00F23E65"/>
    <w:rsid w:val="00F24EED"/>
    <w:rsid w:val="00F25278"/>
    <w:rsid w:val="00F254FB"/>
    <w:rsid w:val="00F25C5F"/>
    <w:rsid w:val="00F25D46"/>
    <w:rsid w:val="00F26D78"/>
    <w:rsid w:val="00F2743E"/>
    <w:rsid w:val="00F301A9"/>
    <w:rsid w:val="00F30973"/>
    <w:rsid w:val="00F31216"/>
    <w:rsid w:val="00F3301B"/>
    <w:rsid w:val="00F3321B"/>
    <w:rsid w:val="00F34C88"/>
    <w:rsid w:val="00F354FC"/>
    <w:rsid w:val="00F36863"/>
    <w:rsid w:val="00F40291"/>
    <w:rsid w:val="00F41166"/>
    <w:rsid w:val="00F41310"/>
    <w:rsid w:val="00F4156F"/>
    <w:rsid w:val="00F4244F"/>
    <w:rsid w:val="00F4531E"/>
    <w:rsid w:val="00F47627"/>
    <w:rsid w:val="00F47AC8"/>
    <w:rsid w:val="00F47ACF"/>
    <w:rsid w:val="00F502F6"/>
    <w:rsid w:val="00F5078A"/>
    <w:rsid w:val="00F50E3C"/>
    <w:rsid w:val="00F519CB"/>
    <w:rsid w:val="00F519EC"/>
    <w:rsid w:val="00F54588"/>
    <w:rsid w:val="00F54992"/>
    <w:rsid w:val="00F54C0F"/>
    <w:rsid w:val="00F55F35"/>
    <w:rsid w:val="00F56925"/>
    <w:rsid w:val="00F60F30"/>
    <w:rsid w:val="00F628E9"/>
    <w:rsid w:val="00F6297E"/>
    <w:rsid w:val="00F638DD"/>
    <w:rsid w:val="00F65323"/>
    <w:rsid w:val="00F66CBE"/>
    <w:rsid w:val="00F66F0D"/>
    <w:rsid w:val="00F67239"/>
    <w:rsid w:val="00F67988"/>
    <w:rsid w:val="00F67D57"/>
    <w:rsid w:val="00F71A4A"/>
    <w:rsid w:val="00F71DD3"/>
    <w:rsid w:val="00F7207A"/>
    <w:rsid w:val="00F724AC"/>
    <w:rsid w:val="00F73898"/>
    <w:rsid w:val="00F7677D"/>
    <w:rsid w:val="00F76D63"/>
    <w:rsid w:val="00F80B38"/>
    <w:rsid w:val="00F8190F"/>
    <w:rsid w:val="00F823A5"/>
    <w:rsid w:val="00F82733"/>
    <w:rsid w:val="00F831D1"/>
    <w:rsid w:val="00F8321B"/>
    <w:rsid w:val="00F83A48"/>
    <w:rsid w:val="00F84783"/>
    <w:rsid w:val="00F850C6"/>
    <w:rsid w:val="00F866AC"/>
    <w:rsid w:val="00F909BA"/>
    <w:rsid w:val="00F91B02"/>
    <w:rsid w:val="00F92E5C"/>
    <w:rsid w:val="00F934E2"/>
    <w:rsid w:val="00F936A7"/>
    <w:rsid w:val="00F94340"/>
    <w:rsid w:val="00FA10CC"/>
    <w:rsid w:val="00FA1124"/>
    <w:rsid w:val="00FA1A91"/>
    <w:rsid w:val="00FA1AA4"/>
    <w:rsid w:val="00FA25D8"/>
    <w:rsid w:val="00FA2803"/>
    <w:rsid w:val="00FA3957"/>
    <w:rsid w:val="00FA3ECA"/>
    <w:rsid w:val="00FA6351"/>
    <w:rsid w:val="00FA668D"/>
    <w:rsid w:val="00FA6782"/>
    <w:rsid w:val="00FA6B82"/>
    <w:rsid w:val="00FA70FC"/>
    <w:rsid w:val="00FA79FD"/>
    <w:rsid w:val="00FB01B3"/>
    <w:rsid w:val="00FB04F8"/>
    <w:rsid w:val="00FB05C4"/>
    <w:rsid w:val="00FB1B2C"/>
    <w:rsid w:val="00FB3377"/>
    <w:rsid w:val="00FB3DA9"/>
    <w:rsid w:val="00FB4030"/>
    <w:rsid w:val="00FB5466"/>
    <w:rsid w:val="00FB657C"/>
    <w:rsid w:val="00FB7C35"/>
    <w:rsid w:val="00FC09A6"/>
    <w:rsid w:val="00FC154B"/>
    <w:rsid w:val="00FC2D99"/>
    <w:rsid w:val="00FC3EEA"/>
    <w:rsid w:val="00FD16E0"/>
    <w:rsid w:val="00FD2613"/>
    <w:rsid w:val="00FD40F2"/>
    <w:rsid w:val="00FD413B"/>
    <w:rsid w:val="00FD5D86"/>
    <w:rsid w:val="00FD645C"/>
    <w:rsid w:val="00FD73FC"/>
    <w:rsid w:val="00FE008B"/>
    <w:rsid w:val="00FE0284"/>
    <w:rsid w:val="00FE1282"/>
    <w:rsid w:val="00FE161B"/>
    <w:rsid w:val="00FE2A5C"/>
    <w:rsid w:val="00FE34F8"/>
    <w:rsid w:val="00FE3A35"/>
    <w:rsid w:val="00FE5223"/>
    <w:rsid w:val="00FE5860"/>
    <w:rsid w:val="00FF0161"/>
    <w:rsid w:val="00FF0513"/>
    <w:rsid w:val="00FF1EE1"/>
    <w:rsid w:val="00FF3295"/>
    <w:rsid w:val="00FF4A76"/>
    <w:rsid w:val="00FF5079"/>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27831"/>
  <w15:docId w15:val="{625BAE84-EF1A-4DE7-9A48-6F5414AA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A09"/>
  </w:style>
  <w:style w:type="paragraph" w:styleId="Heading1">
    <w:name w:val="heading 1"/>
    <w:basedOn w:val="Normal"/>
    <w:next w:val="Normal"/>
    <w:link w:val="Heading1Char"/>
    <w:uiPriority w:val="9"/>
    <w:qFormat/>
    <w:rsid w:val="00811278"/>
    <w:pPr>
      <w:keepNext/>
      <w:spacing w:before="240" w:after="60" w:line="240" w:lineRule="auto"/>
      <w:jc w:val="both"/>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nhideWhenUsed/>
    <w:qFormat/>
    <w:rsid w:val="00811278"/>
    <w:pPr>
      <w:keepNext/>
      <w:spacing w:before="240" w:after="60" w:line="240" w:lineRule="auto"/>
      <w:jc w:val="both"/>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3A0E25"/>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uiPriority w:val="9"/>
    <w:unhideWhenUsed/>
    <w:qFormat/>
    <w:rsid w:val="0081127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semiHidden/>
    <w:unhideWhenUsed/>
    <w:qFormat/>
    <w:rsid w:val="00E47D1C"/>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91"/>
    <w:rPr>
      <w:rFonts w:ascii="Tahoma" w:hAnsi="Tahoma" w:cs="Tahoma"/>
      <w:sz w:val="16"/>
      <w:szCs w:val="16"/>
    </w:rPr>
  </w:style>
  <w:style w:type="paragraph" w:styleId="Header">
    <w:name w:val="header"/>
    <w:basedOn w:val="Normal"/>
    <w:link w:val="HeaderChar"/>
    <w:uiPriority w:val="99"/>
    <w:unhideWhenUsed/>
    <w:rsid w:val="00883C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CD4"/>
  </w:style>
  <w:style w:type="paragraph" w:styleId="Footer">
    <w:name w:val="footer"/>
    <w:basedOn w:val="Normal"/>
    <w:link w:val="FooterChar"/>
    <w:uiPriority w:val="99"/>
    <w:unhideWhenUsed/>
    <w:rsid w:val="00883C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CD4"/>
  </w:style>
  <w:style w:type="table" w:styleId="TableGrid">
    <w:name w:val="Table Grid"/>
    <w:basedOn w:val="TableNormal"/>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character" w:customStyle="1" w:styleId="Heading3Char">
    <w:name w:val="Heading 3 Char"/>
    <w:basedOn w:val="DefaultParagraphFont"/>
    <w:link w:val="Heading3"/>
    <w:rsid w:val="003A0E25"/>
    <w:rPr>
      <w:rFonts w:ascii="Arial" w:eastAsia="Times New Roman" w:hAnsi="Arial" w:cs="Arial"/>
      <w:b/>
      <w:bCs/>
      <w:sz w:val="26"/>
      <w:szCs w:val="26"/>
      <w:lang w:val="en-GB"/>
    </w:rPr>
  </w:style>
  <w:style w:type="paragraph" w:styleId="NoSpacing">
    <w:name w:val="No Spacing"/>
    <w:link w:val="NoSpacingChar"/>
    <w:uiPriority w:val="1"/>
    <w:qFormat/>
    <w:rsid w:val="00BB3FFE"/>
    <w:pPr>
      <w:spacing w:after="0" w:line="240" w:lineRule="auto"/>
    </w:pPr>
  </w:style>
  <w:style w:type="table" w:customStyle="1" w:styleId="Svijetlareetkatablice1">
    <w:name w:val="Svijetla rešetka tablice1"/>
    <w:basedOn w:val="TableNormal"/>
    <w:uiPriority w:val="40"/>
    <w:rsid w:val="004B1CF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Indent2">
    <w:name w:val="Body Text Indent 2"/>
    <w:basedOn w:val="Normal"/>
    <w:link w:val="BodyTextIndent2Char"/>
    <w:rsid w:val="00560F51"/>
    <w:pPr>
      <w:spacing w:after="0" w:line="240" w:lineRule="auto"/>
      <w:ind w:left="-284"/>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560F51"/>
    <w:rPr>
      <w:rFonts w:ascii="Times New Roman" w:eastAsia="Times New Roman" w:hAnsi="Times New Roman" w:cs="Times New Roman"/>
      <w:sz w:val="24"/>
      <w:szCs w:val="20"/>
    </w:rPr>
  </w:style>
  <w:style w:type="paragraph" w:styleId="NormalWeb">
    <w:name w:val="Normal (Web)"/>
    <w:basedOn w:val="Normal"/>
    <w:uiPriority w:val="99"/>
    <w:unhideWhenUsed/>
    <w:rsid w:val="00560F5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Char">
    <w:name w:val="Heading 4 Char"/>
    <w:basedOn w:val="DefaultParagraphFont"/>
    <w:link w:val="Heading4"/>
    <w:uiPriority w:val="9"/>
    <w:rsid w:val="00811278"/>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811278"/>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811278"/>
    <w:rPr>
      <w:rFonts w:ascii="Calibri Light" w:eastAsia="Times New Roman" w:hAnsi="Calibri Light" w:cs="Times New Roman"/>
      <w:b/>
      <w:bCs/>
      <w:i/>
      <w:iCs/>
      <w:sz w:val="28"/>
      <w:szCs w:val="28"/>
    </w:rPr>
  </w:style>
  <w:style w:type="paragraph" w:customStyle="1" w:styleId="clanak">
    <w:name w:val="clanak"/>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paragraph" w:customStyle="1" w:styleId="t-9-8">
    <w:name w:val="t-9-8"/>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character" w:customStyle="1" w:styleId="fontstyle01">
    <w:name w:val="fontstyle01"/>
    <w:rsid w:val="00811278"/>
    <w:rPr>
      <w:rFonts w:ascii="ArialMT" w:hAnsi="ArialMT" w:hint="default"/>
      <w:b w:val="0"/>
      <w:bCs w:val="0"/>
      <w:i w:val="0"/>
      <w:iCs w:val="0"/>
      <w:color w:val="000000"/>
      <w:sz w:val="18"/>
      <w:szCs w:val="18"/>
    </w:rPr>
  </w:style>
  <w:style w:type="paragraph" w:customStyle="1" w:styleId="Style2">
    <w:name w:val="Style2"/>
    <w:basedOn w:val="Normal"/>
    <w:rsid w:val="00811278"/>
    <w:pPr>
      <w:numPr>
        <w:numId w:val="2"/>
      </w:numPr>
      <w:spacing w:after="0" w:line="240" w:lineRule="auto"/>
      <w:jc w:val="both"/>
    </w:pPr>
    <w:rPr>
      <w:rFonts w:ascii="Arial" w:eastAsia="Times New Roman" w:hAnsi="Arial" w:cs="Arial"/>
      <w:bCs/>
      <w:sz w:val="24"/>
      <w:szCs w:val="20"/>
    </w:rPr>
  </w:style>
  <w:style w:type="paragraph" w:customStyle="1" w:styleId="Podnaslov-2-N">
    <w:name w:val="Podnaslov-2-N"/>
    <w:basedOn w:val="Normal"/>
    <w:autoRedefine/>
    <w:qFormat/>
    <w:rsid w:val="00811278"/>
    <w:pPr>
      <w:tabs>
        <w:tab w:val="left" w:pos="993"/>
        <w:tab w:val="right" w:pos="9356"/>
      </w:tabs>
      <w:autoSpaceDE w:val="0"/>
      <w:autoSpaceDN w:val="0"/>
      <w:adjustRightInd w:val="0"/>
      <w:spacing w:after="0" w:line="240" w:lineRule="auto"/>
      <w:ind w:left="567" w:hanging="567"/>
      <w:jc w:val="both"/>
    </w:pPr>
    <w:rPr>
      <w:rFonts w:ascii="Arial" w:eastAsia="SimSun" w:hAnsi="Arial" w:cs="Arial"/>
      <w:b/>
      <w:lang w:eastAsia="zh-CN"/>
    </w:rPr>
  </w:style>
  <w:style w:type="paragraph" w:customStyle="1" w:styleId="StyleCentered2">
    <w:name w:val="Style Centered2"/>
    <w:basedOn w:val="Normal"/>
    <w:rsid w:val="00811278"/>
    <w:pPr>
      <w:widowControl w:val="0"/>
      <w:spacing w:before="240" w:after="120" w:line="240" w:lineRule="auto"/>
      <w:jc w:val="center"/>
    </w:pPr>
    <w:rPr>
      <w:rFonts w:ascii="Arial" w:eastAsia="Times New Roman" w:hAnsi="Arial" w:cs="Times New Roman"/>
      <w:b/>
      <w:snapToGrid w:val="0"/>
      <w:sz w:val="24"/>
      <w:szCs w:val="20"/>
      <w:lang w:val="en-US"/>
    </w:rPr>
  </w:style>
  <w:style w:type="character" w:customStyle="1" w:styleId="fontstyle21">
    <w:name w:val="fontstyle21"/>
    <w:rsid w:val="00811278"/>
    <w:rPr>
      <w:rFonts w:ascii="ArialMT" w:hAnsi="ArialMT" w:hint="default"/>
      <w:b w:val="0"/>
      <w:bCs w:val="0"/>
      <w:i w:val="0"/>
      <w:iCs w:val="0"/>
      <w:color w:val="231F20"/>
      <w:sz w:val="18"/>
      <w:szCs w:val="18"/>
    </w:rPr>
  </w:style>
  <w:style w:type="character" w:customStyle="1" w:styleId="fontstyle31">
    <w:name w:val="fontstyle31"/>
    <w:rsid w:val="00811278"/>
    <w:rPr>
      <w:rFonts w:ascii="TimesNewRomanPSMT" w:hAnsi="TimesNewRomanPSMT" w:hint="default"/>
      <w:b w:val="0"/>
      <w:bCs w:val="0"/>
      <w:i w:val="0"/>
      <w:iCs w:val="0"/>
      <w:color w:val="231F20"/>
      <w:sz w:val="18"/>
      <w:szCs w:val="18"/>
    </w:rPr>
  </w:style>
  <w:style w:type="character" w:styleId="Strong">
    <w:name w:val="Strong"/>
    <w:uiPriority w:val="22"/>
    <w:qFormat/>
    <w:rsid w:val="00811278"/>
    <w:rPr>
      <w:b/>
      <w:bCs/>
    </w:rPr>
  </w:style>
  <w:style w:type="character" w:styleId="CommentReference">
    <w:name w:val="annotation reference"/>
    <w:uiPriority w:val="99"/>
    <w:semiHidden/>
    <w:unhideWhenUsed/>
    <w:rsid w:val="00811278"/>
    <w:rPr>
      <w:sz w:val="16"/>
      <w:szCs w:val="16"/>
    </w:rPr>
  </w:style>
  <w:style w:type="paragraph" w:styleId="CommentText">
    <w:name w:val="annotation text"/>
    <w:basedOn w:val="Normal"/>
    <w:link w:val="CommentTextChar"/>
    <w:uiPriority w:val="99"/>
    <w:semiHidden/>
    <w:unhideWhenUsed/>
    <w:rsid w:val="00811278"/>
    <w:pPr>
      <w:spacing w:after="0" w:line="240" w:lineRule="auto"/>
      <w:jc w:val="both"/>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81127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1278"/>
    <w:rPr>
      <w:b/>
      <w:bCs/>
    </w:rPr>
  </w:style>
  <w:style w:type="character" w:customStyle="1" w:styleId="CommentSubjectChar">
    <w:name w:val="Comment Subject Char"/>
    <w:basedOn w:val="CommentTextChar"/>
    <w:link w:val="CommentSubject"/>
    <w:uiPriority w:val="99"/>
    <w:semiHidden/>
    <w:rsid w:val="00811278"/>
    <w:rPr>
      <w:rFonts w:ascii="Times New Roman" w:eastAsia="Calibri" w:hAnsi="Times New Roman" w:cs="Times New Roman"/>
      <w:b/>
      <w:bCs/>
      <w:sz w:val="20"/>
      <w:szCs w:val="20"/>
    </w:rPr>
  </w:style>
  <w:style w:type="paragraph" w:customStyle="1" w:styleId="Default">
    <w:name w:val="Default"/>
    <w:rsid w:val="00811278"/>
    <w:pPr>
      <w:autoSpaceDE w:val="0"/>
      <w:autoSpaceDN w:val="0"/>
      <w:adjustRightInd w:val="0"/>
      <w:spacing w:after="0" w:line="240" w:lineRule="auto"/>
    </w:pPr>
    <w:rPr>
      <w:rFonts w:ascii="Arial" w:eastAsia="Calibri" w:hAnsi="Arial" w:cs="Arial"/>
      <w:color w:val="000000"/>
      <w:sz w:val="24"/>
      <w:szCs w:val="24"/>
    </w:rPr>
  </w:style>
  <w:style w:type="paragraph" w:styleId="BodyText2">
    <w:name w:val="Body Text 2"/>
    <w:basedOn w:val="Normal"/>
    <w:link w:val="BodyText2Char"/>
    <w:uiPriority w:val="99"/>
    <w:semiHidden/>
    <w:unhideWhenUsed/>
    <w:rsid w:val="0062054D"/>
    <w:pPr>
      <w:spacing w:after="120" w:line="480" w:lineRule="auto"/>
    </w:pPr>
  </w:style>
  <w:style w:type="character" w:customStyle="1" w:styleId="BodyText2Char">
    <w:name w:val="Body Text 2 Char"/>
    <w:basedOn w:val="DefaultParagraphFont"/>
    <w:link w:val="BodyText2"/>
    <w:uiPriority w:val="99"/>
    <w:semiHidden/>
    <w:rsid w:val="0062054D"/>
  </w:style>
  <w:style w:type="paragraph" w:styleId="BodyText">
    <w:name w:val="Body Text"/>
    <w:basedOn w:val="Normal"/>
    <w:link w:val="BodyTextChar"/>
    <w:uiPriority w:val="1"/>
    <w:unhideWhenUsed/>
    <w:qFormat/>
    <w:rsid w:val="000F471D"/>
    <w:pPr>
      <w:spacing w:after="120"/>
    </w:pPr>
  </w:style>
  <w:style w:type="character" w:customStyle="1" w:styleId="BodyTextChar">
    <w:name w:val="Body Text Char"/>
    <w:basedOn w:val="DefaultParagraphFont"/>
    <w:link w:val="BodyText"/>
    <w:uiPriority w:val="1"/>
    <w:semiHidden/>
    <w:rsid w:val="000F471D"/>
  </w:style>
  <w:style w:type="paragraph" w:styleId="BodyTextIndent3">
    <w:name w:val="Body Text Indent 3"/>
    <w:basedOn w:val="Normal"/>
    <w:link w:val="BodyTextIndent3Char"/>
    <w:uiPriority w:val="99"/>
    <w:semiHidden/>
    <w:unhideWhenUsed/>
    <w:rsid w:val="000F47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F471D"/>
    <w:rPr>
      <w:sz w:val="16"/>
      <w:szCs w:val="16"/>
    </w:rPr>
  </w:style>
  <w:style w:type="paragraph" w:customStyle="1" w:styleId="paragraph">
    <w:name w:val="paragraph"/>
    <w:basedOn w:val="Normal"/>
    <w:rsid w:val="000F471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0F471D"/>
  </w:style>
  <w:style w:type="character" w:customStyle="1" w:styleId="normaltextrun">
    <w:name w:val="normaltextrun"/>
    <w:basedOn w:val="DefaultParagraphFont"/>
    <w:rsid w:val="000F471D"/>
  </w:style>
  <w:style w:type="character" w:customStyle="1" w:styleId="spellingerror">
    <w:name w:val="spellingerror"/>
    <w:basedOn w:val="DefaultParagraphFont"/>
    <w:rsid w:val="000F471D"/>
  </w:style>
  <w:style w:type="paragraph" w:customStyle="1" w:styleId="TableParagraph">
    <w:name w:val="Table Paragraph"/>
    <w:basedOn w:val="Normal"/>
    <w:uiPriority w:val="1"/>
    <w:qFormat/>
    <w:rsid w:val="000F471D"/>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0F471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F471D"/>
    <w:pPr>
      <w:spacing w:after="120"/>
      <w:ind w:left="283"/>
    </w:pPr>
  </w:style>
  <w:style w:type="character" w:customStyle="1" w:styleId="BodyTextIndentChar">
    <w:name w:val="Body Text Indent Char"/>
    <w:basedOn w:val="DefaultParagraphFont"/>
    <w:link w:val="BodyTextIndent"/>
    <w:uiPriority w:val="99"/>
    <w:rsid w:val="000F471D"/>
  </w:style>
  <w:style w:type="character" w:customStyle="1" w:styleId="NoSpacingChar">
    <w:name w:val="No Spacing Char"/>
    <w:link w:val="NoSpacing"/>
    <w:uiPriority w:val="1"/>
    <w:locked/>
    <w:rsid w:val="000F471D"/>
  </w:style>
  <w:style w:type="paragraph" w:styleId="BodyText3">
    <w:name w:val="Body Text 3"/>
    <w:basedOn w:val="Normal"/>
    <w:link w:val="BodyText3Char"/>
    <w:uiPriority w:val="99"/>
    <w:unhideWhenUsed/>
    <w:rsid w:val="000F471D"/>
    <w:pPr>
      <w:spacing w:after="120"/>
    </w:pPr>
    <w:rPr>
      <w:sz w:val="16"/>
      <w:szCs w:val="16"/>
    </w:rPr>
  </w:style>
  <w:style w:type="character" w:customStyle="1" w:styleId="BodyText3Char">
    <w:name w:val="Body Text 3 Char"/>
    <w:basedOn w:val="DefaultParagraphFont"/>
    <w:link w:val="BodyText3"/>
    <w:uiPriority w:val="99"/>
    <w:rsid w:val="000F471D"/>
    <w:rPr>
      <w:sz w:val="16"/>
      <w:szCs w:val="16"/>
    </w:rPr>
  </w:style>
  <w:style w:type="character" w:styleId="Hyperlink">
    <w:name w:val="Hyperlink"/>
    <w:rsid w:val="00E47D1C"/>
    <w:rPr>
      <w:color w:val="0000FF"/>
      <w:u w:val="single"/>
    </w:rPr>
  </w:style>
  <w:style w:type="character" w:customStyle="1" w:styleId="Heading7Char">
    <w:name w:val="Heading 7 Char"/>
    <w:basedOn w:val="DefaultParagraphFont"/>
    <w:link w:val="Heading7"/>
    <w:uiPriority w:val="9"/>
    <w:semiHidden/>
    <w:rsid w:val="00E47D1C"/>
    <w:rPr>
      <w:rFonts w:asciiTheme="majorHAnsi" w:eastAsiaTheme="majorEastAsia" w:hAnsiTheme="majorHAnsi" w:cstheme="majorBidi"/>
      <w:i/>
      <w:iCs/>
      <w:color w:val="243F60" w:themeColor="accent1" w:themeShade="7F"/>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E47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182">
      <w:bodyDiv w:val="1"/>
      <w:marLeft w:val="0"/>
      <w:marRight w:val="0"/>
      <w:marTop w:val="0"/>
      <w:marBottom w:val="0"/>
      <w:divBdr>
        <w:top w:val="none" w:sz="0" w:space="0" w:color="auto"/>
        <w:left w:val="none" w:sz="0" w:space="0" w:color="auto"/>
        <w:bottom w:val="none" w:sz="0" w:space="0" w:color="auto"/>
        <w:right w:val="none" w:sz="0" w:space="0" w:color="auto"/>
      </w:divBdr>
    </w:div>
    <w:div w:id="323775853">
      <w:bodyDiv w:val="1"/>
      <w:marLeft w:val="0"/>
      <w:marRight w:val="0"/>
      <w:marTop w:val="0"/>
      <w:marBottom w:val="0"/>
      <w:divBdr>
        <w:top w:val="none" w:sz="0" w:space="0" w:color="auto"/>
        <w:left w:val="none" w:sz="0" w:space="0" w:color="auto"/>
        <w:bottom w:val="none" w:sz="0" w:space="0" w:color="auto"/>
        <w:right w:val="none" w:sz="0" w:space="0" w:color="auto"/>
      </w:divBdr>
    </w:div>
    <w:div w:id="333535381">
      <w:bodyDiv w:val="1"/>
      <w:marLeft w:val="0"/>
      <w:marRight w:val="0"/>
      <w:marTop w:val="0"/>
      <w:marBottom w:val="0"/>
      <w:divBdr>
        <w:top w:val="none" w:sz="0" w:space="0" w:color="auto"/>
        <w:left w:val="none" w:sz="0" w:space="0" w:color="auto"/>
        <w:bottom w:val="none" w:sz="0" w:space="0" w:color="auto"/>
        <w:right w:val="none" w:sz="0" w:space="0" w:color="auto"/>
      </w:divBdr>
    </w:div>
    <w:div w:id="571159912">
      <w:bodyDiv w:val="1"/>
      <w:marLeft w:val="0"/>
      <w:marRight w:val="0"/>
      <w:marTop w:val="0"/>
      <w:marBottom w:val="0"/>
      <w:divBdr>
        <w:top w:val="none" w:sz="0" w:space="0" w:color="auto"/>
        <w:left w:val="none" w:sz="0" w:space="0" w:color="auto"/>
        <w:bottom w:val="none" w:sz="0" w:space="0" w:color="auto"/>
        <w:right w:val="none" w:sz="0" w:space="0" w:color="auto"/>
      </w:divBdr>
    </w:div>
    <w:div w:id="653338914">
      <w:bodyDiv w:val="1"/>
      <w:marLeft w:val="0"/>
      <w:marRight w:val="0"/>
      <w:marTop w:val="0"/>
      <w:marBottom w:val="0"/>
      <w:divBdr>
        <w:top w:val="none" w:sz="0" w:space="0" w:color="auto"/>
        <w:left w:val="none" w:sz="0" w:space="0" w:color="auto"/>
        <w:bottom w:val="none" w:sz="0" w:space="0" w:color="auto"/>
        <w:right w:val="none" w:sz="0" w:space="0" w:color="auto"/>
      </w:divBdr>
    </w:div>
    <w:div w:id="690180932">
      <w:bodyDiv w:val="1"/>
      <w:marLeft w:val="0"/>
      <w:marRight w:val="0"/>
      <w:marTop w:val="0"/>
      <w:marBottom w:val="0"/>
      <w:divBdr>
        <w:top w:val="none" w:sz="0" w:space="0" w:color="auto"/>
        <w:left w:val="none" w:sz="0" w:space="0" w:color="auto"/>
        <w:bottom w:val="none" w:sz="0" w:space="0" w:color="auto"/>
        <w:right w:val="none" w:sz="0" w:space="0" w:color="auto"/>
      </w:divBdr>
    </w:div>
    <w:div w:id="735276301">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231658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7483750">
      <w:bodyDiv w:val="1"/>
      <w:marLeft w:val="0"/>
      <w:marRight w:val="0"/>
      <w:marTop w:val="0"/>
      <w:marBottom w:val="0"/>
      <w:divBdr>
        <w:top w:val="none" w:sz="0" w:space="0" w:color="auto"/>
        <w:left w:val="none" w:sz="0" w:space="0" w:color="auto"/>
        <w:bottom w:val="none" w:sz="0" w:space="0" w:color="auto"/>
        <w:right w:val="none" w:sz="0" w:space="0" w:color="auto"/>
      </w:divBdr>
    </w:div>
    <w:div w:id="1198813205">
      <w:bodyDiv w:val="1"/>
      <w:marLeft w:val="0"/>
      <w:marRight w:val="0"/>
      <w:marTop w:val="0"/>
      <w:marBottom w:val="0"/>
      <w:divBdr>
        <w:top w:val="none" w:sz="0" w:space="0" w:color="auto"/>
        <w:left w:val="none" w:sz="0" w:space="0" w:color="auto"/>
        <w:bottom w:val="none" w:sz="0" w:space="0" w:color="auto"/>
        <w:right w:val="none" w:sz="0" w:space="0" w:color="auto"/>
      </w:divBdr>
    </w:div>
    <w:div w:id="1328365914">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43902030">
      <w:bodyDiv w:val="1"/>
      <w:marLeft w:val="0"/>
      <w:marRight w:val="0"/>
      <w:marTop w:val="0"/>
      <w:marBottom w:val="0"/>
      <w:divBdr>
        <w:top w:val="none" w:sz="0" w:space="0" w:color="auto"/>
        <w:left w:val="none" w:sz="0" w:space="0" w:color="auto"/>
        <w:bottom w:val="none" w:sz="0" w:space="0" w:color="auto"/>
        <w:right w:val="none" w:sz="0" w:space="0" w:color="auto"/>
      </w:divBdr>
    </w:div>
    <w:div w:id="1775444087">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45989573">
      <w:bodyDiv w:val="1"/>
      <w:marLeft w:val="0"/>
      <w:marRight w:val="0"/>
      <w:marTop w:val="0"/>
      <w:marBottom w:val="0"/>
      <w:divBdr>
        <w:top w:val="none" w:sz="0" w:space="0" w:color="auto"/>
        <w:left w:val="none" w:sz="0" w:space="0" w:color="auto"/>
        <w:bottom w:val="none" w:sz="0" w:space="0" w:color="auto"/>
        <w:right w:val="none" w:sz="0" w:space="0" w:color="auto"/>
      </w:divBdr>
    </w:div>
    <w:div w:id="20560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arlovac.h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ladi@karlovac.h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arlova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3983DAD6CAA14A9E5459220BE0D833" ma:contentTypeVersion="0" ma:contentTypeDescription="Stvaranje novog dokumenta." ma:contentTypeScope="" ma:versionID="93015e4cbcd2d67a37a5bff3d86e3657">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557BF-C2FE-430D-8D70-A7EB1A0F1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7814BF-ED4A-45B9-99CF-41166A6F8569}">
  <ds:schemaRefs>
    <ds:schemaRef ds:uri="http://schemas.microsoft.com/sharepoint/v3/contenttype/forms"/>
  </ds:schemaRefs>
</ds:datastoreItem>
</file>

<file path=customXml/itemProps3.xml><?xml version="1.0" encoding="utf-8"?>
<ds:datastoreItem xmlns:ds="http://schemas.openxmlformats.org/officeDocument/2006/customXml" ds:itemID="{C78588EE-B1DF-4DE5-B588-90106FCAF5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FB6CDF-F1E2-425C-9712-91A7FBD94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19612</Words>
  <Characters>111791</Characters>
  <Application>Microsoft Office Word</Application>
  <DocSecurity>0</DocSecurity>
  <Lines>931</Lines>
  <Paragraphs>262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Mirna Mileusnić</cp:lastModifiedBy>
  <cp:revision>2</cp:revision>
  <cp:lastPrinted>2025-07-10T05:13:00Z</cp:lastPrinted>
  <dcterms:created xsi:type="dcterms:W3CDTF">2025-08-26T10:02:00Z</dcterms:created>
  <dcterms:modified xsi:type="dcterms:W3CDTF">2025-08-26T10:02:00Z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0x010100FE3983DAD6CAA14A9E5459220BE0D833</vt:lpwstr>
  </property>
</Properties>
</file>